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375" w:rsidRPr="00255375" w:rsidRDefault="00255375" w:rsidP="00255375">
      <w:pPr>
        <w:shd w:val="clear" w:color="auto" w:fill="FFF1A8"/>
        <w:spacing w:after="0" w:line="240" w:lineRule="auto"/>
        <w:ind w:right="210"/>
        <w:rPr>
          <w:rFonts w:ascii="Arial" w:eastAsia="Times New Roman" w:hAnsi="Arial" w:cs="Arial"/>
          <w:b/>
          <w:bCs/>
          <w:color w:val="555555"/>
          <w:sz w:val="19"/>
          <w:szCs w:val="19"/>
        </w:rPr>
      </w:pPr>
      <w:bookmarkStart w:id="0" w:name="_GoBack"/>
      <w:bookmarkEnd w:id="0"/>
      <w:r w:rsidRPr="00255375">
        <w:rPr>
          <w:rFonts w:eastAsia="Times New Roman" w:cs="Arial"/>
          <w:b/>
          <w:bCs/>
          <w:color w:val="555555"/>
          <w:sz w:val="11"/>
          <w:szCs w:val="11"/>
        </w:rPr>
        <w:t>Hello Mr. Holliman,</w:t>
      </w:r>
    </w:p>
    <w:p w:rsidR="00255375" w:rsidRPr="00255375" w:rsidRDefault="00255375" w:rsidP="00255375">
      <w:pPr>
        <w:shd w:val="clear" w:color="auto" w:fill="FFF1A8"/>
        <w:spacing w:after="0" w:line="240" w:lineRule="auto"/>
        <w:ind w:right="210"/>
        <w:rPr>
          <w:rFonts w:ascii="Arial" w:eastAsia="Times New Roman" w:hAnsi="Arial" w:cs="Arial"/>
          <w:b/>
          <w:bCs/>
          <w:color w:val="555555"/>
          <w:sz w:val="19"/>
          <w:szCs w:val="19"/>
        </w:rPr>
      </w:pPr>
    </w:p>
    <w:p w:rsidR="00255375" w:rsidRPr="00255375" w:rsidRDefault="00255375" w:rsidP="00255375">
      <w:pPr>
        <w:shd w:val="clear" w:color="auto" w:fill="FFF1A8"/>
        <w:spacing w:after="0" w:line="240" w:lineRule="auto"/>
        <w:ind w:right="210"/>
        <w:rPr>
          <w:rFonts w:ascii="Arial" w:eastAsia="Times New Roman" w:hAnsi="Arial" w:cs="Arial"/>
          <w:b/>
          <w:bCs/>
          <w:color w:val="555555"/>
          <w:sz w:val="19"/>
          <w:szCs w:val="19"/>
        </w:rPr>
      </w:pPr>
      <w:r w:rsidRPr="00255375">
        <w:rPr>
          <w:rFonts w:eastAsia="Times New Roman" w:cs="Arial"/>
          <w:b/>
          <w:bCs/>
          <w:color w:val="555555"/>
          <w:sz w:val="11"/>
          <w:szCs w:val="11"/>
        </w:rPr>
        <w:t xml:space="preserve">My name is Brian </w:t>
      </w:r>
      <w:proofErr w:type="spellStart"/>
      <w:r w:rsidRPr="00255375">
        <w:rPr>
          <w:rFonts w:eastAsia="Times New Roman" w:cs="Arial"/>
          <w:b/>
          <w:bCs/>
          <w:color w:val="555555"/>
          <w:sz w:val="11"/>
          <w:szCs w:val="11"/>
        </w:rPr>
        <w:t>Blakney</w:t>
      </w:r>
      <w:proofErr w:type="spellEnd"/>
      <w:r w:rsidRPr="00255375">
        <w:rPr>
          <w:rFonts w:eastAsia="Times New Roman" w:cs="Arial"/>
          <w:b/>
          <w:bCs/>
          <w:color w:val="555555"/>
          <w:sz w:val="11"/>
          <w:szCs w:val="11"/>
        </w:rPr>
        <w:t xml:space="preserve">. Your posts about the Blakeney </w:t>
      </w:r>
      <w:proofErr w:type="gramStart"/>
      <w:r w:rsidRPr="00255375">
        <w:rPr>
          <w:rFonts w:eastAsia="Times New Roman" w:cs="Arial"/>
          <w:b/>
          <w:bCs/>
          <w:color w:val="555555"/>
          <w:sz w:val="11"/>
          <w:szCs w:val="11"/>
        </w:rPr>
        <w:t>family,  the</w:t>
      </w:r>
      <w:proofErr w:type="gramEnd"/>
      <w:r w:rsidRPr="00255375">
        <w:rPr>
          <w:rFonts w:eastAsia="Times New Roman" w:cs="Arial"/>
          <w:b/>
          <w:bCs/>
          <w:color w:val="555555"/>
          <w:sz w:val="11"/>
          <w:szCs w:val="11"/>
        </w:rPr>
        <w:t xml:space="preserve"> story </w:t>
      </w:r>
      <w:proofErr w:type="spellStart"/>
      <w:r w:rsidRPr="00255375">
        <w:rPr>
          <w:rFonts w:eastAsia="Times New Roman" w:cs="Arial"/>
          <w:b/>
          <w:bCs/>
          <w:color w:val="555555"/>
          <w:sz w:val="11"/>
          <w:szCs w:val="11"/>
        </w:rPr>
        <w:t>Sipsey</w:t>
      </w:r>
      <w:proofErr w:type="spellEnd"/>
      <w:r w:rsidRPr="00255375">
        <w:rPr>
          <w:rFonts w:eastAsia="Times New Roman" w:cs="Arial"/>
          <w:b/>
          <w:bCs/>
          <w:color w:val="555555"/>
          <w:sz w:val="11"/>
          <w:szCs w:val="11"/>
        </w:rPr>
        <w:t>, and the unknown African American/Cherokee Indian woman companion of Jerry Blakeney on </w:t>
      </w:r>
      <w:hyperlink r:id="rId4" w:tgtFrame="_blank" w:history="1">
        <w:r w:rsidRPr="00255375">
          <w:rPr>
            <w:rFonts w:eastAsia="Times New Roman" w:cs="Arial"/>
            <w:b/>
            <w:bCs/>
            <w:color w:val="0000FF"/>
            <w:sz w:val="11"/>
            <w:szCs w:val="11"/>
            <w:u w:val="single"/>
          </w:rPr>
          <w:t>http://hollimanfamilyhistory.blogspot.com</w:t>
        </w:r>
      </w:hyperlink>
      <w:r w:rsidRPr="00255375">
        <w:rPr>
          <w:rFonts w:eastAsia="Times New Roman" w:cs="Arial"/>
          <w:b/>
          <w:bCs/>
          <w:color w:val="0964F6"/>
          <w:sz w:val="11"/>
          <w:szCs w:val="11"/>
        </w:rPr>
        <w:t xml:space="preserve"> </w:t>
      </w:r>
      <w:r w:rsidRPr="00255375">
        <w:rPr>
          <w:rFonts w:eastAsia="Times New Roman" w:cs="Arial"/>
          <w:b/>
          <w:bCs/>
          <w:color w:val="555555"/>
          <w:sz w:val="11"/>
          <w:szCs w:val="11"/>
        </w:rPr>
        <w:t xml:space="preserve">have been a tremendous help to me as I research where I come from. In your breakdown of Thomas Blakeney and his children Jerry and Sarah, you mention that you spoke with Walter Blakeney. Walter was my grandfather and Posey my great grandfather. In my life, I have only seen our name spelled </w:t>
      </w:r>
      <w:proofErr w:type="spellStart"/>
      <w:r w:rsidRPr="00255375">
        <w:rPr>
          <w:rFonts w:eastAsia="Times New Roman" w:cs="Arial"/>
          <w:b/>
          <w:bCs/>
          <w:color w:val="555555"/>
          <w:sz w:val="11"/>
          <w:szCs w:val="11"/>
        </w:rPr>
        <w:t>Blakney</w:t>
      </w:r>
      <w:proofErr w:type="spellEnd"/>
      <w:r w:rsidRPr="00255375">
        <w:rPr>
          <w:rFonts w:eastAsia="Times New Roman" w:cs="Arial"/>
          <w:b/>
          <w:bCs/>
          <w:color w:val="555555"/>
          <w:sz w:val="11"/>
          <w:szCs w:val="11"/>
        </w:rPr>
        <w:t>, but have always heard that there was a point where we were all Blakeney. </w:t>
      </w:r>
    </w:p>
    <w:p w:rsidR="00255375" w:rsidRPr="00255375" w:rsidRDefault="00255375" w:rsidP="00255375">
      <w:pPr>
        <w:shd w:val="clear" w:color="auto" w:fill="FFF1A8"/>
        <w:spacing w:after="0" w:line="240" w:lineRule="auto"/>
        <w:ind w:right="210"/>
        <w:rPr>
          <w:rFonts w:ascii="Arial" w:eastAsia="Times New Roman" w:hAnsi="Arial" w:cs="Arial"/>
          <w:b/>
          <w:bCs/>
          <w:color w:val="555555"/>
          <w:sz w:val="19"/>
          <w:szCs w:val="19"/>
        </w:rPr>
      </w:pPr>
    </w:p>
    <w:p w:rsidR="00255375" w:rsidRPr="00255375" w:rsidRDefault="00255375" w:rsidP="00255375">
      <w:pPr>
        <w:shd w:val="clear" w:color="auto" w:fill="FFF1A8"/>
        <w:spacing w:after="0" w:line="240" w:lineRule="auto"/>
        <w:ind w:right="210"/>
        <w:rPr>
          <w:rFonts w:ascii="Arial" w:eastAsia="Times New Roman" w:hAnsi="Arial" w:cs="Arial"/>
          <w:b/>
          <w:bCs/>
          <w:color w:val="555555"/>
          <w:sz w:val="19"/>
          <w:szCs w:val="19"/>
        </w:rPr>
      </w:pPr>
      <w:r w:rsidRPr="00255375">
        <w:rPr>
          <w:rFonts w:eastAsia="Times New Roman" w:cs="Arial"/>
          <w:b/>
          <w:bCs/>
          <w:color w:val="555555"/>
          <w:sz w:val="11"/>
          <w:szCs w:val="11"/>
        </w:rPr>
        <w:t xml:space="preserve">I am beginning to find my way, but would like to ask if you could please email me the </w:t>
      </w:r>
      <w:proofErr w:type="spellStart"/>
      <w:r w:rsidRPr="00255375">
        <w:rPr>
          <w:rFonts w:eastAsia="Times New Roman" w:cs="Arial"/>
          <w:b/>
          <w:bCs/>
          <w:color w:val="555555"/>
          <w:sz w:val="11"/>
          <w:szCs w:val="11"/>
        </w:rPr>
        <w:t>Blakney</w:t>
      </w:r>
      <w:proofErr w:type="spellEnd"/>
      <w:r w:rsidRPr="00255375">
        <w:rPr>
          <w:rFonts w:eastAsia="Times New Roman" w:cs="Arial"/>
          <w:b/>
          <w:bCs/>
          <w:color w:val="555555"/>
          <w:sz w:val="11"/>
          <w:szCs w:val="11"/>
        </w:rPr>
        <w:t xml:space="preserve"> Family manuscripts that you have as written by Walt. O. Holliman. I believe this information would be a huge help to me in my quest. </w:t>
      </w:r>
    </w:p>
    <w:p w:rsidR="00255375" w:rsidRPr="00255375" w:rsidRDefault="00255375" w:rsidP="00255375">
      <w:pPr>
        <w:shd w:val="clear" w:color="auto" w:fill="FFF1A8"/>
        <w:spacing w:after="0" w:line="240" w:lineRule="auto"/>
        <w:ind w:right="210"/>
        <w:rPr>
          <w:rFonts w:ascii="Arial" w:eastAsia="Times New Roman" w:hAnsi="Arial" w:cs="Arial"/>
          <w:b/>
          <w:bCs/>
          <w:color w:val="555555"/>
          <w:sz w:val="19"/>
          <w:szCs w:val="19"/>
        </w:rPr>
      </w:pPr>
    </w:p>
    <w:p w:rsidR="00255375" w:rsidRPr="00255375" w:rsidRDefault="00255375" w:rsidP="00255375">
      <w:pPr>
        <w:shd w:val="clear" w:color="auto" w:fill="FFF1A8"/>
        <w:spacing w:after="0" w:line="240" w:lineRule="auto"/>
        <w:ind w:right="210"/>
        <w:rPr>
          <w:rFonts w:ascii="Arial" w:eastAsia="Times New Roman" w:hAnsi="Arial" w:cs="Arial"/>
          <w:b/>
          <w:bCs/>
          <w:color w:val="555555"/>
          <w:sz w:val="19"/>
          <w:szCs w:val="19"/>
        </w:rPr>
      </w:pPr>
      <w:r w:rsidRPr="00255375">
        <w:rPr>
          <w:rFonts w:eastAsia="Times New Roman" w:cs="Arial"/>
          <w:b/>
          <w:bCs/>
          <w:i/>
          <w:iCs/>
          <w:color w:val="FF0000"/>
          <w:szCs w:val="24"/>
          <w:shd w:val="clear" w:color="auto" w:fill="FFF3DB"/>
        </w:rPr>
        <w:t>Blakeney Family</w:t>
      </w:r>
      <w:r w:rsidRPr="00255375">
        <w:rPr>
          <w:rFonts w:eastAsia="Times New Roman" w:cs="Arial"/>
          <w:i/>
          <w:iCs/>
          <w:color w:val="FF0000"/>
          <w:szCs w:val="24"/>
          <w:shd w:val="clear" w:color="auto" w:fill="FFF3DB"/>
        </w:rPr>
        <w:t> </w:t>
      </w:r>
      <w:r w:rsidRPr="00255375">
        <w:rPr>
          <w:rFonts w:eastAsia="Times New Roman" w:cs="Arial"/>
          <w:i/>
          <w:iCs/>
          <w:color w:val="29303B"/>
          <w:szCs w:val="24"/>
          <w:shd w:val="clear" w:color="auto" w:fill="FFF3DB"/>
        </w:rPr>
        <w:t>– 100 pages of manuscript; </w:t>
      </w:r>
      <w:r w:rsidRPr="00255375">
        <w:rPr>
          <w:rFonts w:eastAsia="Times New Roman" w:cs="Arial"/>
          <w:i/>
          <w:iCs/>
          <w:color w:val="3D85C6"/>
          <w:szCs w:val="24"/>
          <w:shd w:val="clear" w:color="auto" w:fill="FFF3DB"/>
        </w:rPr>
        <w:t>these manuscripts (3) have been scanned and can be emailed.</w:t>
      </w:r>
    </w:p>
    <w:p w:rsidR="00255375" w:rsidRPr="00255375" w:rsidRDefault="00255375" w:rsidP="00255375">
      <w:pPr>
        <w:shd w:val="clear" w:color="auto" w:fill="FFF1A8"/>
        <w:spacing w:after="0" w:line="240" w:lineRule="auto"/>
        <w:ind w:right="210"/>
        <w:rPr>
          <w:rFonts w:ascii="Arial" w:eastAsia="Times New Roman" w:hAnsi="Arial" w:cs="Arial"/>
          <w:b/>
          <w:bCs/>
          <w:color w:val="555555"/>
          <w:sz w:val="19"/>
          <w:szCs w:val="19"/>
        </w:rPr>
      </w:pPr>
    </w:p>
    <w:p w:rsidR="00255375" w:rsidRPr="00255375" w:rsidRDefault="00255375" w:rsidP="00255375">
      <w:pPr>
        <w:shd w:val="clear" w:color="auto" w:fill="FFF1A8"/>
        <w:spacing w:after="0" w:line="240" w:lineRule="auto"/>
        <w:ind w:right="210"/>
        <w:rPr>
          <w:rFonts w:ascii="Arial" w:eastAsia="Times New Roman" w:hAnsi="Arial" w:cs="Arial"/>
          <w:b/>
          <w:bCs/>
          <w:color w:val="555555"/>
          <w:sz w:val="19"/>
          <w:szCs w:val="19"/>
        </w:rPr>
      </w:pPr>
    </w:p>
    <w:p w:rsidR="00255375" w:rsidRPr="00255375" w:rsidRDefault="00255375" w:rsidP="00255375">
      <w:pPr>
        <w:shd w:val="clear" w:color="auto" w:fill="FFF1A8"/>
        <w:spacing w:after="0" w:line="240" w:lineRule="auto"/>
        <w:ind w:right="210"/>
        <w:rPr>
          <w:rFonts w:ascii="Arial" w:eastAsia="Times New Roman" w:hAnsi="Arial" w:cs="Arial"/>
          <w:b/>
          <w:bCs/>
          <w:color w:val="555555"/>
          <w:sz w:val="19"/>
          <w:szCs w:val="19"/>
        </w:rPr>
      </w:pPr>
      <w:r w:rsidRPr="00255375">
        <w:rPr>
          <w:rFonts w:eastAsia="Times New Roman" w:cs="Arial"/>
          <w:b/>
          <w:bCs/>
          <w:color w:val="555555"/>
          <w:sz w:val="11"/>
          <w:szCs w:val="11"/>
        </w:rPr>
        <w:t>Thank you in advance and feel free to ask me any questions you may have.</w:t>
      </w:r>
    </w:p>
    <w:p w:rsidR="00255375" w:rsidRPr="00255375" w:rsidRDefault="00255375" w:rsidP="00255375">
      <w:pPr>
        <w:shd w:val="clear" w:color="auto" w:fill="FFF1A8"/>
        <w:spacing w:after="0" w:line="240" w:lineRule="auto"/>
        <w:ind w:right="210"/>
        <w:rPr>
          <w:rFonts w:ascii="Arial" w:eastAsia="Times New Roman" w:hAnsi="Arial" w:cs="Arial"/>
          <w:b/>
          <w:bCs/>
          <w:color w:val="555555"/>
          <w:sz w:val="19"/>
          <w:szCs w:val="19"/>
        </w:rPr>
      </w:pPr>
    </w:p>
    <w:p w:rsidR="00255375" w:rsidRPr="00255375" w:rsidRDefault="00255375" w:rsidP="00255375">
      <w:pPr>
        <w:shd w:val="clear" w:color="auto" w:fill="FFF1A8"/>
        <w:spacing w:after="0" w:line="240" w:lineRule="auto"/>
        <w:ind w:right="210"/>
        <w:rPr>
          <w:rFonts w:ascii="Arial" w:eastAsia="Times New Roman" w:hAnsi="Arial" w:cs="Arial"/>
          <w:b/>
          <w:bCs/>
          <w:color w:val="555555"/>
          <w:sz w:val="19"/>
          <w:szCs w:val="19"/>
        </w:rPr>
      </w:pPr>
      <w:r w:rsidRPr="00255375">
        <w:rPr>
          <w:rFonts w:eastAsia="Times New Roman" w:cs="Arial"/>
          <w:b/>
          <w:bCs/>
          <w:color w:val="555555"/>
          <w:sz w:val="11"/>
          <w:szCs w:val="11"/>
        </w:rPr>
        <w:t>V/R,</w:t>
      </w:r>
    </w:p>
    <w:p w:rsidR="00255375" w:rsidRPr="00255375" w:rsidRDefault="00255375" w:rsidP="00255375">
      <w:pPr>
        <w:shd w:val="clear" w:color="auto" w:fill="FFF1A8"/>
        <w:spacing w:after="0" w:line="240" w:lineRule="auto"/>
        <w:ind w:right="210"/>
        <w:rPr>
          <w:rFonts w:ascii="Arial" w:eastAsia="Times New Roman" w:hAnsi="Arial" w:cs="Arial"/>
          <w:b/>
          <w:bCs/>
          <w:color w:val="555555"/>
          <w:sz w:val="19"/>
          <w:szCs w:val="19"/>
        </w:rPr>
      </w:pPr>
    </w:p>
    <w:p w:rsidR="00255375" w:rsidRPr="00255375" w:rsidRDefault="00255375" w:rsidP="00255375">
      <w:pPr>
        <w:shd w:val="clear" w:color="auto" w:fill="FFF1A8"/>
        <w:spacing w:after="0" w:line="240" w:lineRule="auto"/>
        <w:ind w:right="210"/>
        <w:rPr>
          <w:rFonts w:ascii="Arial" w:eastAsia="Times New Roman" w:hAnsi="Arial" w:cs="Arial"/>
          <w:b/>
          <w:bCs/>
          <w:color w:val="555555"/>
          <w:sz w:val="19"/>
          <w:szCs w:val="19"/>
        </w:rPr>
      </w:pPr>
      <w:r w:rsidRPr="00255375">
        <w:rPr>
          <w:rFonts w:eastAsia="Times New Roman" w:cs="Arial"/>
          <w:b/>
          <w:bCs/>
          <w:color w:val="555555"/>
          <w:sz w:val="11"/>
          <w:szCs w:val="11"/>
        </w:rPr>
        <w:t xml:space="preserve">Brian </w:t>
      </w:r>
      <w:proofErr w:type="spellStart"/>
      <w:r w:rsidRPr="00255375">
        <w:rPr>
          <w:rFonts w:eastAsia="Times New Roman" w:cs="Arial"/>
          <w:b/>
          <w:bCs/>
          <w:color w:val="555555"/>
          <w:sz w:val="11"/>
          <w:szCs w:val="11"/>
        </w:rPr>
        <w:t>Blakney</w:t>
      </w:r>
      <w:proofErr w:type="spellEnd"/>
    </w:p>
    <w:p w:rsidR="00255375" w:rsidRPr="00255375" w:rsidRDefault="00255375" w:rsidP="00255375">
      <w:pPr>
        <w:shd w:val="clear" w:color="auto" w:fill="FFF1A8"/>
        <w:spacing w:after="68" w:line="240" w:lineRule="auto"/>
        <w:ind w:right="210"/>
        <w:rPr>
          <w:rFonts w:ascii="Arial" w:eastAsia="Times New Roman" w:hAnsi="Arial" w:cs="Arial"/>
          <w:b/>
          <w:bCs/>
          <w:color w:val="555555"/>
          <w:sz w:val="19"/>
          <w:szCs w:val="19"/>
        </w:rPr>
      </w:pP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255375"/>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5375"/>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6306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65D7D"/>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12E34-5A75-4F24-90C8-F62E1B30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289518">
      <w:bodyDiv w:val="1"/>
      <w:marLeft w:val="0"/>
      <w:marRight w:val="0"/>
      <w:marTop w:val="0"/>
      <w:marBottom w:val="0"/>
      <w:divBdr>
        <w:top w:val="none" w:sz="0" w:space="0" w:color="auto"/>
        <w:left w:val="none" w:sz="0" w:space="0" w:color="auto"/>
        <w:bottom w:val="none" w:sz="0" w:space="0" w:color="auto"/>
        <w:right w:val="none" w:sz="0" w:space="0" w:color="auto"/>
      </w:divBdr>
      <w:divsChild>
        <w:div w:id="780144713">
          <w:marLeft w:val="0"/>
          <w:marRight w:val="0"/>
          <w:marTop w:val="0"/>
          <w:marBottom w:val="0"/>
          <w:divBdr>
            <w:top w:val="none" w:sz="0" w:space="0" w:color="auto"/>
            <w:left w:val="none" w:sz="0" w:space="0" w:color="auto"/>
            <w:bottom w:val="none" w:sz="0" w:space="0" w:color="auto"/>
            <w:right w:val="none" w:sz="0" w:space="0" w:color="auto"/>
          </w:divBdr>
          <w:divsChild>
            <w:div w:id="1552614792">
              <w:marLeft w:val="0"/>
              <w:marRight w:val="0"/>
              <w:marTop w:val="0"/>
              <w:marBottom w:val="0"/>
              <w:divBdr>
                <w:top w:val="none" w:sz="0" w:space="0" w:color="auto"/>
                <w:left w:val="none" w:sz="0" w:space="0" w:color="auto"/>
                <w:bottom w:val="none" w:sz="0" w:space="0" w:color="auto"/>
                <w:right w:val="none" w:sz="0" w:space="0" w:color="auto"/>
              </w:divBdr>
              <w:divsChild>
                <w:div w:id="1792868364">
                  <w:marLeft w:val="0"/>
                  <w:marRight w:val="0"/>
                  <w:marTop w:val="0"/>
                  <w:marBottom w:val="0"/>
                  <w:divBdr>
                    <w:top w:val="none" w:sz="0" w:space="0" w:color="auto"/>
                    <w:left w:val="none" w:sz="0" w:space="0" w:color="auto"/>
                    <w:bottom w:val="none" w:sz="0" w:space="0" w:color="auto"/>
                    <w:right w:val="none" w:sz="0" w:space="0" w:color="auto"/>
                  </w:divBdr>
                  <w:divsChild>
                    <w:div w:id="1773626321">
                      <w:marLeft w:val="0"/>
                      <w:marRight w:val="0"/>
                      <w:marTop w:val="0"/>
                      <w:marBottom w:val="0"/>
                      <w:divBdr>
                        <w:top w:val="none" w:sz="0" w:space="0" w:color="auto"/>
                        <w:left w:val="none" w:sz="0" w:space="0" w:color="auto"/>
                        <w:bottom w:val="none" w:sz="0" w:space="0" w:color="auto"/>
                        <w:right w:val="none" w:sz="0" w:space="0" w:color="auto"/>
                      </w:divBdr>
                      <w:divsChild>
                        <w:div w:id="1274747638">
                          <w:marLeft w:val="0"/>
                          <w:marRight w:val="0"/>
                          <w:marTop w:val="0"/>
                          <w:marBottom w:val="0"/>
                          <w:divBdr>
                            <w:top w:val="none" w:sz="0" w:space="0" w:color="auto"/>
                            <w:left w:val="none" w:sz="0" w:space="0" w:color="auto"/>
                            <w:bottom w:val="none" w:sz="0" w:space="0" w:color="auto"/>
                            <w:right w:val="none" w:sz="0" w:space="0" w:color="auto"/>
                          </w:divBdr>
                          <w:divsChild>
                            <w:div w:id="1876261685">
                              <w:marLeft w:val="0"/>
                              <w:marRight w:val="0"/>
                              <w:marTop w:val="0"/>
                              <w:marBottom w:val="0"/>
                              <w:divBdr>
                                <w:top w:val="none" w:sz="0" w:space="0" w:color="auto"/>
                                <w:left w:val="none" w:sz="0" w:space="0" w:color="auto"/>
                                <w:bottom w:val="none" w:sz="0" w:space="0" w:color="auto"/>
                                <w:right w:val="none" w:sz="0" w:space="0" w:color="auto"/>
                              </w:divBdr>
                              <w:divsChild>
                                <w:div w:id="1213886174">
                                  <w:marLeft w:val="0"/>
                                  <w:marRight w:val="0"/>
                                  <w:marTop w:val="0"/>
                                  <w:marBottom w:val="0"/>
                                  <w:divBdr>
                                    <w:top w:val="none" w:sz="0" w:space="0" w:color="auto"/>
                                    <w:left w:val="none" w:sz="0" w:space="0" w:color="auto"/>
                                    <w:bottom w:val="none" w:sz="0" w:space="0" w:color="auto"/>
                                    <w:right w:val="none" w:sz="0" w:space="0" w:color="auto"/>
                                  </w:divBdr>
                                  <w:divsChild>
                                    <w:div w:id="1467356957">
                                      <w:marLeft w:val="0"/>
                                      <w:marRight w:val="0"/>
                                      <w:marTop w:val="0"/>
                                      <w:marBottom w:val="0"/>
                                      <w:divBdr>
                                        <w:top w:val="none" w:sz="0" w:space="0" w:color="auto"/>
                                        <w:left w:val="none" w:sz="0" w:space="0" w:color="auto"/>
                                        <w:bottom w:val="none" w:sz="0" w:space="0" w:color="auto"/>
                                        <w:right w:val="none" w:sz="0" w:space="0" w:color="auto"/>
                                      </w:divBdr>
                                      <w:divsChild>
                                        <w:div w:id="28646154">
                                          <w:marLeft w:val="0"/>
                                          <w:marRight w:val="0"/>
                                          <w:marTop w:val="0"/>
                                          <w:marBottom w:val="0"/>
                                          <w:divBdr>
                                            <w:top w:val="none" w:sz="0" w:space="0" w:color="auto"/>
                                            <w:left w:val="none" w:sz="0" w:space="0" w:color="auto"/>
                                            <w:bottom w:val="none" w:sz="0" w:space="0" w:color="auto"/>
                                            <w:right w:val="none" w:sz="0" w:space="0" w:color="auto"/>
                                          </w:divBdr>
                                          <w:divsChild>
                                            <w:div w:id="1549801687">
                                              <w:marLeft w:val="0"/>
                                              <w:marRight w:val="0"/>
                                              <w:marTop w:val="0"/>
                                              <w:marBottom w:val="0"/>
                                              <w:divBdr>
                                                <w:top w:val="single" w:sz="6" w:space="1" w:color="FFFFCC"/>
                                                <w:left w:val="single" w:sz="6" w:space="1" w:color="FFFFCC"/>
                                                <w:bottom w:val="single" w:sz="6" w:space="1" w:color="FFFFCC"/>
                                                <w:right w:val="single" w:sz="6" w:space="0" w:color="FFFFCC"/>
                                              </w:divBdr>
                                              <w:divsChild>
                                                <w:div w:id="470563293">
                                                  <w:marLeft w:val="0"/>
                                                  <w:marRight w:val="0"/>
                                                  <w:marTop w:val="0"/>
                                                  <w:marBottom w:val="0"/>
                                                  <w:divBdr>
                                                    <w:top w:val="none" w:sz="0" w:space="0" w:color="auto"/>
                                                    <w:left w:val="none" w:sz="0" w:space="0" w:color="auto"/>
                                                    <w:bottom w:val="none" w:sz="0" w:space="0" w:color="auto"/>
                                                    <w:right w:val="none" w:sz="0" w:space="0" w:color="auto"/>
                                                  </w:divBdr>
                                                  <w:divsChild>
                                                    <w:div w:id="1806267527">
                                                      <w:marLeft w:val="0"/>
                                                      <w:marRight w:val="0"/>
                                                      <w:marTop w:val="0"/>
                                                      <w:marBottom w:val="0"/>
                                                      <w:divBdr>
                                                        <w:top w:val="none" w:sz="0" w:space="0" w:color="auto"/>
                                                        <w:left w:val="none" w:sz="0" w:space="0" w:color="auto"/>
                                                        <w:bottom w:val="none" w:sz="0" w:space="0" w:color="auto"/>
                                                        <w:right w:val="none" w:sz="0" w:space="0" w:color="auto"/>
                                                      </w:divBdr>
                                                      <w:divsChild>
                                                        <w:div w:id="1628972861">
                                                          <w:marLeft w:val="0"/>
                                                          <w:marRight w:val="0"/>
                                                          <w:marTop w:val="0"/>
                                                          <w:marBottom w:val="0"/>
                                                          <w:divBdr>
                                                            <w:top w:val="none" w:sz="0" w:space="0" w:color="auto"/>
                                                            <w:left w:val="none" w:sz="0" w:space="0" w:color="auto"/>
                                                            <w:bottom w:val="none" w:sz="0" w:space="0" w:color="auto"/>
                                                            <w:right w:val="none" w:sz="0" w:space="0" w:color="auto"/>
                                                          </w:divBdr>
                                                          <w:divsChild>
                                                            <w:div w:id="1124228749">
                                                              <w:marLeft w:val="0"/>
                                                              <w:marRight w:val="0"/>
                                                              <w:marTop w:val="0"/>
                                                              <w:marBottom w:val="0"/>
                                                              <w:divBdr>
                                                                <w:top w:val="none" w:sz="0" w:space="0" w:color="auto"/>
                                                                <w:left w:val="none" w:sz="0" w:space="0" w:color="auto"/>
                                                                <w:bottom w:val="none" w:sz="0" w:space="0" w:color="auto"/>
                                                                <w:right w:val="none" w:sz="0" w:space="0" w:color="auto"/>
                                                              </w:divBdr>
                                                              <w:divsChild>
                                                                <w:div w:id="457263765">
                                                                  <w:marLeft w:val="0"/>
                                                                  <w:marRight w:val="0"/>
                                                                  <w:marTop w:val="0"/>
                                                                  <w:marBottom w:val="0"/>
                                                                  <w:divBdr>
                                                                    <w:top w:val="none" w:sz="0" w:space="0" w:color="auto"/>
                                                                    <w:left w:val="none" w:sz="0" w:space="0" w:color="auto"/>
                                                                    <w:bottom w:val="none" w:sz="0" w:space="0" w:color="auto"/>
                                                                    <w:right w:val="none" w:sz="0" w:space="0" w:color="auto"/>
                                                                  </w:divBdr>
                                                                  <w:divsChild>
                                                                    <w:div w:id="617418100">
                                                                      <w:marLeft w:val="0"/>
                                                                      <w:marRight w:val="0"/>
                                                                      <w:marTop w:val="0"/>
                                                                      <w:marBottom w:val="0"/>
                                                                      <w:divBdr>
                                                                        <w:top w:val="none" w:sz="0" w:space="0" w:color="auto"/>
                                                                        <w:left w:val="none" w:sz="0" w:space="0" w:color="auto"/>
                                                                        <w:bottom w:val="none" w:sz="0" w:space="0" w:color="auto"/>
                                                                        <w:right w:val="none" w:sz="0" w:space="0" w:color="auto"/>
                                                                      </w:divBdr>
                                                                      <w:divsChild>
                                                                        <w:div w:id="1905750188">
                                                                          <w:marLeft w:val="0"/>
                                                                          <w:marRight w:val="0"/>
                                                                          <w:marTop w:val="0"/>
                                                                          <w:marBottom w:val="0"/>
                                                                          <w:divBdr>
                                                                            <w:top w:val="none" w:sz="0" w:space="0" w:color="auto"/>
                                                                            <w:left w:val="none" w:sz="0" w:space="0" w:color="auto"/>
                                                                            <w:bottom w:val="none" w:sz="0" w:space="0" w:color="auto"/>
                                                                            <w:right w:val="none" w:sz="0" w:space="0" w:color="auto"/>
                                                                          </w:divBdr>
                                                                          <w:divsChild>
                                                                            <w:div w:id="1369184014">
                                                                              <w:marLeft w:val="0"/>
                                                                              <w:marRight w:val="0"/>
                                                                              <w:marTop w:val="0"/>
                                                                              <w:marBottom w:val="0"/>
                                                                              <w:divBdr>
                                                                                <w:top w:val="none" w:sz="0" w:space="0" w:color="auto"/>
                                                                                <w:left w:val="none" w:sz="0" w:space="0" w:color="auto"/>
                                                                                <w:bottom w:val="none" w:sz="0" w:space="0" w:color="auto"/>
                                                                                <w:right w:val="none" w:sz="0" w:space="0" w:color="auto"/>
                                                                              </w:divBdr>
                                                                              <w:divsChild>
                                                                                <w:div w:id="1717779269">
                                                                                  <w:marLeft w:val="0"/>
                                                                                  <w:marRight w:val="0"/>
                                                                                  <w:marTop w:val="0"/>
                                                                                  <w:marBottom w:val="0"/>
                                                                                  <w:divBdr>
                                                                                    <w:top w:val="none" w:sz="0" w:space="0" w:color="auto"/>
                                                                                    <w:left w:val="none" w:sz="0" w:space="0" w:color="auto"/>
                                                                                    <w:bottom w:val="none" w:sz="0" w:space="0" w:color="auto"/>
                                                                                    <w:right w:val="none" w:sz="0" w:space="0" w:color="auto"/>
                                                                                  </w:divBdr>
                                                                                  <w:divsChild>
                                                                                    <w:div w:id="92165749">
                                                                                      <w:marLeft w:val="0"/>
                                                                                      <w:marRight w:val="0"/>
                                                                                      <w:marTop w:val="0"/>
                                                                                      <w:marBottom w:val="0"/>
                                                                                      <w:divBdr>
                                                                                        <w:top w:val="none" w:sz="0" w:space="0" w:color="auto"/>
                                                                                        <w:left w:val="none" w:sz="0" w:space="0" w:color="auto"/>
                                                                                        <w:bottom w:val="none" w:sz="0" w:space="0" w:color="auto"/>
                                                                                        <w:right w:val="none" w:sz="0" w:space="0" w:color="auto"/>
                                                                                      </w:divBdr>
                                                                                      <w:divsChild>
                                                                                        <w:div w:id="1794518486">
                                                                                          <w:marLeft w:val="0"/>
                                                                                          <w:marRight w:val="0"/>
                                                                                          <w:marTop w:val="0"/>
                                                                                          <w:marBottom w:val="0"/>
                                                                                          <w:divBdr>
                                                                                            <w:top w:val="none" w:sz="0" w:space="0" w:color="auto"/>
                                                                                            <w:left w:val="none" w:sz="0" w:space="0" w:color="auto"/>
                                                                                            <w:bottom w:val="none" w:sz="0" w:space="0" w:color="auto"/>
                                                                                            <w:right w:val="none" w:sz="0" w:space="0" w:color="auto"/>
                                                                                          </w:divBdr>
                                                                                          <w:divsChild>
                                                                                            <w:div w:id="2056344645">
                                                                                              <w:marLeft w:val="0"/>
                                                                                              <w:marRight w:val="54"/>
                                                                                              <w:marTop w:val="0"/>
                                                                                              <w:marBottom w:val="68"/>
                                                                                              <w:divBdr>
                                                                                                <w:top w:val="single" w:sz="2" w:space="0" w:color="EFEFEF"/>
                                                                                                <w:left w:val="single" w:sz="2" w:space="0" w:color="EFEFEF"/>
                                                                                                <w:bottom w:val="single" w:sz="2" w:space="0" w:color="E2E2E2"/>
                                                                                                <w:right w:val="single" w:sz="2" w:space="0" w:color="EFEFEF"/>
                                                                                              </w:divBdr>
                                                                                              <w:divsChild>
                                                                                                <w:div w:id="1590892122">
                                                                                                  <w:marLeft w:val="0"/>
                                                                                                  <w:marRight w:val="0"/>
                                                                                                  <w:marTop w:val="0"/>
                                                                                                  <w:marBottom w:val="0"/>
                                                                                                  <w:divBdr>
                                                                                                    <w:top w:val="none" w:sz="0" w:space="0" w:color="auto"/>
                                                                                                    <w:left w:val="none" w:sz="0" w:space="0" w:color="auto"/>
                                                                                                    <w:bottom w:val="none" w:sz="0" w:space="0" w:color="auto"/>
                                                                                                    <w:right w:val="none" w:sz="0" w:space="0" w:color="auto"/>
                                                                                                  </w:divBdr>
                                                                                                  <w:divsChild>
                                                                                                    <w:div w:id="1367175168">
                                                                                                      <w:marLeft w:val="0"/>
                                                                                                      <w:marRight w:val="0"/>
                                                                                                      <w:marTop w:val="0"/>
                                                                                                      <w:marBottom w:val="0"/>
                                                                                                      <w:divBdr>
                                                                                                        <w:top w:val="none" w:sz="0" w:space="0" w:color="auto"/>
                                                                                                        <w:left w:val="none" w:sz="0" w:space="0" w:color="auto"/>
                                                                                                        <w:bottom w:val="none" w:sz="0" w:space="0" w:color="auto"/>
                                                                                                        <w:right w:val="none" w:sz="0" w:space="0" w:color="auto"/>
                                                                                                      </w:divBdr>
                                                                                                      <w:divsChild>
                                                                                                        <w:div w:id="1519153302">
                                                                                                          <w:marLeft w:val="0"/>
                                                                                                          <w:marRight w:val="0"/>
                                                                                                          <w:marTop w:val="0"/>
                                                                                                          <w:marBottom w:val="0"/>
                                                                                                          <w:divBdr>
                                                                                                            <w:top w:val="none" w:sz="0" w:space="0" w:color="auto"/>
                                                                                                            <w:left w:val="none" w:sz="0" w:space="0" w:color="auto"/>
                                                                                                            <w:bottom w:val="none" w:sz="0" w:space="0" w:color="auto"/>
                                                                                                            <w:right w:val="none" w:sz="0" w:space="0" w:color="auto"/>
                                                                                                          </w:divBdr>
                                                                                                          <w:divsChild>
                                                                                                            <w:div w:id="1352687001">
                                                                                                              <w:marLeft w:val="0"/>
                                                                                                              <w:marRight w:val="0"/>
                                                                                                              <w:marTop w:val="0"/>
                                                                                                              <w:marBottom w:val="0"/>
                                                                                                              <w:divBdr>
                                                                                                                <w:top w:val="none" w:sz="0" w:space="0" w:color="auto"/>
                                                                                                                <w:left w:val="none" w:sz="0" w:space="0" w:color="auto"/>
                                                                                                                <w:bottom w:val="none" w:sz="0" w:space="0" w:color="auto"/>
                                                                                                                <w:right w:val="none" w:sz="0" w:space="0" w:color="auto"/>
                                                                                                              </w:divBdr>
                                                                                                              <w:divsChild>
                                                                                                                <w:div w:id="1408647908">
                                                                                                                  <w:marLeft w:val="0"/>
                                                                                                                  <w:marRight w:val="0"/>
                                                                                                                  <w:marTop w:val="0"/>
                                                                                                                  <w:marBottom w:val="0"/>
                                                                                                                  <w:divBdr>
                                                                                                                    <w:top w:val="single" w:sz="2" w:space="2" w:color="D8D8D8"/>
                                                                                                                    <w:left w:val="single" w:sz="2" w:space="0" w:color="D8D8D8"/>
                                                                                                                    <w:bottom w:val="single" w:sz="2" w:space="2" w:color="D8D8D8"/>
                                                                                                                    <w:right w:val="single" w:sz="2" w:space="0" w:color="D8D8D8"/>
                                                                                                                  </w:divBdr>
                                                                                                                  <w:divsChild>
                                                                                                                    <w:div w:id="534538343">
                                                                                                                      <w:marLeft w:val="102"/>
                                                                                                                      <w:marRight w:val="102"/>
                                                                                                                      <w:marTop w:val="34"/>
                                                                                                                      <w:marBottom w:val="34"/>
                                                                                                                      <w:divBdr>
                                                                                                                        <w:top w:val="none" w:sz="0" w:space="0" w:color="auto"/>
                                                                                                                        <w:left w:val="none" w:sz="0" w:space="0" w:color="auto"/>
                                                                                                                        <w:bottom w:val="none" w:sz="0" w:space="0" w:color="auto"/>
                                                                                                                        <w:right w:val="none" w:sz="0" w:space="0" w:color="auto"/>
                                                                                                                      </w:divBdr>
                                                                                                                      <w:divsChild>
                                                                                                                        <w:div w:id="1449932124">
                                                                                                                          <w:marLeft w:val="0"/>
                                                                                                                          <w:marRight w:val="0"/>
                                                                                                                          <w:marTop w:val="0"/>
                                                                                                                          <w:marBottom w:val="0"/>
                                                                                                                          <w:divBdr>
                                                                                                                            <w:top w:val="none" w:sz="0" w:space="0" w:color="auto"/>
                                                                                                                            <w:left w:val="none" w:sz="0" w:space="0" w:color="auto"/>
                                                                                                                            <w:bottom w:val="none" w:sz="0" w:space="0" w:color="auto"/>
                                                                                                                            <w:right w:val="none" w:sz="0" w:space="0" w:color="auto"/>
                                                                                                                          </w:divBdr>
                                                                                                                          <w:divsChild>
                                                                                                                            <w:div w:id="738138583">
                                                                                                                              <w:marLeft w:val="0"/>
                                                                                                                              <w:marRight w:val="0"/>
                                                                                                                              <w:marTop w:val="0"/>
                                                                                                                              <w:marBottom w:val="0"/>
                                                                                                                              <w:divBdr>
                                                                                                                                <w:top w:val="none" w:sz="0" w:space="0" w:color="auto"/>
                                                                                                                                <w:left w:val="none" w:sz="0" w:space="0" w:color="auto"/>
                                                                                                                                <w:bottom w:val="none" w:sz="0" w:space="0" w:color="auto"/>
                                                                                                                                <w:right w:val="none" w:sz="0" w:space="0" w:color="auto"/>
                                                                                                                              </w:divBdr>
                                                                                                                              <w:divsChild>
                                                                                                                                <w:div w:id="1303538411">
                                                                                                                                  <w:marLeft w:val="0"/>
                                                                                                                                  <w:marRight w:val="0"/>
                                                                                                                                  <w:marTop w:val="0"/>
                                                                                                                                  <w:marBottom w:val="0"/>
                                                                                                                                  <w:divBdr>
                                                                                                                                    <w:top w:val="none" w:sz="0" w:space="0" w:color="auto"/>
                                                                                                                                    <w:left w:val="none" w:sz="0" w:space="0" w:color="auto"/>
                                                                                                                                    <w:bottom w:val="none" w:sz="0" w:space="0" w:color="auto"/>
                                                                                                                                    <w:right w:val="none" w:sz="0" w:space="0" w:color="auto"/>
                                                                                                                                  </w:divBdr>
                                                                                                                                </w:div>
                                                                                                                                <w:div w:id="17916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ollimanfamilyhistory.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2017-06-10T14:21:00Z</dcterms:created>
  <dcterms:modified xsi:type="dcterms:W3CDTF">2017-06-10T14:21:00Z</dcterms:modified>
</cp:coreProperties>
</file>