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09B5" w:rsidRDefault="000C09B5" w:rsidP="00DB59CC">
      <w:pPr>
        <w:shd w:val="clear" w:color="auto" w:fill="FFF3DB"/>
        <w:spacing w:after="0"/>
        <w:outlineLvl w:val="1"/>
        <w:rPr>
          <w:rFonts w:ascii="Georgia" w:eastAsia="Times New Roman" w:hAnsi="Georgia" w:cs="Times New Roman"/>
          <w:caps/>
          <w:spacing w:val="24"/>
          <w:sz w:val="28"/>
          <w:szCs w:val="28"/>
        </w:rPr>
      </w:pPr>
    </w:p>
    <w:p w:rsidR="000C09B5" w:rsidRPr="000C09B5" w:rsidRDefault="000C09B5" w:rsidP="00DB59CC">
      <w:pPr>
        <w:shd w:val="clear" w:color="auto" w:fill="FFF3DB"/>
        <w:spacing w:after="0"/>
        <w:outlineLvl w:val="1"/>
        <w:rPr>
          <w:rFonts w:ascii="Georgia" w:eastAsia="Times New Roman" w:hAnsi="Georgia" w:cs="Times New Roman"/>
          <w:b/>
          <w:caps/>
          <w:spacing w:val="24"/>
          <w:sz w:val="28"/>
          <w:szCs w:val="28"/>
        </w:rPr>
      </w:pPr>
      <w:r w:rsidRPr="000C09B5">
        <w:rPr>
          <w:rFonts w:ascii="Georgia" w:eastAsia="Times New Roman" w:hAnsi="Georgia" w:cs="Times New Roman"/>
          <w:b/>
          <w:caps/>
          <w:spacing w:val="24"/>
          <w:sz w:val="40"/>
          <w:szCs w:val="40"/>
        </w:rPr>
        <w:t>Alabama hollimans</w:t>
      </w:r>
      <w:r>
        <w:rPr>
          <w:rFonts w:ascii="Georgia" w:eastAsia="Times New Roman" w:hAnsi="Georgia" w:cs="Times New Roman"/>
          <w:b/>
          <w:caps/>
          <w:spacing w:val="24"/>
          <w:sz w:val="40"/>
          <w:szCs w:val="40"/>
        </w:rPr>
        <w:t xml:space="preserve">, </w:t>
      </w:r>
      <w:r w:rsidRPr="000C09B5">
        <w:rPr>
          <w:rFonts w:ascii="Georgia" w:eastAsia="Times New Roman" w:hAnsi="Georgia" w:cs="Times New Roman"/>
          <w:b/>
          <w:caps/>
          <w:spacing w:val="24"/>
          <w:sz w:val="28"/>
          <w:szCs w:val="28"/>
        </w:rPr>
        <w:t>a series of articles by glenn n. holliman</w:t>
      </w:r>
    </w:p>
    <w:p w:rsidR="000C09B5" w:rsidRPr="000C09B5" w:rsidRDefault="000C09B5" w:rsidP="00DB59CC">
      <w:pPr>
        <w:shd w:val="clear" w:color="auto" w:fill="FFF3DB"/>
        <w:spacing w:after="0"/>
        <w:outlineLvl w:val="1"/>
        <w:rPr>
          <w:rFonts w:ascii="Georgia" w:eastAsia="Times New Roman" w:hAnsi="Georgia" w:cs="Times New Roman"/>
          <w:caps/>
          <w:spacing w:val="24"/>
          <w:sz w:val="28"/>
          <w:szCs w:val="28"/>
        </w:rPr>
      </w:pPr>
    </w:p>
    <w:p w:rsidR="000C09B5" w:rsidRDefault="000C09B5" w:rsidP="00DB59CC">
      <w:pPr>
        <w:shd w:val="clear" w:color="auto" w:fill="FFF3DB"/>
        <w:spacing w:after="0"/>
        <w:outlineLvl w:val="1"/>
        <w:rPr>
          <w:rFonts w:ascii="Georgia" w:eastAsia="Times New Roman" w:hAnsi="Georgia" w:cs="Times New Roman"/>
          <w:caps/>
          <w:spacing w:val="24"/>
          <w:sz w:val="28"/>
          <w:szCs w:val="28"/>
        </w:rPr>
      </w:pPr>
    </w:p>
    <w:p w:rsidR="00DB59CC" w:rsidRPr="005F523E" w:rsidRDefault="00DB59CC" w:rsidP="00DB59CC">
      <w:pPr>
        <w:shd w:val="clear" w:color="auto" w:fill="FFF3DB"/>
        <w:spacing w:after="0"/>
        <w:outlineLvl w:val="1"/>
        <w:rPr>
          <w:rFonts w:ascii="Georgia" w:eastAsia="Times New Roman" w:hAnsi="Georgia" w:cs="Times New Roman"/>
          <w:caps/>
          <w:spacing w:val="24"/>
          <w:sz w:val="28"/>
          <w:szCs w:val="28"/>
        </w:rPr>
      </w:pPr>
      <w:r w:rsidRPr="005F523E">
        <w:rPr>
          <w:rFonts w:ascii="Georgia" w:eastAsia="Times New Roman" w:hAnsi="Georgia" w:cs="Times New Roman"/>
          <w:caps/>
          <w:spacing w:val="24"/>
          <w:sz w:val="28"/>
          <w:szCs w:val="28"/>
        </w:rPr>
        <w:t>FRIDAY, FEBRUARY 26, 2010</w:t>
      </w:r>
    </w:p>
    <w:p w:rsidR="00DB59CC" w:rsidRDefault="000C09B5" w:rsidP="000C09B5">
      <w:pPr>
        <w:shd w:val="clear" w:color="auto" w:fill="FFF3DB"/>
        <w:spacing w:after="240"/>
        <w:rPr>
          <w:rFonts w:ascii="Georgia" w:hAnsi="Georgia"/>
          <w:i/>
        </w:rPr>
      </w:pPr>
      <w:bookmarkStart w:id="0" w:name="7990503862318943302"/>
      <w:bookmarkEnd w:id="0"/>
      <w:r>
        <w:rPr>
          <w:rFonts w:ascii="Georgia" w:eastAsia="Times New Roman" w:hAnsi="Georgia" w:cs="Times New Roman"/>
          <w:noProof/>
          <w:sz w:val="28"/>
          <w:szCs w:val="28"/>
        </w:rPr>
        <w:drawing>
          <wp:anchor distT="0" distB="0" distL="114300" distR="114300" simplePos="0" relativeHeight="251658240" behindDoc="0" locked="0" layoutInCell="1" allowOverlap="1">
            <wp:simplePos x="0" y="0"/>
            <wp:positionH relativeFrom="margin">
              <wp:align>center</wp:align>
            </wp:positionH>
            <wp:positionV relativeFrom="margin">
              <wp:posOffset>4552950</wp:posOffset>
            </wp:positionV>
            <wp:extent cx="4131945" cy="3107055"/>
            <wp:effectExtent l="19050" t="0" r="1905" b="0"/>
            <wp:wrapSquare wrapText="bothSides"/>
            <wp:docPr id="3" name="Picture 3" descr="Description: http://1.bp.blogspot.com/_onotc7qbTJk/S4bXMSfX8zI/AAAAAAAAAEc/LXVE_FzvHNI/s320/Rhodes_at_Home.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2273805845656370" descr="Description: http://1.bp.blogspot.com/_onotc7qbTJk/S4bXMSfX8zI/AAAAAAAAAEc/LXVE_FzvHNI/s320/Rhodes_at_Home.jpg">
                      <a:hlinkClick r:id="rId6"/>
                    </pic:cNvPr>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1945" cy="3107055"/>
                    </a:xfrm>
                    <a:prstGeom prst="rect">
                      <a:avLst/>
                    </a:prstGeom>
                    <a:noFill/>
                    <a:ln>
                      <a:noFill/>
                    </a:ln>
                  </pic:spPr>
                </pic:pic>
              </a:graphicData>
            </a:graphic>
          </wp:anchor>
        </w:drawing>
      </w:r>
      <w:r w:rsidR="00DB59CC" w:rsidRPr="005F523E">
        <w:rPr>
          <w:rFonts w:ascii="Georgia" w:eastAsia="Times New Roman" w:hAnsi="Georgia" w:cs="Times New Roman"/>
          <w:sz w:val="28"/>
          <w:szCs w:val="28"/>
        </w:rPr>
        <w:br/>
        <w:t>ACKNOWLEDGEMENTS</w:t>
      </w:r>
      <w:r w:rsidR="00DB59CC" w:rsidRPr="005F523E">
        <w:rPr>
          <w:rFonts w:ascii="Georgia" w:eastAsia="Times New Roman" w:hAnsi="Georgia" w:cs="Times New Roman"/>
          <w:sz w:val="28"/>
          <w:szCs w:val="28"/>
        </w:rPr>
        <w:br/>
      </w:r>
      <w:r w:rsidR="00DB59CC" w:rsidRPr="005F523E">
        <w:rPr>
          <w:rFonts w:ascii="Georgia" w:eastAsia="Times New Roman" w:hAnsi="Georgia" w:cs="Times New Roman"/>
          <w:sz w:val="28"/>
          <w:szCs w:val="28"/>
        </w:rPr>
        <w:br/>
        <w:t xml:space="preserve">Family histories are put together with work and support from many people. My daughter, Grace, and I are pleased to collect writings, photos and memoirs of others and share them with a growing extended family. In this posting we present the writings of our cousin </w:t>
      </w:r>
      <w:r w:rsidR="00DB59CC" w:rsidRPr="000C09B5">
        <w:rPr>
          <w:rFonts w:ascii="Georgia" w:eastAsia="Times New Roman" w:hAnsi="Georgia" w:cs="Times New Roman"/>
          <w:b/>
          <w:sz w:val="28"/>
          <w:szCs w:val="28"/>
        </w:rPr>
        <w:t>Dr. Rhodes Holliman</w:t>
      </w:r>
      <w:r w:rsidR="00DB59CC" w:rsidRPr="005F523E">
        <w:rPr>
          <w:rFonts w:ascii="Georgia" w:eastAsia="Times New Roman" w:hAnsi="Georgia" w:cs="Times New Roman"/>
          <w:sz w:val="28"/>
          <w:szCs w:val="28"/>
        </w:rPr>
        <w:t xml:space="preserve">, Dublin, Virginia, on </w:t>
      </w:r>
      <w:r>
        <w:rPr>
          <w:rFonts w:ascii="Georgia" w:eastAsia="Times New Roman" w:hAnsi="Georgia" w:cs="Times New Roman"/>
          <w:sz w:val="28"/>
          <w:szCs w:val="28"/>
        </w:rPr>
        <w:t>M</w:t>
      </w:r>
      <w:r w:rsidR="00DB59CC" w:rsidRPr="005F523E">
        <w:rPr>
          <w:rFonts w:ascii="Georgia" w:eastAsia="Times New Roman" w:hAnsi="Georgia" w:cs="Times New Roman"/>
          <w:sz w:val="28"/>
          <w:szCs w:val="28"/>
        </w:rPr>
        <w:t>ary Polly Lucas Holliman, John homas Holliman and James Franklin Holliman.</w:t>
      </w:r>
      <w:r w:rsidR="00DB59CC" w:rsidRPr="005F523E">
        <w:rPr>
          <w:rFonts w:ascii="Georgia" w:eastAsia="Times New Roman" w:hAnsi="Georgia" w:cs="Times New Roman"/>
          <w:sz w:val="28"/>
          <w:szCs w:val="28"/>
        </w:rPr>
        <w:br/>
      </w:r>
      <w:r w:rsidR="00DB59CC" w:rsidRPr="005F523E">
        <w:rPr>
          <w:rFonts w:ascii="Georgia" w:eastAsia="Times New Roman" w:hAnsi="Georgia" w:cs="Times New Roman"/>
          <w:sz w:val="28"/>
          <w:szCs w:val="28"/>
        </w:rPr>
        <w:br/>
        <w:t xml:space="preserve">Rhodes notes that he is building on the work of others; specifically from the research of his father, Cecil Rhodes Holliman and a distant cousin, Walter Orien Holliman. A great deal of what we know of the John </w:t>
      </w:r>
      <w:r>
        <w:rPr>
          <w:rFonts w:ascii="Georgia" w:eastAsia="Times New Roman" w:hAnsi="Georgia" w:cs="Times New Roman"/>
          <w:sz w:val="28"/>
          <w:szCs w:val="28"/>
        </w:rPr>
        <w:t>Th</w:t>
      </w:r>
      <w:r w:rsidR="00DB59CC" w:rsidRPr="005F523E">
        <w:rPr>
          <w:rFonts w:ascii="Georgia" w:eastAsia="Times New Roman" w:hAnsi="Georgia" w:cs="Times New Roman"/>
          <w:sz w:val="28"/>
          <w:szCs w:val="28"/>
        </w:rPr>
        <w:t>omas Holliman siblings, and recent ancestors, comes from the work of.</w:t>
      </w:r>
      <w:r w:rsidRPr="000C09B5">
        <w:rPr>
          <w:rFonts w:ascii="Georgia" w:eastAsia="Times New Roman" w:hAnsi="Georgia" w:cs="Times New Roman"/>
          <w:sz w:val="28"/>
          <w:szCs w:val="28"/>
        </w:rPr>
        <w:t xml:space="preserve"> </w:t>
      </w:r>
      <w:r w:rsidRPr="005F523E">
        <w:rPr>
          <w:rFonts w:ascii="Georgia" w:eastAsia="Times New Roman" w:hAnsi="Georgia" w:cs="Times New Roman"/>
          <w:sz w:val="28"/>
          <w:szCs w:val="28"/>
        </w:rPr>
        <w:t>these men</w:t>
      </w:r>
      <w:r>
        <w:rPr>
          <w:rFonts w:ascii="Georgia" w:eastAsia="Times New Roman" w:hAnsi="Georgia" w:cs="Times New Roman"/>
          <w:noProof/>
          <w:color w:val="956839"/>
          <w:sz w:val="20"/>
          <w:szCs w:val="20"/>
        </w:rPr>
        <w:t xml:space="preserve"> .</w:t>
      </w:r>
      <w:r w:rsidR="00854CE8">
        <w:rPr>
          <w:rFonts w:ascii="Georgia" w:hAnsi="Georgia"/>
          <w:i/>
        </w:rPr>
        <w:t xml:space="preserve"> </w:t>
      </w:r>
    </w:p>
    <w:p w:rsidR="00DB59CC" w:rsidRPr="005F523E" w:rsidRDefault="00DB59CC" w:rsidP="00DB59CC">
      <w:pPr>
        <w:shd w:val="clear" w:color="auto" w:fill="FFF3DB"/>
        <w:spacing w:after="0"/>
        <w:rPr>
          <w:rFonts w:ascii="Georgia" w:eastAsia="Times New Roman" w:hAnsi="Georgia" w:cs="Times New Roman"/>
          <w:sz w:val="28"/>
          <w:szCs w:val="28"/>
        </w:rPr>
      </w:pPr>
      <w:r w:rsidRPr="005F523E">
        <w:rPr>
          <w:rFonts w:ascii="Georgia" w:eastAsia="Times New Roman" w:hAnsi="Georgia" w:cs="Times New Roman"/>
          <w:sz w:val="28"/>
          <w:szCs w:val="28"/>
        </w:rPr>
        <w:lastRenderedPageBreak/>
        <w:t>Walter Orien Holliman, a meticulous family researcher, passed away in 2003. Walt's father was Moses Holliman, who was the son of Warren C. Holliman, who was the son of Charles Holliman, who was the son of James Grantson Holliman (1750-1836), a common grandfather to almost all reading this blog.</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 xml:space="preserve">Another cousin with whom we have been in contact is </w:t>
      </w:r>
      <w:r w:rsidR="000C09B5">
        <w:rPr>
          <w:rFonts w:ascii="Georgia" w:eastAsia="Times New Roman" w:hAnsi="Georgia" w:cs="Times New Roman"/>
          <w:sz w:val="28"/>
          <w:szCs w:val="28"/>
        </w:rPr>
        <w:t>R</w:t>
      </w:r>
      <w:r w:rsidRPr="005F523E">
        <w:rPr>
          <w:rFonts w:ascii="Georgia" w:eastAsia="Times New Roman" w:hAnsi="Georgia" w:cs="Times New Roman"/>
          <w:sz w:val="28"/>
          <w:szCs w:val="28"/>
        </w:rPr>
        <w:t>on Holliman</w:t>
      </w:r>
      <w:r w:rsidR="000C09B5">
        <w:rPr>
          <w:rFonts w:ascii="Georgia" w:eastAsia="Times New Roman" w:hAnsi="Georgia" w:cs="Times New Roman"/>
          <w:sz w:val="28"/>
          <w:szCs w:val="28"/>
        </w:rPr>
        <w:t xml:space="preserve"> </w:t>
      </w:r>
      <w:r w:rsidRPr="005F523E">
        <w:rPr>
          <w:rFonts w:ascii="Georgia" w:eastAsia="Times New Roman" w:hAnsi="Georgia" w:cs="Times New Roman"/>
          <w:sz w:val="28"/>
          <w:szCs w:val="28"/>
        </w:rPr>
        <w:t>of Dothan, Alabama. For several decades he has researched the</w:t>
      </w:r>
      <w:r w:rsidR="00854CE8" w:rsidRPr="005F523E">
        <w:rPr>
          <w:rFonts w:ascii="Georgia" w:eastAsia="Times New Roman" w:hAnsi="Georgia" w:cs="Times New Roman"/>
          <w:sz w:val="28"/>
          <w:szCs w:val="28"/>
        </w:rPr>
        <w:t xml:space="preserve"> </w:t>
      </w:r>
      <w:r w:rsidRPr="005F523E">
        <w:rPr>
          <w:rFonts w:ascii="Georgia" w:eastAsia="Times New Roman" w:hAnsi="Georgia" w:cs="Times New Roman"/>
          <w:sz w:val="28"/>
          <w:szCs w:val="28"/>
        </w:rPr>
        <w:t>Holliman tree and has amassed considerable information. He is a grandson of Greene Holliman, a son of John Thomas and Martha Jane</w:t>
      </w:r>
      <w:r w:rsidR="000C09B5">
        <w:rPr>
          <w:rFonts w:ascii="Georgia" w:eastAsia="Times New Roman" w:hAnsi="Georgia" w:cs="Times New Roman"/>
          <w:sz w:val="28"/>
          <w:szCs w:val="28"/>
        </w:rPr>
        <w:t xml:space="preserve"> </w:t>
      </w:r>
      <w:r w:rsidRPr="005F523E">
        <w:rPr>
          <w:rFonts w:ascii="Georgia" w:eastAsia="Times New Roman" w:hAnsi="Georgia" w:cs="Times New Roman"/>
          <w:sz w:val="28"/>
          <w:szCs w:val="28"/>
        </w:rPr>
        <w:t>Holliman. We look forward to his contributions in future blog posts.</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Glenda Norris of Alabaster, Alabama, a great great granddaughter of John Thomas Holliman, is preparing an article on Samuel Taylor Walker. Walker is the father of Martha Jane Walker Holliman, her great great grandmother, and wife of John Thomas.</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We look forward to continuing contact and compiling memorabilia from other members of the extended family.</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r>
      <w:r w:rsidRPr="005F523E">
        <w:rPr>
          <w:rFonts w:ascii="Georgia" w:eastAsia="Times New Roman" w:hAnsi="Georgia" w:cs="Times New Roman"/>
          <w:b/>
          <w:bCs/>
          <w:sz w:val="28"/>
          <w:szCs w:val="28"/>
        </w:rPr>
        <w:t>Feature Story: Mary Polly Lucas Holliman</w:t>
      </w:r>
    </w:p>
    <w:p w:rsidR="000C09B5" w:rsidRDefault="00DB59CC" w:rsidP="00DB59CC">
      <w:pPr>
        <w:shd w:val="clear" w:color="auto" w:fill="FFF3DB"/>
        <w:spacing w:after="144" w:line="360" w:lineRule="atLeast"/>
        <w:rPr>
          <w:rFonts w:ascii="Georgia" w:eastAsia="Times New Roman" w:hAnsi="Georgia" w:cs="Times New Roman"/>
          <w:b/>
          <w:bCs/>
          <w:sz w:val="28"/>
          <w:szCs w:val="28"/>
        </w:rPr>
      </w:pPr>
      <w:r w:rsidRPr="005F523E">
        <w:rPr>
          <w:rFonts w:ascii="Georgia" w:eastAsia="Times New Roman" w:hAnsi="Georgia" w:cs="Times New Roman"/>
          <w:i/>
          <w:iCs/>
          <w:sz w:val="28"/>
          <w:szCs w:val="28"/>
        </w:rPr>
        <w:t>In 21 years of married life, Mary Polly and Uriah Holliman would produce 13 children – seven boys and six girls. Polly could hitch up a mule to a plow and till the soil as well as any man. While maintaining her farm, she became the only source of medical assistance in her community. Often she had to travel many miles by mule to help those in need.</w:t>
      </w:r>
      <w:r w:rsidRPr="005F523E">
        <w:rPr>
          <w:rFonts w:ascii="Georgia" w:eastAsia="Times New Roman" w:hAnsi="Georgia" w:cs="Times New Roman"/>
          <w:i/>
          <w:iCs/>
          <w:sz w:val="28"/>
          <w:szCs w:val="28"/>
        </w:rPr>
        <w:br/>
      </w:r>
      <w:r w:rsidRPr="005F523E">
        <w:rPr>
          <w:rFonts w:ascii="Georgia" w:eastAsia="Times New Roman" w:hAnsi="Georgia" w:cs="Times New Roman"/>
          <w:sz w:val="28"/>
          <w:szCs w:val="28"/>
        </w:rPr>
        <w:br/>
      </w:r>
    </w:p>
    <w:p w:rsidR="000C09B5" w:rsidRDefault="000C09B5" w:rsidP="00DB59CC">
      <w:pPr>
        <w:shd w:val="clear" w:color="auto" w:fill="FFF3DB"/>
        <w:spacing w:after="144" w:line="360" w:lineRule="atLeast"/>
        <w:rPr>
          <w:rFonts w:ascii="Georgia" w:eastAsia="Times New Roman" w:hAnsi="Georgia" w:cs="Times New Roman"/>
          <w:b/>
          <w:bCs/>
          <w:sz w:val="28"/>
          <w:szCs w:val="28"/>
        </w:rPr>
      </w:pPr>
    </w:p>
    <w:p w:rsidR="000C09B5" w:rsidRDefault="000C09B5" w:rsidP="00DB59CC">
      <w:pPr>
        <w:shd w:val="clear" w:color="auto" w:fill="FFF3DB"/>
        <w:spacing w:after="144" w:line="360" w:lineRule="atLeast"/>
        <w:rPr>
          <w:rFonts w:ascii="Georgia" w:eastAsia="Times New Roman" w:hAnsi="Georgia" w:cs="Times New Roman"/>
          <w:b/>
          <w:bCs/>
          <w:sz w:val="28"/>
          <w:szCs w:val="28"/>
        </w:rPr>
      </w:pPr>
    </w:p>
    <w:p w:rsidR="000C09B5" w:rsidRDefault="000C09B5" w:rsidP="00DB59CC">
      <w:pPr>
        <w:shd w:val="clear" w:color="auto" w:fill="FFF3DB"/>
        <w:spacing w:after="144" w:line="360" w:lineRule="atLeast"/>
        <w:rPr>
          <w:rFonts w:ascii="Georgia" w:eastAsia="Times New Roman" w:hAnsi="Georgia" w:cs="Times New Roman"/>
          <w:b/>
          <w:bCs/>
          <w:sz w:val="28"/>
          <w:szCs w:val="28"/>
        </w:rPr>
      </w:pPr>
    </w:p>
    <w:p w:rsidR="00DB59CC" w:rsidRPr="005F523E" w:rsidRDefault="00DB59CC" w:rsidP="00DB59CC">
      <w:pPr>
        <w:shd w:val="clear" w:color="auto" w:fill="FFF3DB"/>
        <w:spacing w:after="144" w:line="360" w:lineRule="atLeast"/>
        <w:rPr>
          <w:rFonts w:ascii="Georgia" w:eastAsia="Times New Roman" w:hAnsi="Georgia" w:cs="Times New Roman"/>
          <w:sz w:val="28"/>
          <w:szCs w:val="28"/>
        </w:rPr>
      </w:pPr>
      <w:r w:rsidRPr="005F523E">
        <w:rPr>
          <w:rFonts w:ascii="Georgia" w:eastAsia="Times New Roman" w:hAnsi="Georgia" w:cs="Times New Roman"/>
          <w:b/>
          <w:bCs/>
          <w:sz w:val="28"/>
          <w:szCs w:val="28"/>
        </w:rPr>
        <w:lastRenderedPageBreak/>
        <w:t>A COMPASSIONATE HEROINE</w:t>
      </w:r>
    </w:p>
    <w:p w:rsidR="00DB59CC" w:rsidRPr="005F523E" w:rsidRDefault="00DB59CC" w:rsidP="00DB59CC">
      <w:pPr>
        <w:shd w:val="clear" w:color="auto" w:fill="FFF3DB"/>
        <w:spacing w:after="0"/>
        <w:rPr>
          <w:rFonts w:ascii="Georgia" w:eastAsia="Times New Roman" w:hAnsi="Georgia" w:cs="Times New Roman"/>
          <w:sz w:val="28"/>
          <w:szCs w:val="28"/>
        </w:rPr>
      </w:pPr>
      <w:r>
        <w:rPr>
          <w:rFonts w:ascii="Georgia" w:eastAsia="Times New Roman" w:hAnsi="Georgia" w:cs="Times New Roman"/>
          <w:noProof/>
          <w:color w:val="956839"/>
          <w:sz w:val="20"/>
          <w:szCs w:val="20"/>
        </w:rPr>
        <w:drawing>
          <wp:inline distT="0" distB="0" distL="0" distR="0">
            <wp:extent cx="3017718" cy="4389120"/>
            <wp:effectExtent l="19050" t="0" r="0" b="0"/>
            <wp:docPr id="2" name="Picture 2" descr="Description: http://4.bp.blogspot.com/_onotc7qbTJk/S4bZjQCW1bI/AAAAAAAAAEs/x-XrKZLTvCw/s320/Mary_Polly_Lucas_Holliman%5B1%5Dbig.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2276399347324338" descr="Description: http://4.bp.blogspot.com/_onotc7qbTJk/S4bZjQCW1bI/AAAAAAAAAEs/x-XrKZLTvCw/s320/Mary_Polly_Lucas_Holliman%5B1%5Dbig.jpg">
                      <a:hlinkClick r:id="rId8"/>
                    </pic:cNvPr>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7718" cy="4389120"/>
                    </a:xfrm>
                    <a:prstGeom prst="rect">
                      <a:avLst/>
                    </a:prstGeom>
                    <a:noFill/>
                    <a:ln>
                      <a:noFill/>
                    </a:ln>
                  </pic:spPr>
                </pic:pic>
              </a:graphicData>
            </a:graphic>
          </wp:inline>
        </w:drawing>
      </w:r>
      <w:r w:rsidRPr="005F523E">
        <w:rPr>
          <w:rFonts w:ascii="Georgia" w:eastAsia="Times New Roman" w:hAnsi="Georgia" w:cs="Times New Roman"/>
          <w:sz w:val="28"/>
          <w:szCs w:val="28"/>
        </w:rPr>
        <w:t xml:space="preserve">Part I – </w:t>
      </w:r>
      <w:r w:rsidRPr="00585F51">
        <w:rPr>
          <w:rFonts w:ascii="Georgia" w:eastAsia="Times New Roman" w:hAnsi="Georgia" w:cs="Times New Roman"/>
          <w:b/>
          <w:sz w:val="28"/>
          <w:szCs w:val="28"/>
        </w:rPr>
        <w:t>The Story of Mary Polly</w:t>
      </w:r>
      <w:r w:rsidRPr="005F523E">
        <w:rPr>
          <w:rFonts w:ascii="Georgia" w:eastAsia="Times New Roman" w:hAnsi="Georgia" w:cs="Times New Roman"/>
          <w:sz w:val="28"/>
          <w:szCs w:val="28"/>
        </w:rPr>
        <w:t xml:space="preserve"> </w:t>
      </w:r>
      <w:r w:rsidRPr="00585F51">
        <w:rPr>
          <w:rFonts w:ascii="Georgia" w:eastAsia="Times New Roman" w:hAnsi="Georgia" w:cs="Times New Roman"/>
          <w:b/>
          <w:sz w:val="28"/>
          <w:szCs w:val="28"/>
        </w:rPr>
        <w:t>Lucas</w:t>
      </w:r>
      <w:r w:rsidR="00D20F41" w:rsidRPr="00585F51">
        <w:rPr>
          <w:rFonts w:ascii="Georgia" w:eastAsia="Times New Roman" w:hAnsi="Georgia" w:cs="Times New Roman"/>
          <w:b/>
          <w:sz w:val="28"/>
          <w:szCs w:val="28"/>
        </w:rPr>
        <w:t xml:space="preserve"> </w:t>
      </w:r>
      <w:r w:rsidRPr="00585F51">
        <w:rPr>
          <w:rFonts w:ascii="Georgia" w:eastAsia="Times New Roman" w:hAnsi="Georgia" w:cs="Times New Roman"/>
          <w:b/>
          <w:sz w:val="28"/>
          <w:szCs w:val="28"/>
        </w:rPr>
        <w:t>Holliman</w:t>
      </w:r>
      <w:r w:rsidRPr="005F523E">
        <w:rPr>
          <w:rFonts w:ascii="Georgia" w:eastAsia="Times New Roman" w:hAnsi="Georgia" w:cs="Times New Roman"/>
          <w:sz w:val="28"/>
          <w:szCs w:val="28"/>
        </w:rPr>
        <w:t> (pictured here in 1913) by Dr. Rhodes Holliman, originally published in </w:t>
      </w:r>
      <w:r w:rsidRPr="005F523E">
        <w:rPr>
          <w:rFonts w:ascii="Georgia" w:eastAsia="Times New Roman" w:hAnsi="Georgia" w:cs="Times New Roman"/>
          <w:i/>
          <w:iCs/>
          <w:sz w:val="28"/>
          <w:szCs w:val="28"/>
        </w:rPr>
        <w:t>Southern Times Magazine of Tuscaloosa and West Alabama</w:t>
      </w:r>
      <w:r w:rsidRPr="005F523E">
        <w:rPr>
          <w:rFonts w:ascii="Georgia" w:eastAsia="Times New Roman" w:hAnsi="Georgia" w:cs="Times New Roman"/>
          <w:sz w:val="28"/>
          <w:szCs w:val="28"/>
        </w:rPr>
        <w:t>, issue no. 125.</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The daughter of Charles Daniel Lucas and Mary Hastings was born in South Carolina on January 2, 1819. She died at Vernon, Alabama on July 5, 1913. She married Uriah Holliman in Tuscaloosa County on August 29, 1836 and together they had 13 children, all delivered by herself. She is buried in Springhill Baptist Cemetery, in Bluff, Alabama.</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lastRenderedPageBreak/>
        <w:t>Very little has been published on the privations suffered by southern farm housewives who were widowed by their husband’s deaths in the Civil War. The following story is a documented history of one such woman, this writer’s great-great grandmother, who lived 94 years in poverty by our current standards, yet became the post-war heroine of her backwoods county in northwest Alabama.</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 xml:space="preserve">Mary Polly Lucas Holliman of Marlboro County, South Carolina, as noted was the daughter of </w:t>
      </w:r>
      <w:r w:rsidRPr="00585F51">
        <w:rPr>
          <w:rFonts w:ascii="Georgia" w:eastAsia="Times New Roman" w:hAnsi="Georgia" w:cs="Times New Roman"/>
          <w:b/>
          <w:sz w:val="28"/>
          <w:szCs w:val="28"/>
        </w:rPr>
        <w:t>Charles Daniel Lucas</w:t>
      </w:r>
      <w:r w:rsidRPr="005F523E">
        <w:rPr>
          <w:rFonts w:ascii="Georgia" w:eastAsia="Times New Roman" w:hAnsi="Georgia" w:cs="Times New Roman"/>
          <w:sz w:val="28"/>
          <w:szCs w:val="28"/>
        </w:rPr>
        <w:t xml:space="preserve">, born in South Carolina on July 30, 1771. Charles Lucas died in Newtonville, Alabama on May 31, 1853. Her mother was </w:t>
      </w:r>
      <w:r w:rsidRPr="00585F51">
        <w:rPr>
          <w:rFonts w:ascii="Georgia" w:eastAsia="Times New Roman" w:hAnsi="Georgia" w:cs="Times New Roman"/>
          <w:b/>
          <w:sz w:val="28"/>
          <w:szCs w:val="28"/>
        </w:rPr>
        <w:t>Mary Hastings</w:t>
      </w:r>
      <w:r w:rsidRPr="005F523E">
        <w:rPr>
          <w:rFonts w:ascii="Georgia" w:eastAsia="Times New Roman" w:hAnsi="Georgia" w:cs="Times New Roman"/>
          <w:sz w:val="28"/>
          <w:szCs w:val="28"/>
        </w:rPr>
        <w:t>, born in South Carolina on September 10, 1786 and died in Fayette County, Alabama on January 21, 1867. Charles Daniel Lucas and Mary had 10 children. </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Charles was reputed to be a large man (6’4” to 6’6”) and had great strength. May Polly loved to tell the story of how he killed a panther with his bare hands. He was also a man of hot temper and a disciplinary tyrant, but that is another story. He was a tailor by trade and after moving to Alabama, a Federal Indian Agent and stock dipper. Charles Daniel was buried in an Indian burial ground on top of a wood hill about seven miles south of Fayette, Alabama.</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This writer can remember that graveyard from my childhood (1930s), but it was accessible only by a long hike with a guide over cultivated fields and forests, several miles from the nearest road. Charles Daniel and Mary came to the Newtonville, Alabama community in the 1830s, and purchased land patents from the government.</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 xml:space="preserve">Mary Polly Lucas married </w:t>
      </w:r>
      <w:r w:rsidRPr="00585F51">
        <w:rPr>
          <w:rFonts w:ascii="Georgia" w:eastAsia="Times New Roman" w:hAnsi="Georgia" w:cs="Times New Roman"/>
          <w:b/>
          <w:sz w:val="28"/>
          <w:szCs w:val="28"/>
        </w:rPr>
        <w:t>Uriah Holliman</w:t>
      </w:r>
      <w:r w:rsidRPr="005F523E">
        <w:rPr>
          <w:rFonts w:ascii="Georgia" w:eastAsia="Times New Roman" w:hAnsi="Georgia" w:cs="Times New Roman"/>
          <w:sz w:val="28"/>
          <w:szCs w:val="28"/>
        </w:rPr>
        <w:t> in Tuscaloosa County on August 29, 1836. The marriage was performed by the Rev. John Walters, M.G. Uriah Holliman was born in Lancaster County, South Carolina on July 6, 1816 and died at Okolona, Mississippi on May 8, 1862 while in the service of the Confederate Army. </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lastRenderedPageBreak/>
        <w:br/>
        <w:t xml:space="preserve">He was the son of </w:t>
      </w:r>
      <w:r w:rsidRPr="00585F51">
        <w:rPr>
          <w:rFonts w:ascii="Georgia" w:eastAsia="Times New Roman" w:hAnsi="Georgia" w:cs="Times New Roman"/>
          <w:b/>
          <w:sz w:val="28"/>
          <w:szCs w:val="28"/>
        </w:rPr>
        <w:t>Cornelius Holliman,</w:t>
      </w:r>
      <w:r w:rsidRPr="005F523E">
        <w:rPr>
          <w:rFonts w:ascii="Georgia" w:eastAsia="Times New Roman" w:hAnsi="Georgia" w:cs="Times New Roman"/>
          <w:sz w:val="28"/>
          <w:szCs w:val="28"/>
        </w:rPr>
        <w:t xml:space="preserve"> born in Lancaster County, South Carolina on September 25, 1792. Cornelius married </w:t>
      </w:r>
      <w:r w:rsidRPr="00585F51">
        <w:rPr>
          <w:rFonts w:ascii="Georgia" w:eastAsia="Times New Roman" w:hAnsi="Georgia" w:cs="Times New Roman"/>
          <w:b/>
          <w:sz w:val="28"/>
          <w:szCs w:val="28"/>
        </w:rPr>
        <w:t>Elizabeth</w:t>
      </w:r>
      <w:r w:rsidR="00D20F41" w:rsidRPr="00585F51">
        <w:rPr>
          <w:rFonts w:ascii="Georgia" w:eastAsia="Times New Roman" w:hAnsi="Georgia" w:cs="Times New Roman"/>
          <w:b/>
          <w:sz w:val="28"/>
          <w:szCs w:val="28"/>
        </w:rPr>
        <w:t xml:space="preserve"> </w:t>
      </w:r>
      <w:r w:rsidRPr="00585F51">
        <w:rPr>
          <w:rFonts w:ascii="Georgia" w:eastAsia="Times New Roman" w:hAnsi="Georgia" w:cs="Times New Roman"/>
          <w:b/>
          <w:sz w:val="28"/>
          <w:szCs w:val="28"/>
        </w:rPr>
        <w:t>Plyler</w:t>
      </w:r>
      <w:r w:rsidRPr="005F523E">
        <w:rPr>
          <w:rFonts w:ascii="Georgia" w:eastAsia="Times New Roman" w:hAnsi="Georgia" w:cs="Times New Roman"/>
          <w:sz w:val="28"/>
          <w:szCs w:val="28"/>
        </w:rPr>
        <w:t xml:space="preserve"> in 1813. She was born in South Carolina in the late 1700s, and died in Fayette County in 1838. She is buried in as tack-rock grave at </w:t>
      </w:r>
      <w:r w:rsidR="00585F51">
        <w:rPr>
          <w:rFonts w:ascii="Georgia" w:eastAsia="Times New Roman" w:hAnsi="Georgia" w:cs="Times New Roman"/>
          <w:sz w:val="28"/>
          <w:szCs w:val="28"/>
        </w:rPr>
        <w:t>t</w:t>
      </w:r>
      <w:r w:rsidRPr="005F523E">
        <w:rPr>
          <w:rFonts w:ascii="Georgia" w:eastAsia="Times New Roman" w:hAnsi="Georgia" w:cs="Times New Roman"/>
          <w:sz w:val="28"/>
          <w:szCs w:val="28"/>
        </w:rPr>
        <w:t>he </w:t>
      </w:r>
      <w:r w:rsidR="00585F51">
        <w:rPr>
          <w:rFonts w:ascii="Georgia" w:eastAsia="Times New Roman" w:hAnsi="Georgia" w:cs="Times New Roman"/>
          <w:sz w:val="28"/>
          <w:szCs w:val="28"/>
        </w:rPr>
        <w:t xml:space="preserve"> S</w:t>
      </w:r>
      <w:r w:rsidRPr="005F523E">
        <w:rPr>
          <w:rFonts w:ascii="Georgia" w:eastAsia="Times New Roman" w:hAnsi="Georgia" w:cs="Times New Roman"/>
          <w:sz w:val="28"/>
          <w:szCs w:val="28"/>
        </w:rPr>
        <w:t>pringhill Cemetery in northern Tuscaloosa County, near Moore’s Bridge, just off Route 171. They had five children. He is buried at Old Blooming Grove Cemetery in eastern Lamar County, Alabama. As a veteran of the War of 1812, a memorial stone has been placed in that cemetery to his memory.</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Over a period of several years, Uriah obtained a total of 320 acres of government patent homestead land in northwest Fayette County and developed a large, productive farm. It would prove essential to feed his rapidly expanding brood. In 21 years of married life, Mary Polly and Uriah would produce 13 children. All reached adult life except the first, Mary, who lived four years. With medical assistance unavailable and the remoteness of their farm, Mary Polly delivered all of her own children, which gave her valuable experience for events to come.</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 xml:space="preserve">As the clouds of the Civil war appeared, five of her family joined the Confederate Army: her husband, Uriah at age of 46, and sons, </w:t>
      </w:r>
      <w:r w:rsidRPr="00585F51">
        <w:rPr>
          <w:rFonts w:ascii="Georgia" w:eastAsia="Times New Roman" w:hAnsi="Georgia" w:cs="Times New Roman"/>
          <w:b/>
          <w:sz w:val="28"/>
          <w:szCs w:val="28"/>
        </w:rPr>
        <w:t>James Franklin, Charles Daniel, John Thomas and Elijah</w:t>
      </w:r>
      <w:r w:rsidRPr="005F523E">
        <w:rPr>
          <w:rFonts w:ascii="Georgia" w:eastAsia="Times New Roman" w:hAnsi="Georgia" w:cs="Times New Roman"/>
          <w:sz w:val="28"/>
          <w:szCs w:val="28"/>
        </w:rPr>
        <w:t xml:space="preserve">. Her daughter, </w:t>
      </w:r>
      <w:r w:rsidRPr="00585F51">
        <w:rPr>
          <w:rFonts w:ascii="Georgia" w:eastAsia="Times New Roman" w:hAnsi="Georgia" w:cs="Times New Roman"/>
          <w:b/>
          <w:sz w:val="28"/>
          <w:szCs w:val="28"/>
        </w:rPr>
        <w:t>Sarah Jane</w:t>
      </w:r>
      <w:r w:rsidRPr="005F523E">
        <w:rPr>
          <w:rFonts w:ascii="Georgia" w:eastAsia="Times New Roman" w:hAnsi="Georgia" w:cs="Times New Roman"/>
          <w:sz w:val="28"/>
          <w:szCs w:val="28"/>
        </w:rPr>
        <w:t>, married an Italian immigrant who volunteered as a Confederate soldier.</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Only two of her military family would survive the war: her sons Lt. James Franklin Holliman, Company B, 58th Alabama Infantry Regiment, and Pvt. John Thomas Holliman, Company H, 41st Alabama Infantry Regiment. James Franklin is buried in the Holliman-Steward cemetery south of Bluff, Alabama and John Thomas, this writer’s great grandfather, is buried at Caine’s Ridge Cemetery just south of Fayette, Alabama.</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r>
      <w:r w:rsidRPr="005F523E">
        <w:rPr>
          <w:rFonts w:ascii="Georgia" w:eastAsia="Times New Roman" w:hAnsi="Georgia" w:cs="Times New Roman"/>
          <w:b/>
          <w:bCs/>
          <w:sz w:val="28"/>
          <w:szCs w:val="28"/>
        </w:rPr>
        <w:lastRenderedPageBreak/>
        <w:t>The Grandfather and Father of Mary Polly Lucas Holliman</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Source: </w:t>
      </w:r>
      <w:r w:rsidRPr="005F523E">
        <w:rPr>
          <w:rFonts w:ascii="Georgia" w:eastAsia="Times New Roman" w:hAnsi="Georgia" w:cs="Times New Roman"/>
          <w:i/>
          <w:iCs/>
          <w:sz w:val="28"/>
          <w:szCs w:val="28"/>
        </w:rPr>
        <w:t>Genealogy of the Dodson, Lucas, Pyles, Rochester and Allied Families</w:t>
      </w:r>
      <w:r w:rsidR="00585F51">
        <w:rPr>
          <w:rFonts w:ascii="Georgia" w:eastAsia="Times New Roman" w:hAnsi="Georgia" w:cs="Times New Roman"/>
          <w:i/>
          <w:iCs/>
          <w:sz w:val="28"/>
          <w:szCs w:val="28"/>
        </w:rPr>
        <w:t xml:space="preserve"> b</w:t>
      </w:r>
      <w:r w:rsidR="00585F51">
        <w:rPr>
          <w:rFonts w:ascii="Georgia" w:eastAsia="Times New Roman" w:hAnsi="Georgia" w:cs="Times New Roman"/>
          <w:sz w:val="28"/>
          <w:szCs w:val="28"/>
        </w:rPr>
        <w:t xml:space="preserve">y </w:t>
      </w:r>
      <w:r w:rsidRPr="005F523E">
        <w:rPr>
          <w:rFonts w:ascii="Georgia" w:eastAsia="Times New Roman" w:hAnsi="Georgia" w:cs="Times New Roman"/>
          <w:sz w:val="28"/>
          <w:szCs w:val="28"/>
        </w:rPr>
        <w:t xml:space="preserve"> S. Emmett Lucas, Jr. Privately printed 1959, Birmingham, Alabama.</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There seems to be no information concerning the Lucas family prior to these great grandfathers. Emmett Lucas speculates the family may have been Welsh in origin and from Pennsylvania.</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 xml:space="preserve">Charles Lucas, Sr. b before 1755; d ca 1805-1810. Wife: </w:t>
      </w:r>
      <w:r w:rsidRPr="00585F51">
        <w:rPr>
          <w:rFonts w:ascii="Georgia" w:eastAsia="Times New Roman" w:hAnsi="Georgia" w:cs="Times New Roman"/>
          <w:b/>
          <w:sz w:val="28"/>
          <w:szCs w:val="28"/>
        </w:rPr>
        <w:t>Dorcas</w:t>
      </w:r>
      <w:r w:rsidRPr="005F523E">
        <w:rPr>
          <w:rFonts w:ascii="Georgia" w:eastAsia="Times New Roman" w:hAnsi="Georgia" w:cs="Times New Roman"/>
          <w:sz w:val="28"/>
          <w:szCs w:val="28"/>
        </w:rPr>
        <w:t>, b before 1755; d ca. 1805-1819. Lived in Marlboro Co., SC, known as a tailor.</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 xml:space="preserve">Charles Daniel Lucas, son of </w:t>
      </w:r>
      <w:r w:rsidRPr="00585F51">
        <w:rPr>
          <w:rFonts w:ascii="Georgia" w:eastAsia="Times New Roman" w:hAnsi="Georgia" w:cs="Times New Roman"/>
          <w:b/>
          <w:sz w:val="28"/>
          <w:szCs w:val="28"/>
        </w:rPr>
        <w:t>Charles Lucas, Sr</w:t>
      </w:r>
      <w:r w:rsidRPr="005F523E">
        <w:rPr>
          <w:rFonts w:ascii="Georgia" w:eastAsia="Times New Roman" w:hAnsi="Georgia" w:cs="Times New Roman"/>
          <w:sz w:val="28"/>
          <w:szCs w:val="28"/>
        </w:rPr>
        <w:t>., b 6/30/1771; d 5/31/1853. Wife Mary Hastings, b 9/10/1786; d 1/21/1867.</w:t>
      </w:r>
    </w:p>
    <w:p w:rsidR="00D20F41" w:rsidRPr="005F523E" w:rsidRDefault="00D20F41" w:rsidP="00DB59CC">
      <w:pPr>
        <w:shd w:val="clear" w:color="auto" w:fill="FFF3DB"/>
        <w:spacing w:after="0"/>
        <w:rPr>
          <w:rFonts w:ascii="Georgia" w:eastAsia="Times New Roman" w:hAnsi="Georgia" w:cs="Times New Roman"/>
          <w:sz w:val="28"/>
          <w:szCs w:val="28"/>
        </w:rPr>
      </w:pPr>
    </w:p>
    <w:p w:rsidR="00D20F41" w:rsidRPr="005F523E" w:rsidRDefault="00D20F41" w:rsidP="00DB59CC">
      <w:pPr>
        <w:shd w:val="clear" w:color="auto" w:fill="FFF3DB"/>
        <w:spacing w:after="0"/>
        <w:rPr>
          <w:rFonts w:ascii="Georgia" w:eastAsia="Times New Roman" w:hAnsi="Georgia" w:cs="Times New Roman"/>
          <w:sz w:val="28"/>
          <w:szCs w:val="28"/>
        </w:rPr>
      </w:pPr>
    </w:p>
    <w:p w:rsidR="00D20F41" w:rsidRPr="005F523E" w:rsidRDefault="00D20F41" w:rsidP="00D20F41">
      <w:pPr>
        <w:shd w:val="clear" w:color="auto" w:fill="FFF3DB"/>
        <w:spacing w:after="0"/>
        <w:rPr>
          <w:rFonts w:ascii="Georgia" w:eastAsia="Times New Roman" w:hAnsi="Georgia" w:cs="Times New Roman"/>
          <w:sz w:val="28"/>
          <w:szCs w:val="28"/>
        </w:rPr>
      </w:pPr>
      <w:r w:rsidRPr="005F523E">
        <w:rPr>
          <w:rFonts w:ascii="Georgia" w:eastAsia="Times New Roman" w:hAnsi="Georgia" w:cs="Times New Roman"/>
          <w:b/>
          <w:bCs/>
          <w:sz w:val="28"/>
          <w:szCs w:val="28"/>
        </w:rPr>
        <w:t>The Story of Her Father and Grandfather</w:t>
      </w:r>
    </w:p>
    <w:p w:rsidR="00D20F41" w:rsidRPr="005F523E" w:rsidRDefault="00D20F41" w:rsidP="00D20F41">
      <w:pPr>
        <w:shd w:val="clear" w:color="auto" w:fill="FFF3DB"/>
        <w:spacing w:after="0"/>
        <w:rPr>
          <w:rFonts w:ascii="Georgia" w:eastAsia="Times New Roman" w:hAnsi="Georgia" w:cs="Times New Roman"/>
          <w:sz w:val="28"/>
          <w:szCs w:val="28"/>
        </w:rPr>
      </w:pPr>
      <w:r w:rsidRPr="005F523E">
        <w:rPr>
          <w:rFonts w:ascii="Georgia" w:eastAsia="Times New Roman" w:hAnsi="Georgia" w:cs="Times New Roman"/>
          <w:sz w:val="28"/>
          <w:szCs w:val="28"/>
        </w:rPr>
        <w:t>Contributions from Glenda Norris, Rhodes Holliman and S. Emmett Lucas, Jr. Prepared by Glenn Holliman</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Mary Polly Lucas, was the daughter of Charles Daniel Lucas (1778- 1853) and Mary Hastings (9/10/1786 - 1/21/1867), all originally from South Carolina. Polly Lucas became the wife of Uriah Holliman on 8/29/1836 in Tuscaloosa, AL. Uriah and Polly had many children, one being John Thomas Holliman, the direct ancestor of most persons reading this information.</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 xml:space="preserve">Charles Lucas Sr. (1755 - 1810?) was the grandfather of Polly Lucas. Charles was probably a tailor who lived in Marlboro County, SC, along the Pee Dee River near the North Carolina line. Glenda Norris reports that Charles was married to Dorcus (maiden name unknown) who is thought to have been an American Indian. One of their sons was Charles Daniel Lucas, Polly’s </w:t>
      </w:r>
      <w:r w:rsidR="00585F51">
        <w:rPr>
          <w:rFonts w:ascii="Georgia" w:eastAsia="Times New Roman" w:hAnsi="Georgia" w:cs="Times New Roman"/>
          <w:sz w:val="28"/>
          <w:szCs w:val="28"/>
        </w:rPr>
        <w:lastRenderedPageBreak/>
        <w:t>f</w:t>
      </w:r>
      <w:r w:rsidRPr="005F523E">
        <w:rPr>
          <w:rFonts w:ascii="Georgia" w:eastAsia="Times New Roman" w:hAnsi="Georgia" w:cs="Times New Roman"/>
          <w:sz w:val="28"/>
          <w:szCs w:val="28"/>
        </w:rPr>
        <w:t>ather.</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Charles Daniel Lucas (1771-1853) stood six-foot-four and according to Polly, he once killed a panther with his bare hands. In 1819 Charles Daniel moved his family from South Carolina to the new state of Alabama (just as the Holliman family did in 1836).</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r>
      <w:r w:rsidRPr="00585F51">
        <w:rPr>
          <w:rFonts w:ascii="Georgia" w:eastAsia="Times New Roman" w:hAnsi="Georgia" w:cs="Times New Roman"/>
          <w:b/>
          <w:sz w:val="28"/>
          <w:szCs w:val="28"/>
        </w:rPr>
        <w:t>Rhodes Holliman</w:t>
      </w:r>
      <w:r w:rsidRPr="005F523E">
        <w:rPr>
          <w:rFonts w:ascii="Georgia" w:eastAsia="Times New Roman" w:hAnsi="Georgia" w:cs="Times New Roman"/>
          <w:sz w:val="28"/>
          <w:szCs w:val="28"/>
        </w:rPr>
        <w:t>, a great great great grandson of Charles Daniel, reports that Charles had a fierce temper yet managed to serve as a deacon in the 1830s at the Springhill Baptist Church near Moore’s Bridge, Fayette County. Family lore states that Charles Daniel hit one of his sons causing his wife, Mary Hastings Lucas, to move herself and children from Newtonville to the Bluff Community northwest of Fayette.</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Charles Daniel died in 1853 after having served as a Federal Indian agent. He is buried in an Indian burial site seven miles from Fayette toward Newtonville. In death, as in life, Charles Daniel Lucas was not completely at peace. In 1870 grave robbers attempted to disinter him but were scared off in the process.</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 xml:space="preserve">Charles Daniel’s wife, Mary, is buried in an unmarked grave at the Springhill Baptist Church Cemetery in Fayette Co., along with their daughter, Mary Polly Lucas Holliman, and John Thomas Holliman’s first wife, </w:t>
      </w:r>
      <w:r w:rsidRPr="00585F51">
        <w:rPr>
          <w:rFonts w:ascii="Georgia" w:eastAsia="Times New Roman" w:hAnsi="Georgia" w:cs="Times New Roman"/>
          <w:b/>
          <w:sz w:val="28"/>
          <w:szCs w:val="28"/>
        </w:rPr>
        <w:t>Sarah E. Corbett</w:t>
      </w:r>
      <w:r w:rsidRPr="005F523E">
        <w:rPr>
          <w:rFonts w:ascii="Georgia" w:eastAsia="Times New Roman" w:hAnsi="Georgia" w:cs="Times New Roman"/>
          <w:sz w:val="28"/>
          <w:szCs w:val="28"/>
        </w:rPr>
        <w:t>.</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 xml:space="preserve">In the picture below </w:t>
      </w:r>
      <w:r w:rsidRPr="00585F51">
        <w:rPr>
          <w:rFonts w:ascii="Georgia" w:eastAsia="Times New Roman" w:hAnsi="Georgia" w:cs="Times New Roman"/>
          <w:b/>
          <w:sz w:val="28"/>
          <w:szCs w:val="28"/>
        </w:rPr>
        <w:t>Glenda Norris</w:t>
      </w:r>
      <w:r w:rsidRPr="005F523E">
        <w:rPr>
          <w:rFonts w:ascii="Georgia" w:eastAsia="Times New Roman" w:hAnsi="Georgia" w:cs="Times New Roman"/>
          <w:sz w:val="28"/>
          <w:szCs w:val="28"/>
        </w:rPr>
        <w:t xml:space="preserve"> (Alabaster, AL) and her uncle, Dr. Rhodes Holliman (Dublin, VA), visit the gravesite of Charles Daniel Lucas in Fayette Co., AL near Newtonville in 2007</w:t>
      </w:r>
    </w:p>
    <w:p w:rsidR="00D20F41" w:rsidRPr="005F523E" w:rsidRDefault="00D20F41" w:rsidP="00D20F41">
      <w:pPr>
        <w:shd w:val="clear" w:color="auto" w:fill="FFF3DB"/>
        <w:spacing w:after="240"/>
        <w:rPr>
          <w:rFonts w:ascii="Georgia" w:eastAsia="Times New Roman" w:hAnsi="Georgia" w:cs="Times New Roman"/>
          <w:sz w:val="28"/>
          <w:szCs w:val="28"/>
        </w:rPr>
      </w:pPr>
    </w:p>
    <w:p w:rsidR="00D20F41" w:rsidRPr="00D316A0" w:rsidRDefault="00D20F41" w:rsidP="00D20F41">
      <w:pPr>
        <w:shd w:val="clear" w:color="auto" w:fill="FFF3DB"/>
        <w:spacing w:after="144" w:line="360" w:lineRule="atLeast"/>
        <w:jc w:val="center"/>
        <w:rPr>
          <w:rFonts w:ascii="Georgia" w:eastAsia="Times New Roman" w:hAnsi="Georgia" w:cs="Times New Roman"/>
          <w:sz w:val="20"/>
          <w:szCs w:val="20"/>
        </w:rPr>
      </w:pPr>
      <w:r w:rsidRPr="00D316A0">
        <w:rPr>
          <w:rFonts w:ascii="Georgia" w:eastAsia="Times New Roman" w:hAnsi="Georgia" w:cs="Times New Roman"/>
          <w:noProof/>
          <w:color w:val="956839"/>
          <w:sz w:val="20"/>
          <w:szCs w:val="20"/>
        </w:rPr>
        <w:lastRenderedPageBreak/>
        <w:drawing>
          <wp:inline distT="0" distB="0" distL="0" distR="0">
            <wp:extent cx="5698079" cy="4297680"/>
            <wp:effectExtent l="19050" t="0" r="0" b="0"/>
            <wp:docPr id="4" name="BLOGGER_PHOTO_ID_5437808355669932610" descr="http://3.bp.blogspot.com/_onotc7qbTJk/S3b544RbekI/AAAAAAAAABI/RpdsdR120ac/s400/Glenda_Norris_%26_Rhodes_Holliman.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37808355669932610" descr="http://3.bp.blogspot.com/_onotc7qbTJk/S3b544RbekI/AAAAAAAAABI/RpdsdR120ac/s400/Glenda_Norris_%26_Rhodes_Holliman.jpg">
                      <a:hlinkClick r:id="rId10"/>
                    </pic:cNvPr>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8079" cy="4297680"/>
                    </a:xfrm>
                    <a:prstGeom prst="rect">
                      <a:avLst/>
                    </a:prstGeom>
                    <a:noFill/>
                    <a:ln>
                      <a:noFill/>
                    </a:ln>
                  </pic:spPr>
                </pic:pic>
              </a:graphicData>
            </a:graphic>
          </wp:inline>
        </w:drawing>
      </w:r>
    </w:p>
    <w:p w:rsidR="00D20F41" w:rsidRPr="003248B8" w:rsidRDefault="00D20F41" w:rsidP="00D20F41">
      <w:pPr>
        <w:shd w:val="clear" w:color="auto" w:fill="FFF3DB"/>
        <w:spacing w:after="0"/>
        <w:rPr>
          <w:rFonts w:ascii="Georgia" w:eastAsia="Times New Roman" w:hAnsi="Georgia" w:cs="Times New Roman"/>
          <w:sz w:val="24"/>
          <w:szCs w:val="24"/>
        </w:rPr>
      </w:pPr>
    </w:p>
    <w:p w:rsidR="00D20F41" w:rsidRPr="005F523E" w:rsidRDefault="00D20F41" w:rsidP="00D20F41">
      <w:pPr>
        <w:shd w:val="clear" w:color="auto" w:fill="FFF3DB"/>
        <w:spacing w:after="0"/>
        <w:rPr>
          <w:rFonts w:ascii="Georgia" w:eastAsia="Times New Roman" w:hAnsi="Georgia" w:cs="Times New Roman"/>
          <w:sz w:val="28"/>
          <w:szCs w:val="28"/>
        </w:rPr>
      </w:pPr>
      <w:r w:rsidRPr="005F523E">
        <w:rPr>
          <w:rFonts w:ascii="Georgia" w:eastAsia="Times New Roman" w:hAnsi="Georgia" w:cs="Times New Roman"/>
          <w:sz w:val="28"/>
          <w:szCs w:val="28"/>
        </w:rPr>
        <w:t>Glenda (b 1959), is the daughter of Cecile Eugenia Holliman Youngblood ( 1937</w:t>
      </w:r>
      <w:r w:rsidR="00585F51">
        <w:rPr>
          <w:rFonts w:ascii="Georgia" w:eastAsia="Times New Roman" w:hAnsi="Georgia" w:cs="Times New Roman"/>
          <w:sz w:val="28"/>
          <w:szCs w:val="28"/>
        </w:rPr>
        <w:t>-2012</w:t>
      </w:r>
      <w:r w:rsidRPr="005F523E">
        <w:rPr>
          <w:rFonts w:ascii="Georgia" w:eastAsia="Times New Roman" w:hAnsi="Georgia" w:cs="Times New Roman"/>
          <w:sz w:val="28"/>
          <w:szCs w:val="28"/>
        </w:rPr>
        <w:t xml:space="preserve">), who is the daughter of </w:t>
      </w:r>
      <w:r w:rsidRPr="00585F51">
        <w:rPr>
          <w:rFonts w:ascii="Georgia" w:eastAsia="Times New Roman" w:hAnsi="Georgia" w:cs="Times New Roman"/>
          <w:b/>
          <w:sz w:val="28"/>
          <w:szCs w:val="28"/>
        </w:rPr>
        <w:t>Cecil Rhodes Holliman</w:t>
      </w:r>
      <w:r w:rsidRPr="005F523E">
        <w:rPr>
          <w:rFonts w:ascii="Georgia" w:eastAsia="Times New Roman" w:hAnsi="Georgia" w:cs="Times New Roman"/>
          <w:sz w:val="28"/>
          <w:szCs w:val="28"/>
        </w:rPr>
        <w:t xml:space="preserve">, (1902 – 1986), who is the son of </w:t>
      </w:r>
      <w:r w:rsidRPr="00585F51">
        <w:rPr>
          <w:rFonts w:ascii="Georgia" w:eastAsia="Times New Roman" w:hAnsi="Georgia" w:cs="Times New Roman"/>
          <w:b/>
          <w:sz w:val="28"/>
          <w:szCs w:val="28"/>
        </w:rPr>
        <w:t>James Monroe Holliman</w:t>
      </w:r>
      <w:r w:rsidRPr="005F523E">
        <w:rPr>
          <w:rFonts w:ascii="Georgia" w:eastAsia="Times New Roman" w:hAnsi="Georgia" w:cs="Times New Roman"/>
          <w:sz w:val="28"/>
          <w:szCs w:val="28"/>
        </w:rPr>
        <w:t xml:space="preserve"> (1878 – 1938) who is the son of </w:t>
      </w:r>
      <w:r w:rsidRPr="00585F51">
        <w:rPr>
          <w:rFonts w:ascii="Georgia" w:eastAsia="Times New Roman" w:hAnsi="Georgia" w:cs="Times New Roman"/>
          <w:b/>
          <w:sz w:val="28"/>
          <w:szCs w:val="28"/>
        </w:rPr>
        <w:t>John Thomas Holliman</w:t>
      </w:r>
      <w:r w:rsidRPr="005F523E">
        <w:rPr>
          <w:rFonts w:ascii="Georgia" w:eastAsia="Times New Roman" w:hAnsi="Georgia" w:cs="Times New Roman"/>
          <w:sz w:val="28"/>
          <w:szCs w:val="28"/>
        </w:rPr>
        <w:t> (1844 – 1930) who is the son of Uriah and Mary Polly Lucas Holliman. Rhodes (b 1928) is the son of Cecil Holliman, the grandson of James Monroe Holliman, and great grandson of John Thomas Holliman.</w:t>
      </w:r>
    </w:p>
    <w:p w:rsidR="001A771C" w:rsidRPr="005F523E" w:rsidRDefault="001A771C" w:rsidP="00D20F41">
      <w:pPr>
        <w:shd w:val="clear" w:color="auto" w:fill="FFF3DB"/>
        <w:spacing w:after="0"/>
        <w:rPr>
          <w:rFonts w:ascii="Georgia" w:eastAsia="Times New Roman" w:hAnsi="Georgia" w:cs="Times New Roman"/>
          <w:sz w:val="28"/>
          <w:szCs w:val="28"/>
        </w:rPr>
      </w:pPr>
    </w:p>
    <w:p w:rsidR="001A771C" w:rsidRDefault="001A771C" w:rsidP="00D20F41">
      <w:pPr>
        <w:shd w:val="clear" w:color="auto" w:fill="FFF3DB"/>
        <w:spacing w:after="0"/>
        <w:rPr>
          <w:rFonts w:ascii="Georgia" w:eastAsia="Times New Roman" w:hAnsi="Georgia" w:cs="Times New Roman"/>
          <w:sz w:val="20"/>
          <w:szCs w:val="20"/>
        </w:rPr>
      </w:pPr>
    </w:p>
    <w:p w:rsidR="0069251C" w:rsidRDefault="0069251C" w:rsidP="00D20F41">
      <w:pPr>
        <w:shd w:val="clear" w:color="auto" w:fill="FFF3DB"/>
        <w:spacing w:after="0"/>
        <w:rPr>
          <w:rFonts w:ascii="Georgia" w:eastAsia="Times New Roman" w:hAnsi="Georgia" w:cs="Times New Roman"/>
          <w:sz w:val="20"/>
          <w:szCs w:val="20"/>
        </w:rPr>
      </w:pPr>
    </w:p>
    <w:p w:rsidR="0069251C" w:rsidRDefault="0069251C" w:rsidP="00D20F41">
      <w:pPr>
        <w:shd w:val="clear" w:color="auto" w:fill="FFF3DB"/>
        <w:spacing w:after="0"/>
        <w:rPr>
          <w:rFonts w:ascii="Georgia" w:eastAsia="Times New Roman" w:hAnsi="Georgia" w:cs="Times New Roman"/>
          <w:sz w:val="20"/>
          <w:szCs w:val="20"/>
        </w:rPr>
      </w:pPr>
    </w:p>
    <w:p w:rsidR="0069251C" w:rsidRPr="005F523E" w:rsidRDefault="0069251C" w:rsidP="0069251C">
      <w:pPr>
        <w:shd w:val="clear" w:color="auto" w:fill="FFF3DB"/>
        <w:spacing w:after="0"/>
        <w:outlineLvl w:val="1"/>
        <w:rPr>
          <w:rFonts w:ascii="Georgia" w:eastAsia="Times New Roman" w:hAnsi="Georgia" w:cs="Times New Roman"/>
          <w:caps/>
          <w:spacing w:val="24"/>
          <w:sz w:val="28"/>
          <w:szCs w:val="28"/>
        </w:rPr>
      </w:pPr>
      <w:r w:rsidRPr="005F523E">
        <w:rPr>
          <w:rFonts w:ascii="Georgia" w:eastAsia="Times New Roman" w:hAnsi="Georgia" w:cs="Times New Roman"/>
          <w:caps/>
          <w:spacing w:val="24"/>
          <w:sz w:val="28"/>
          <w:szCs w:val="28"/>
        </w:rPr>
        <w:lastRenderedPageBreak/>
        <w:t>SATURDAY, MARCH 6, 2010</w:t>
      </w:r>
    </w:p>
    <w:bookmarkStart w:id="1" w:name="5697576294603791370"/>
    <w:bookmarkEnd w:id="1"/>
    <w:p w:rsidR="0069251C" w:rsidRPr="005F523E" w:rsidRDefault="00BA12DD" w:rsidP="0069251C">
      <w:pPr>
        <w:shd w:val="clear" w:color="auto" w:fill="FFF3DB"/>
        <w:spacing w:after="0"/>
        <w:outlineLvl w:val="2"/>
        <w:rPr>
          <w:rFonts w:ascii="Georgia" w:eastAsia="Times New Roman" w:hAnsi="Georgia" w:cs="Times New Roman"/>
          <w:color w:val="1B0431"/>
          <w:sz w:val="28"/>
          <w:szCs w:val="28"/>
        </w:rPr>
      </w:pPr>
      <w:r w:rsidRPr="005F523E">
        <w:rPr>
          <w:rFonts w:ascii="Georgia" w:eastAsia="Times New Roman" w:hAnsi="Georgia" w:cs="Times New Roman"/>
          <w:color w:val="1B0431"/>
          <w:sz w:val="28"/>
          <w:szCs w:val="28"/>
        </w:rPr>
        <w:fldChar w:fldCharType="begin"/>
      </w:r>
      <w:r w:rsidR="0069251C" w:rsidRPr="005F523E">
        <w:rPr>
          <w:rFonts w:ascii="Georgia" w:eastAsia="Times New Roman" w:hAnsi="Georgia" w:cs="Times New Roman"/>
          <w:color w:val="1B0431"/>
          <w:sz w:val="28"/>
          <w:szCs w:val="28"/>
        </w:rPr>
        <w:instrText xml:space="preserve"> HYPERLINK "http://hollimanfamilyhistory.blogspot.com/2010/03/mary-polly-lucas-holliman-part-ii.html" </w:instrText>
      </w:r>
      <w:r w:rsidRPr="005F523E">
        <w:rPr>
          <w:rFonts w:ascii="Georgia" w:eastAsia="Times New Roman" w:hAnsi="Georgia" w:cs="Times New Roman"/>
          <w:color w:val="1B0431"/>
          <w:sz w:val="28"/>
          <w:szCs w:val="28"/>
        </w:rPr>
        <w:fldChar w:fldCharType="separate"/>
      </w:r>
      <w:r w:rsidR="0069251C" w:rsidRPr="005F523E">
        <w:rPr>
          <w:rStyle w:val="Hyperlink"/>
          <w:rFonts w:ascii="Georgia" w:eastAsia="Times New Roman" w:hAnsi="Georgia" w:cs="Times New Roman"/>
          <w:color w:val="1B0431"/>
          <w:sz w:val="28"/>
          <w:szCs w:val="28"/>
        </w:rPr>
        <w:t>Mary Polly Lucas Holliman Part II</w:t>
      </w:r>
      <w:r w:rsidRPr="005F523E">
        <w:rPr>
          <w:rFonts w:ascii="Georgia" w:eastAsia="Times New Roman" w:hAnsi="Georgia" w:cs="Times New Roman"/>
          <w:color w:val="1B0431"/>
          <w:sz w:val="28"/>
          <w:szCs w:val="28"/>
        </w:rPr>
        <w:fldChar w:fldCharType="end"/>
      </w:r>
    </w:p>
    <w:p w:rsidR="0069251C" w:rsidRPr="005F523E" w:rsidRDefault="0069251C" w:rsidP="0069251C">
      <w:pPr>
        <w:shd w:val="clear" w:color="auto" w:fill="FFF3DB"/>
        <w:spacing w:after="0"/>
        <w:rPr>
          <w:rFonts w:ascii="Georgia" w:eastAsia="Times New Roman" w:hAnsi="Georgia" w:cs="Times New Roman"/>
          <w:sz w:val="28"/>
          <w:szCs w:val="28"/>
        </w:rPr>
      </w:pPr>
    </w:p>
    <w:p w:rsidR="00585F51" w:rsidRDefault="0069251C" w:rsidP="0069251C">
      <w:pPr>
        <w:shd w:val="clear" w:color="auto" w:fill="FFF3DB"/>
        <w:spacing w:after="240"/>
        <w:rPr>
          <w:rFonts w:ascii="Georgia" w:eastAsia="Times New Roman" w:hAnsi="Georgia" w:cs="Times New Roman"/>
          <w:sz w:val="28"/>
          <w:szCs w:val="28"/>
        </w:rPr>
      </w:pPr>
      <w:r w:rsidRPr="005F523E">
        <w:rPr>
          <w:rFonts w:ascii="Georgia" w:eastAsia="Times New Roman" w:hAnsi="Georgia" w:cs="Times New Roman"/>
          <w:sz w:val="28"/>
          <w:szCs w:val="28"/>
        </w:rPr>
        <w:t xml:space="preserve">The photo below is of </w:t>
      </w:r>
      <w:r w:rsidRPr="00585F51">
        <w:rPr>
          <w:rFonts w:ascii="Georgia" w:eastAsia="Times New Roman" w:hAnsi="Georgia" w:cs="Times New Roman"/>
          <w:b/>
          <w:sz w:val="28"/>
          <w:szCs w:val="28"/>
        </w:rPr>
        <w:t>Norman S. Holliman</w:t>
      </w:r>
      <w:r w:rsidRPr="005F523E">
        <w:rPr>
          <w:rFonts w:ascii="Georgia" w:eastAsia="Times New Roman" w:hAnsi="Georgia" w:cs="Times New Roman"/>
          <w:sz w:val="28"/>
          <w:szCs w:val="28"/>
        </w:rPr>
        <w:t xml:space="preserve"> of Tennessee taken by the gravesite of his great, great grandmother, Mary Polly Lucas Holliman in Bluff, Alabama. She is a grandmother of almost all reading this story.</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 xml:space="preserve">A native of Rockdale, Texas, Norman is the son of the late </w:t>
      </w:r>
      <w:r w:rsidRPr="00585F51">
        <w:rPr>
          <w:rFonts w:ascii="Georgia" w:eastAsia="Times New Roman" w:hAnsi="Georgia" w:cs="Times New Roman"/>
          <w:b/>
          <w:sz w:val="28"/>
          <w:szCs w:val="28"/>
        </w:rPr>
        <w:t>August Harold Holliman</w:t>
      </w:r>
      <w:r w:rsidRPr="005F523E">
        <w:rPr>
          <w:rFonts w:ascii="Georgia" w:eastAsia="Times New Roman" w:hAnsi="Georgia" w:cs="Times New Roman"/>
          <w:sz w:val="28"/>
          <w:szCs w:val="28"/>
        </w:rPr>
        <w:t xml:space="preserve">, who is the son of </w:t>
      </w:r>
      <w:r w:rsidRPr="00585F51">
        <w:rPr>
          <w:rFonts w:ascii="Georgia" w:eastAsia="Times New Roman" w:hAnsi="Georgia" w:cs="Times New Roman"/>
          <w:b/>
          <w:sz w:val="28"/>
          <w:szCs w:val="28"/>
        </w:rPr>
        <w:t>Cornelius Elmer</w:t>
      </w:r>
      <w:r w:rsidRPr="005F523E">
        <w:rPr>
          <w:rFonts w:ascii="Georgia" w:eastAsia="Times New Roman" w:hAnsi="Georgia" w:cs="Times New Roman"/>
          <w:sz w:val="28"/>
          <w:szCs w:val="28"/>
        </w:rPr>
        <w:t>, who is the son of</w:t>
      </w:r>
      <w:r w:rsidRPr="00585F51">
        <w:rPr>
          <w:rFonts w:ascii="Georgia" w:eastAsia="Times New Roman" w:hAnsi="Georgia" w:cs="Times New Roman"/>
          <w:b/>
          <w:sz w:val="28"/>
          <w:szCs w:val="28"/>
        </w:rPr>
        <w:t xml:space="preserve"> Cornelius Holliman</w:t>
      </w:r>
      <w:r w:rsidRPr="005F523E">
        <w:rPr>
          <w:rFonts w:ascii="Georgia" w:eastAsia="Times New Roman" w:hAnsi="Georgia" w:cs="Times New Roman"/>
          <w:sz w:val="28"/>
          <w:szCs w:val="28"/>
        </w:rPr>
        <w:t xml:space="preserve">, who is the eighth child of Uriah and Polly Lucas Holliman. </w:t>
      </w:r>
    </w:p>
    <w:p w:rsidR="0069251C" w:rsidRDefault="0069251C" w:rsidP="0069251C">
      <w:pPr>
        <w:shd w:val="clear" w:color="auto" w:fill="FFF3DB"/>
        <w:spacing w:after="240"/>
        <w:rPr>
          <w:rFonts w:ascii="Georgia" w:eastAsia="Times New Roman" w:hAnsi="Georgia" w:cs="Times New Roman"/>
          <w:sz w:val="20"/>
          <w:szCs w:val="20"/>
        </w:rPr>
      </w:pPr>
      <w:r w:rsidRPr="003248B8">
        <w:rPr>
          <w:rFonts w:ascii="Georgia" w:eastAsia="Times New Roman" w:hAnsi="Georgia" w:cs="Times New Roman"/>
          <w:sz w:val="24"/>
          <w:szCs w:val="24"/>
        </w:rPr>
        <w:br/>
      </w:r>
      <w:r>
        <w:rPr>
          <w:rFonts w:ascii="Georgia" w:eastAsia="Times New Roman" w:hAnsi="Georgia" w:cs="Times New Roman"/>
          <w:noProof/>
          <w:color w:val="956839"/>
          <w:sz w:val="20"/>
          <w:szCs w:val="20"/>
        </w:rPr>
        <w:drawing>
          <wp:inline distT="0" distB="0" distL="0" distR="0">
            <wp:extent cx="5629230" cy="4206240"/>
            <wp:effectExtent l="19050" t="0" r="0" b="0"/>
            <wp:docPr id="25" name="Picture 25" descr="Description: http://3.bp.blogspot.com/_onotc7qbTJk/S4nKWQGSvLI/AAAAAAAAAE0/73LVfcgzsqg/s320/Norman+Holliman.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3104108281248946" descr="Description: http://3.bp.blogspot.com/_onotc7qbTJk/S4nKWQGSvLI/AAAAAAAAAE0/73LVfcgzsqg/s320/Norman+Holliman.JPG">
                      <a:hlinkClick r:id="rId12"/>
                    </pic:cNvPr>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9230" cy="4206240"/>
                    </a:xfrm>
                    <a:prstGeom prst="rect">
                      <a:avLst/>
                    </a:prstGeom>
                    <a:noFill/>
                    <a:ln>
                      <a:noFill/>
                    </a:ln>
                  </pic:spPr>
                </pic:pic>
              </a:graphicData>
            </a:graphic>
          </wp:inline>
        </w:drawing>
      </w:r>
    </w:p>
    <w:p w:rsidR="00A85456" w:rsidRDefault="0069251C" w:rsidP="00A85456">
      <w:pPr>
        <w:shd w:val="clear" w:color="auto" w:fill="FFF3DB"/>
        <w:spacing w:after="144" w:line="360" w:lineRule="atLeast"/>
        <w:rPr>
          <w:rFonts w:ascii="Georgia" w:eastAsia="Times New Roman" w:hAnsi="Georgia" w:cs="Times New Roman"/>
          <w:sz w:val="28"/>
          <w:szCs w:val="28"/>
        </w:rPr>
      </w:pPr>
      <w:r w:rsidRPr="005F523E">
        <w:rPr>
          <w:rFonts w:ascii="Georgia" w:eastAsia="Times New Roman" w:hAnsi="Georgia" w:cs="Times New Roman"/>
          <w:b/>
          <w:bCs/>
          <w:sz w:val="28"/>
          <w:szCs w:val="28"/>
        </w:rPr>
        <w:lastRenderedPageBreak/>
        <w:t>Part II –A Compassionate Heroine: The Story of Mary Polly Lucas Holliman</w:t>
      </w:r>
      <w:r w:rsidRPr="005F523E">
        <w:rPr>
          <w:rFonts w:ascii="Georgia" w:eastAsia="Times New Roman" w:hAnsi="Georgia" w:cs="Times New Roman"/>
          <w:sz w:val="28"/>
          <w:szCs w:val="28"/>
        </w:rPr>
        <w:br/>
        <w:t>By Dr. Rhodes Holliman, originally published in </w:t>
      </w:r>
      <w:r w:rsidRPr="005F523E">
        <w:rPr>
          <w:rFonts w:ascii="Georgia" w:eastAsia="Times New Roman" w:hAnsi="Georgia" w:cs="Times New Roman"/>
          <w:i/>
          <w:iCs/>
          <w:sz w:val="28"/>
          <w:szCs w:val="28"/>
        </w:rPr>
        <w:t>Southern Times Magazine of Tuscaloosa and West Alabama</w:t>
      </w:r>
      <w:r w:rsidRPr="005F523E">
        <w:rPr>
          <w:rFonts w:ascii="Georgia" w:eastAsia="Times New Roman" w:hAnsi="Georgia" w:cs="Times New Roman"/>
          <w:sz w:val="28"/>
          <w:szCs w:val="28"/>
        </w:rPr>
        <w:t>, issue no. 125.</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In May of 1862, Mary Polly in her home in Fayette Co., Alabama heard from some source, that her husband Uriah and son, Charles Daniel, were sick in Okolona, Mississippi, where a very congested camp had been established after the retreat from Corinth (Battle of Shiloh). They were trapped in an epidemic of measles and pneumonia that enveloped the camp. She hitched up the mule to a wagon and traveled the primitive dirt roads and trails to Okolona, a distance in excess of 70 miles to attempt to care for her sick husband and son. Uriah died on May 8, 1862, and Charles Daniel died on May 12, 1862.</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She stayed long enough to bury her husband and son, and then drove the wagon back to the home place near Bluff, while suffering the ravages of measles contracted while acting as caregiver to her family. Their graves are among the many ‘unknowns’ in the Okolona Confederate Cemetery. She remained in desperate condition while convalescing at home. One can only imagine the tragedy what would have occurred if she had died, orphaning seven children at home between the ages of 14 and two. She survived this frightening ordeal to become one of the great, compassionate, pioneer ladies of northwestern Fayette County.</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 xml:space="preserve">In 1865, when James Franklin and John Thomas returned from the war, Mary Polly had nine of her 13 children at home for a short time. James and John, at ages 26 and 21, would soon be married and moving out to start their own families. The remaining children: females aged 17, 11, nine and </w:t>
      </w:r>
      <w:r w:rsidRPr="005F523E">
        <w:rPr>
          <w:rFonts w:ascii="Georgia" w:eastAsia="Times New Roman" w:hAnsi="Georgia" w:cs="Times New Roman"/>
          <w:sz w:val="28"/>
          <w:szCs w:val="28"/>
        </w:rPr>
        <w:lastRenderedPageBreak/>
        <w:t>seven, and boys aged 16, 13 and fiver, were the ‘work force’ on which May Polly depended to handle all the many chores inherent in sustaining a successful farm. She could hitch up a mule to a plow and till the soil as well as any man. As her brood began to mature over the next 12 years, she saw two boys and two girls marry local sweethearts and move away to Texas, the new frontier for patent land. Another daughter would marry a Holliman cousin and move to Oklahoma, leaving only one daughter and one son to assist in maintaining the farm.</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As children abandoned the old homestead for ‘greener pastures’, Mary Polly developed a vocational interest that would endear her to the population of northwest Fayette county and enhance the qualities of her character that are engraved on her grave stone: “Pioneer Strength – Integrity – Human Kindness!”</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Professional medical services were virtually unknown in post-war Fayette County so, while maintaining her farm, she became the only source of medical assistance in her community as an herb doctor, caregiver and midwife to many of her neighbors. As her reputation of competency spread, her medical ‘practice’ spread geographically. She would accept appeals for help from all over the area, then saddle up a mule and ride out to provide services.</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 xml:space="preserve">She charged $5 for midwife services, which included prenatal checkups, moving in to the expectant mother’s home and performing the delivery, staying for a week or more of postnatal care of mother and infant, plus cooking for the family, doing the washing and cleaning the house. If ever a grave stone spoke the truth to the memory of the one interred, it is her stone. One of God’s great compassionate mothers is at rest in Springhill </w:t>
      </w:r>
      <w:r w:rsidRPr="005F523E">
        <w:rPr>
          <w:rFonts w:ascii="Georgia" w:eastAsia="Times New Roman" w:hAnsi="Georgia" w:cs="Times New Roman"/>
          <w:sz w:val="28"/>
          <w:szCs w:val="28"/>
        </w:rPr>
        <w:lastRenderedPageBreak/>
        <w:t>Baptist Cemetery in Bluff Community, Fayette County, Alabama.</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 xml:space="preserve">Mary Polly finished her days at the home of her youngest son, </w:t>
      </w:r>
      <w:r w:rsidRPr="00A85456">
        <w:rPr>
          <w:rFonts w:ascii="Georgia" w:eastAsia="Times New Roman" w:hAnsi="Georgia" w:cs="Times New Roman"/>
          <w:b/>
          <w:sz w:val="28"/>
          <w:szCs w:val="28"/>
        </w:rPr>
        <w:t xml:space="preserve">Joshua Warren Holliman </w:t>
      </w:r>
      <w:r w:rsidRPr="005F523E">
        <w:rPr>
          <w:rFonts w:ascii="Georgia" w:eastAsia="Times New Roman" w:hAnsi="Georgia" w:cs="Times New Roman"/>
          <w:sz w:val="28"/>
          <w:szCs w:val="28"/>
        </w:rPr>
        <w:t>(1860-1944) in Vernon Alabama, Lamar County. This writer had the privilege of talking to Joshua in the 1930s and hunting on his farm as a boy. One of the last recollections that Joshua had of his mother comes from our family archives. She was ‘sitting in a rocking chair on the front porch of an old dog-trot house, smoking a corn cob pipe, dipping snuff and nipping from a quart of Four Roses whiskey that was sitting on the floor beside her chair!” What a unique way to remember a lady whose life-long work ethic brought comfort and support to so many.</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There are many tales to tell about Mary Polly Lucas Holliman and her large family. There is a separate, exciting story about each one of them. There are very few cemeteries in Fayette County where you can’t find one or more Hollimans descended from Mary Polly. Her descendants spread out over Mississippi, Oklahoma, Texas and Alabama.</w:t>
      </w:r>
    </w:p>
    <w:p w:rsidR="0069251C" w:rsidRPr="005F523E" w:rsidRDefault="0069251C" w:rsidP="00A85456">
      <w:pPr>
        <w:shd w:val="clear" w:color="auto" w:fill="FFF3DB"/>
        <w:spacing w:after="144" w:line="360" w:lineRule="atLeast"/>
        <w:jc w:val="center"/>
        <w:rPr>
          <w:rFonts w:ascii="Georgia" w:eastAsia="Times New Roman" w:hAnsi="Georgia" w:cs="Times New Roman"/>
          <w:sz w:val="28"/>
          <w:szCs w:val="28"/>
        </w:rPr>
      </w:pPr>
      <w:r w:rsidRPr="005F523E">
        <w:rPr>
          <w:rFonts w:ascii="Georgia" w:eastAsia="Times New Roman" w:hAnsi="Georgia" w:cs="Times New Roman"/>
          <w:sz w:val="28"/>
          <w:szCs w:val="28"/>
        </w:rPr>
        <w:br/>
      </w:r>
      <w:r w:rsidRPr="005F523E">
        <w:rPr>
          <w:rFonts w:ascii="Georgia" w:eastAsia="Times New Roman" w:hAnsi="Georgia" w:cs="Times New Roman"/>
          <w:noProof/>
          <w:color w:val="956839"/>
          <w:sz w:val="28"/>
          <w:szCs w:val="28"/>
        </w:rPr>
        <w:drawing>
          <wp:inline distT="0" distB="0" distL="0" distR="0">
            <wp:extent cx="2801836" cy="2103120"/>
            <wp:effectExtent l="19050" t="0" r="0" b="0"/>
            <wp:docPr id="24" name="Picture 24" descr="Description: http://3.bp.blogspot.com/_onotc7qbTJk/S460rf6pvDI/AAAAAAAAAFE/g-1CrkxyZJA/s320/MPLucas+grave.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4487658932386866" descr="Description: http://3.bp.blogspot.com/_onotc7qbTJk/S460rf6pvDI/AAAAAAAAAFE/g-1CrkxyZJA/s320/MPLucas+grave.JPG">
                      <a:hlinkClick r:id="rId14"/>
                    </pic:cNvPr>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1836" cy="2103120"/>
                    </a:xfrm>
                    <a:prstGeom prst="rect">
                      <a:avLst/>
                    </a:prstGeom>
                    <a:noFill/>
                    <a:ln>
                      <a:noFill/>
                    </a:ln>
                  </pic:spPr>
                </pic:pic>
              </a:graphicData>
            </a:graphic>
          </wp:inline>
        </w:drawing>
      </w:r>
      <w:r w:rsidRPr="005F523E">
        <w:rPr>
          <w:rFonts w:ascii="Georgia" w:eastAsia="Times New Roman" w:hAnsi="Georgia" w:cs="Times New Roman"/>
          <w:i/>
          <w:iCs/>
          <w:sz w:val="28"/>
          <w:szCs w:val="28"/>
        </w:rPr>
        <w:t xml:space="preserve">Tombstone of Mary Polly Lucas </w:t>
      </w:r>
      <w:r w:rsidR="00A85456">
        <w:rPr>
          <w:rFonts w:ascii="Georgia" w:eastAsia="Times New Roman" w:hAnsi="Georgia" w:cs="Times New Roman"/>
          <w:i/>
          <w:iCs/>
          <w:sz w:val="28"/>
          <w:szCs w:val="28"/>
        </w:rPr>
        <w:t>H</w:t>
      </w:r>
      <w:r w:rsidRPr="005F523E">
        <w:rPr>
          <w:rFonts w:ascii="Georgia" w:eastAsia="Times New Roman" w:hAnsi="Georgia" w:cs="Times New Roman"/>
          <w:i/>
          <w:iCs/>
          <w:sz w:val="28"/>
          <w:szCs w:val="28"/>
        </w:rPr>
        <w:t>olliman</w:t>
      </w:r>
      <w:r w:rsidR="005F523E">
        <w:rPr>
          <w:rFonts w:ascii="Georgia" w:eastAsia="Times New Roman" w:hAnsi="Georgia" w:cs="Times New Roman"/>
          <w:i/>
          <w:iCs/>
          <w:sz w:val="28"/>
          <w:szCs w:val="28"/>
        </w:rPr>
        <w:t xml:space="preserve"> </w:t>
      </w:r>
      <w:r w:rsidR="00A85456">
        <w:rPr>
          <w:rFonts w:ascii="Georgia" w:eastAsia="Times New Roman" w:hAnsi="Georgia" w:cs="Times New Roman"/>
          <w:i/>
          <w:iCs/>
          <w:sz w:val="28"/>
          <w:szCs w:val="28"/>
        </w:rPr>
        <w:t>(photo courtes</w:t>
      </w:r>
      <w:r w:rsidRPr="005F523E">
        <w:rPr>
          <w:rFonts w:ascii="Georgia" w:eastAsia="Times New Roman" w:hAnsi="Georgia" w:cs="Times New Roman"/>
          <w:i/>
          <w:iCs/>
          <w:sz w:val="28"/>
          <w:szCs w:val="28"/>
        </w:rPr>
        <w:t>y of Norman Holliman)</w:t>
      </w:r>
      <w:r w:rsidRPr="005F523E">
        <w:rPr>
          <w:rFonts w:ascii="Georgia" w:eastAsia="Times New Roman" w:hAnsi="Georgia" w:cs="Times New Roman"/>
          <w:i/>
          <w:iCs/>
          <w:sz w:val="28"/>
          <w:szCs w:val="28"/>
        </w:rPr>
        <w:br/>
      </w:r>
    </w:p>
    <w:p w:rsidR="00877E72" w:rsidRPr="005F523E" w:rsidRDefault="00877E72" w:rsidP="00877E72">
      <w:pPr>
        <w:shd w:val="clear" w:color="auto" w:fill="FFF3DB"/>
        <w:spacing w:after="0"/>
        <w:outlineLvl w:val="1"/>
        <w:rPr>
          <w:rFonts w:ascii="Georgia" w:eastAsia="Times New Roman" w:hAnsi="Georgia" w:cs="Times New Roman"/>
          <w:caps/>
          <w:spacing w:val="24"/>
          <w:sz w:val="32"/>
          <w:szCs w:val="32"/>
        </w:rPr>
      </w:pPr>
      <w:r w:rsidRPr="005F523E">
        <w:rPr>
          <w:rFonts w:ascii="Georgia" w:eastAsia="Times New Roman" w:hAnsi="Georgia" w:cs="Times New Roman"/>
          <w:caps/>
          <w:spacing w:val="24"/>
          <w:sz w:val="32"/>
          <w:szCs w:val="32"/>
        </w:rPr>
        <w:lastRenderedPageBreak/>
        <w:t>FRIDAY, MARCH 12, 2010</w:t>
      </w:r>
    </w:p>
    <w:bookmarkStart w:id="2" w:name="5810865477054473549"/>
    <w:bookmarkEnd w:id="2"/>
    <w:p w:rsidR="00877E72" w:rsidRDefault="00BA12DD" w:rsidP="00877E72">
      <w:pPr>
        <w:shd w:val="clear" w:color="auto" w:fill="FFF3DB"/>
        <w:spacing w:after="0"/>
        <w:outlineLvl w:val="2"/>
        <w:rPr>
          <w:rFonts w:ascii="Georgia" w:eastAsia="Times New Roman" w:hAnsi="Georgia" w:cs="Times New Roman"/>
          <w:color w:val="1B0431"/>
          <w:sz w:val="27"/>
          <w:szCs w:val="27"/>
        </w:rPr>
      </w:pPr>
      <w:r w:rsidRPr="005F523E">
        <w:rPr>
          <w:rFonts w:ascii="Georgia" w:eastAsia="Times New Roman" w:hAnsi="Georgia" w:cs="Times New Roman"/>
          <w:color w:val="1B0431"/>
          <w:sz w:val="32"/>
          <w:szCs w:val="32"/>
        </w:rPr>
        <w:fldChar w:fldCharType="begin"/>
      </w:r>
      <w:r w:rsidR="00877E72" w:rsidRPr="005F523E">
        <w:rPr>
          <w:rFonts w:ascii="Georgia" w:eastAsia="Times New Roman" w:hAnsi="Georgia" w:cs="Times New Roman"/>
          <w:color w:val="1B0431"/>
          <w:sz w:val="32"/>
          <w:szCs w:val="32"/>
        </w:rPr>
        <w:instrText xml:space="preserve"> HYPERLINK "http://hollimanfamilyhistory.blogspot.com/2010/03/john-thomas-holliman-survivor-and.html" </w:instrText>
      </w:r>
      <w:r w:rsidRPr="005F523E">
        <w:rPr>
          <w:rFonts w:ascii="Georgia" w:eastAsia="Times New Roman" w:hAnsi="Georgia" w:cs="Times New Roman"/>
          <w:color w:val="1B0431"/>
          <w:sz w:val="32"/>
          <w:szCs w:val="32"/>
        </w:rPr>
        <w:fldChar w:fldCharType="separate"/>
      </w:r>
      <w:r w:rsidR="00877E72" w:rsidRPr="005F523E">
        <w:rPr>
          <w:rStyle w:val="Hyperlink"/>
          <w:rFonts w:ascii="Georgia" w:eastAsia="Times New Roman" w:hAnsi="Georgia" w:cs="Times New Roman"/>
          <w:color w:val="1B0431"/>
          <w:sz w:val="32"/>
          <w:szCs w:val="32"/>
        </w:rPr>
        <w:t>John Thomas Holliman, A Survivor and Casualty of the Civil War</w:t>
      </w:r>
      <w:r w:rsidRPr="005F523E">
        <w:rPr>
          <w:rFonts w:ascii="Georgia" w:eastAsia="Times New Roman" w:hAnsi="Georgia" w:cs="Times New Roman"/>
          <w:color w:val="1B0431"/>
          <w:sz w:val="32"/>
          <w:szCs w:val="32"/>
        </w:rPr>
        <w:fldChar w:fldCharType="end"/>
      </w:r>
    </w:p>
    <w:p w:rsidR="00877E72" w:rsidRDefault="00877E72" w:rsidP="00877E72">
      <w:pPr>
        <w:shd w:val="clear" w:color="auto" w:fill="FFF3DB"/>
        <w:spacing w:after="0"/>
        <w:rPr>
          <w:rFonts w:ascii="Georgia" w:eastAsia="Times New Roman" w:hAnsi="Georgia" w:cs="Times New Roman"/>
          <w:sz w:val="20"/>
          <w:szCs w:val="20"/>
        </w:rPr>
      </w:pPr>
    </w:p>
    <w:p w:rsidR="00877E72" w:rsidRDefault="00877E72" w:rsidP="00877E72">
      <w:pPr>
        <w:shd w:val="clear" w:color="auto" w:fill="FFF3DB"/>
        <w:spacing w:after="0"/>
        <w:rPr>
          <w:rFonts w:ascii="Georgia" w:eastAsia="Times New Roman" w:hAnsi="Georgia" w:cs="Times New Roman"/>
          <w:sz w:val="20"/>
          <w:szCs w:val="20"/>
        </w:rPr>
      </w:pPr>
    </w:p>
    <w:p w:rsidR="00877E72" w:rsidRPr="005F523E" w:rsidRDefault="00877E72" w:rsidP="00877E72">
      <w:pPr>
        <w:shd w:val="clear" w:color="auto" w:fill="FFF3DB"/>
        <w:spacing w:after="0"/>
        <w:rPr>
          <w:rFonts w:ascii="Georgia" w:eastAsia="Times New Roman" w:hAnsi="Georgia" w:cs="Times New Roman"/>
          <w:sz w:val="28"/>
          <w:szCs w:val="28"/>
        </w:rPr>
      </w:pPr>
      <w:r w:rsidRPr="005F523E">
        <w:rPr>
          <w:rFonts w:ascii="Georgia" w:eastAsia="Times New Roman" w:hAnsi="Georgia" w:cs="Times New Roman"/>
          <w:i/>
          <w:iCs/>
          <w:sz w:val="28"/>
          <w:szCs w:val="28"/>
        </w:rPr>
        <w:t>In this posting, Dr. Rhodes Holliman examines the Civil War life of one of the sons of Uriah and Mary Polly Lucas Holliman. Many of you reading this are descendants of John Thomas Holliman (1844-1930). Others will recognize John Thomas as a distant cousin, a great grandson of James Grantson Holliman (1750-1836).</w:t>
      </w:r>
    </w:p>
    <w:p w:rsidR="00877E72" w:rsidRPr="005F523E" w:rsidRDefault="00877E72" w:rsidP="00877E72">
      <w:pPr>
        <w:shd w:val="clear" w:color="auto" w:fill="FFF3DB"/>
        <w:spacing w:after="240"/>
        <w:rPr>
          <w:rFonts w:ascii="Georgia" w:eastAsia="Times New Roman" w:hAnsi="Georgia" w:cs="Times New Roman"/>
          <w:sz w:val="28"/>
          <w:szCs w:val="28"/>
        </w:rPr>
      </w:pPr>
    </w:p>
    <w:p w:rsidR="00877E72" w:rsidRPr="005F523E" w:rsidRDefault="00877E72" w:rsidP="00877E72">
      <w:pPr>
        <w:shd w:val="clear" w:color="auto" w:fill="FFF3DB"/>
        <w:spacing w:after="240"/>
        <w:rPr>
          <w:rFonts w:ascii="Georgia" w:eastAsia="Times New Roman" w:hAnsi="Georgia" w:cs="Times New Roman"/>
          <w:sz w:val="28"/>
          <w:szCs w:val="28"/>
        </w:rPr>
      </w:pPr>
      <w:r w:rsidRPr="005F523E">
        <w:rPr>
          <w:rFonts w:ascii="Georgia" w:eastAsia="Times New Roman" w:hAnsi="Georgia" w:cs="Times New Roman"/>
          <w:i/>
          <w:iCs/>
          <w:sz w:val="28"/>
          <w:szCs w:val="28"/>
        </w:rPr>
        <w:t>Whatever your relation, this life of John Thomas captures the pathos and violence of war, and its difficult aftermath. Note the sad reality as John Thomas assembled with his regiment in Tuscaloosa only one week after his father and brother died following the Battle of Corinth, Mississippi. </w:t>
      </w:r>
    </w:p>
    <w:p w:rsidR="00877E72" w:rsidRPr="003248B8" w:rsidRDefault="00877E72" w:rsidP="00877E72">
      <w:pPr>
        <w:shd w:val="clear" w:color="auto" w:fill="FFF3DB"/>
        <w:spacing w:after="240"/>
        <w:rPr>
          <w:rFonts w:ascii="Georgia" w:eastAsia="Times New Roman" w:hAnsi="Georgia" w:cs="Times New Roman"/>
          <w:sz w:val="24"/>
          <w:szCs w:val="24"/>
        </w:rPr>
      </w:pPr>
    </w:p>
    <w:p w:rsidR="00A85456" w:rsidRDefault="00877E72" w:rsidP="00A85456">
      <w:pPr>
        <w:shd w:val="clear" w:color="auto" w:fill="FFF3DB"/>
        <w:spacing w:after="0"/>
        <w:jc w:val="right"/>
        <w:rPr>
          <w:rFonts w:ascii="Georgia" w:eastAsia="Times New Roman" w:hAnsi="Georgia" w:cs="Times New Roman"/>
          <w:b/>
          <w:bCs/>
          <w:sz w:val="32"/>
          <w:szCs w:val="32"/>
        </w:rPr>
      </w:pPr>
      <w:r w:rsidRPr="003248B8">
        <w:rPr>
          <w:rFonts w:ascii="Georgia" w:eastAsia="Times New Roman" w:hAnsi="Georgia" w:cs="Times New Roman"/>
          <w:noProof/>
          <w:color w:val="956839"/>
          <w:sz w:val="24"/>
          <w:szCs w:val="24"/>
        </w:rPr>
        <w:drawing>
          <wp:inline distT="0" distB="0" distL="0" distR="0">
            <wp:extent cx="2248062" cy="3200400"/>
            <wp:effectExtent l="19050" t="0" r="0" b="0"/>
            <wp:docPr id="23" name="Picture 23" descr="Description: http://3.bp.blogspot.com/_onotc7qbTJk/S5lRIZpWNuI/AAAAAAAAAFM/C6eC7jMvQ_k/s320/JTH.jpe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7474429046437602" descr="Description: http://3.bp.blogspot.com/_onotc7qbTJk/S5lRIZpWNuI/AAAAAAAAAFM/C6eC7jMvQ_k/s320/JTH.jpeg">
                      <a:hlinkClick r:id="rId16"/>
                    </pic:cNvPr>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8062" cy="3200400"/>
                    </a:xfrm>
                    <a:prstGeom prst="rect">
                      <a:avLst/>
                    </a:prstGeom>
                    <a:noFill/>
                    <a:ln>
                      <a:noFill/>
                    </a:ln>
                  </pic:spPr>
                </pic:pic>
              </a:graphicData>
            </a:graphic>
          </wp:inline>
        </w:drawing>
      </w:r>
      <w:r w:rsidR="00A85456">
        <w:rPr>
          <w:rFonts w:ascii="Georgia" w:eastAsia="Times New Roman" w:hAnsi="Georgia" w:cs="Times New Roman"/>
          <w:b/>
          <w:bCs/>
          <w:sz w:val="32"/>
          <w:szCs w:val="32"/>
        </w:rPr>
        <w:t xml:space="preserve"> John Thomas Holliman, ca 1900</w:t>
      </w:r>
    </w:p>
    <w:p w:rsidR="00A85456" w:rsidRDefault="00A85456" w:rsidP="00877E72">
      <w:pPr>
        <w:shd w:val="clear" w:color="auto" w:fill="FFF3DB"/>
        <w:spacing w:after="0"/>
        <w:rPr>
          <w:rFonts w:ascii="Georgia" w:eastAsia="Times New Roman" w:hAnsi="Georgia" w:cs="Times New Roman"/>
          <w:b/>
          <w:bCs/>
          <w:sz w:val="32"/>
          <w:szCs w:val="32"/>
        </w:rPr>
      </w:pPr>
    </w:p>
    <w:p w:rsidR="00877E72" w:rsidRPr="003248B8" w:rsidRDefault="00877E72" w:rsidP="00877E72">
      <w:pPr>
        <w:shd w:val="clear" w:color="auto" w:fill="FFF3DB"/>
        <w:spacing w:after="0"/>
        <w:rPr>
          <w:rFonts w:ascii="Georgia" w:eastAsia="Times New Roman" w:hAnsi="Georgia" w:cs="Times New Roman"/>
          <w:sz w:val="24"/>
          <w:szCs w:val="24"/>
        </w:rPr>
      </w:pPr>
      <w:r w:rsidRPr="005F523E">
        <w:rPr>
          <w:rFonts w:ascii="Georgia" w:eastAsia="Times New Roman" w:hAnsi="Georgia" w:cs="Times New Roman"/>
          <w:b/>
          <w:bCs/>
          <w:sz w:val="32"/>
          <w:szCs w:val="32"/>
        </w:rPr>
        <w:t>UNBEARABLE ENDURANCE, Part I</w:t>
      </w:r>
      <w:r w:rsidRPr="003248B8">
        <w:rPr>
          <w:rFonts w:ascii="Georgia" w:eastAsia="Times New Roman" w:hAnsi="Georgia" w:cs="Times New Roman"/>
          <w:b/>
          <w:bCs/>
          <w:sz w:val="24"/>
          <w:szCs w:val="24"/>
        </w:rPr>
        <w:br/>
      </w:r>
      <w:r w:rsidRPr="005F523E">
        <w:rPr>
          <w:rFonts w:ascii="Georgia" w:eastAsia="Times New Roman" w:hAnsi="Georgia" w:cs="Times New Roman"/>
          <w:sz w:val="28"/>
          <w:szCs w:val="28"/>
        </w:rPr>
        <w:t>by Dr. Rhodes B. Holliman of Dublin, Virginia.</w:t>
      </w:r>
      <w:r w:rsidRPr="005F523E">
        <w:rPr>
          <w:rFonts w:ascii="Georgia" w:eastAsia="Times New Roman" w:hAnsi="Georgia" w:cs="Times New Roman"/>
          <w:sz w:val="28"/>
          <w:szCs w:val="28"/>
        </w:rPr>
        <w:br/>
        <w:t>This article first appeared in</w:t>
      </w:r>
      <w:r w:rsidR="00A85456">
        <w:rPr>
          <w:rFonts w:ascii="Georgia" w:eastAsia="Times New Roman" w:hAnsi="Georgia" w:cs="Times New Roman"/>
          <w:sz w:val="28"/>
          <w:szCs w:val="28"/>
        </w:rPr>
        <w:t xml:space="preserve"> </w:t>
      </w:r>
      <w:r w:rsidRPr="005F523E">
        <w:rPr>
          <w:rFonts w:ascii="Georgia" w:eastAsia="Times New Roman" w:hAnsi="Georgia" w:cs="Times New Roman"/>
          <w:i/>
          <w:iCs/>
          <w:sz w:val="28"/>
          <w:szCs w:val="28"/>
        </w:rPr>
        <w:t>Southern Times, Magazine of Tuscaloosa and West Alabama</w:t>
      </w:r>
      <w:r w:rsidRPr="005F523E">
        <w:rPr>
          <w:rFonts w:ascii="Georgia" w:eastAsia="Times New Roman" w:hAnsi="Georgia" w:cs="Times New Roman"/>
          <w:sz w:val="28"/>
          <w:szCs w:val="28"/>
        </w:rPr>
        <w:t>, issue No. 124.</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John Thomas Holliman was born on April 23, 1844, in Fayette County, Alabama. He was the fifth child of 13 of Uriah Holliman and Mary Polly Lucas Holliman. In his family, two of his older brothers and his father joined the Confederate Army plus a younger brother and a brother-in-law. Of these volunteers, only two would survive the War: John Thomas and his oldest brother, Lt. James Franklin Holliman of the 58th Alabama Infantry. His was a poor, backwoods, farming family who never owned slaves but who stood ready to defend their homeland.</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We will never know the motivation that drove John Thomas, his father and 3 brothers to join the Confederate Army. Peer pressure, community pressure, the excitement of travel away from the farm, a patriotic resolve to defend the homeland and their way of life, a distorted view of what combat would really be like and no idea of the privations that lay ahead could have influenced their decisions. John Thomas and his siblings had never been more than 25 miles away from home.</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The fallacious idea that war would be fun and exciting and would be over in a few weeks pervaded the minds of so many volunteers of that time in both Union and Confederate armies. The Holliman boys were basically illiterate, and they had no background in the study of history and the horrors of war. As far as we know, James Franklin Holliman was the only member of this family group who could read or write.</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 xml:space="preserve">At age 18, John Thomas joined Company H of the 41st Alabama Infantry Volunteers as a Private in April, 1862, in the town of Fayette. He would never be promoted. The 41st was made up of volunteers from Tuscaloosa, </w:t>
      </w:r>
      <w:r w:rsidRPr="005F523E">
        <w:rPr>
          <w:rFonts w:ascii="Georgia" w:eastAsia="Times New Roman" w:hAnsi="Georgia" w:cs="Times New Roman"/>
          <w:sz w:val="28"/>
          <w:szCs w:val="28"/>
        </w:rPr>
        <w:lastRenderedPageBreak/>
        <w:t>Greene, Fayette, Perry and Pickens counties, with Fayette County enlisting the most men in Companies B (88), H (132), and I (110). This was 26 % of the 1284 volunteers in the 41st from all counties.</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The 41st was assembled in Tuscaloosa, AL, on May 16, 1862, to begin training. The sudden crowding of these men who were accustomed to living on isolated farms remote from individuals with contagious disease, and the subsequent exposure to polluted water, poor rations and unsanitary conditions of camp life, created an environment for an epidemic (measles, typhoid, pneumonia). There was no effort made to quarantine contagious individuals because the microbial source of infection was not discovered until the work of Pasteur and Koch in the late 1800s.</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From May through July there were many deaths due to disease so that the first engagement at Chattanooga, TN, in August, 1862, found only 700 men fit for duty. John Thomas fought skirmishes along the Tennessee River in the fall and was hotly engaged in the carnage of Stones River (Murfreesboro, TN, campaign) in early January, 1863. Thereafter, the 41st was deployed along The Army of Tennessee Defense Line at Manchester, Allisona, Tullahoma and McMinnville with frequent skirmishes through the spring of 1863.</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In an effort to reinforce troops in the Mississippi Campaign, on May 23 rd, the 41st was transferred by rail to Chattanooga, Atlanta, Montgomery and Mobile, Meridian and Jackson. Arriving too late to be of help at Vicksburg, the 41st was outstanding in the Second Battle for Jackson, MS. After a month long rest, the 41st retraced its steps to Chattanooga. John Thomas was yet to face the blood bath at Chickamauga on Sept. 20th and the following siege of Chattanooga.</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 xml:space="preserve">The 41st left their positions on Missionary Ridge on November 19th and marched to Tyner’s Station to join Gen. Gracie’s brigade for the assault to retake Knoxville. Little did they anticipate that Union forces would overrun </w:t>
      </w:r>
      <w:r w:rsidRPr="005F523E">
        <w:rPr>
          <w:rFonts w:ascii="Georgia" w:eastAsia="Times New Roman" w:hAnsi="Georgia" w:cs="Times New Roman"/>
          <w:sz w:val="28"/>
          <w:szCs w:val="28"/>
        </w:rPr>
        <w:lastRenderedPageBreak/>
        <w:t>Missionary Ridge on November 25th whereupon John’s brother, Lt. James Franklin, was captured and imprisoned for the remainder of the War in the Confederate Officer prison camp on Johnson’s Island in Lake Erie near Sandusky, Ohio.</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r>
    </w:p>
    <w:p w:rsidR="001A771C" w:rsidRPr="005F523E" w:rsidRDefault="001A771C" w:rsidP="001A771C">
      <w:pPr>
        <w:shd w:val="clear" w:color="auto" w:fill="FFF3DB"/>
        <w:spacing w:after="0"/>
        <w:outlineLvl w:val="1"/>
        <w:rPr>
          <w:rFonts w:ascii="Georgia" w:eastAsia="Times New Roman" w:hAnsi="Georgia" w:cs="Times New Roman"/>
          <w:caps/>
          <w:spacing w:val="24"/>
          <w:sz w:val="32"/>
          <w:szCs w:val="32"/>
        </w:rPr>
      </w:pPr>
      <w:r w:rsidRPr="005F523E">
        <w:rPr>
          <w:rFonts w:ascii="Georgia" w:eastAsia="Times New Roman" w:hAnsi="Georgia" w:cs="Times New Roman"/>
          <w:caps/>
          <w:spacing w:val="24"/>
          <w:sz w:val="32"/>
          <w:szCs w:val="32"/>
        </w:rPr>
        <w:t>FRIDAY, MARCH 19, 2010</w:t>
      </w:r>
    </w:p>
    <w:bookmarkStart w:id="3" w:name="4703429201572349484"/>
    <w:bookmarkEnd w:id="3"/>
    <w:p w:rsidR="001A771C" w:rsidRPr="005F523E" w:rsidRDefault="00BA12DD" w:rsidP="001A771C">
      <w:pPr>
        <w:shd w:val="clear" w:color="auto" w:fill="FFF3DB"/>
        <w:spacing w:after="0"/>
        <w:outlineLvl w:val="2"/>
        <w:rPr>
          <w:rFonts w:ascii="Georgia" w:eastAsia="Times New Roman" w:hAnsi="Georgia" w:cs="Times New Roman"/>
          <w:color w:val="1B0431"/>
          <w:sz w:val="32"/>
          <w:szCs w:val="32"/>
        </w:rPr>
      </w:pPr>
      <w:r w:rsidRPr="005F523E">
        <w:rPr>
          <w:rFonts w:ascii="Georgia" w:eastAsia="Times New Roman" w:hAnsi="Georgia" w:cs="Times New Roman"/>
          <w:color w:val="1B0431"/>
          <w:sz w:val="32"/>
          <w:szCs w:val="32"/>
        </w:rPr>
        <w:fldChar w:fldCharType="begin"/>
      </w:r>
      <w:r w:rsidR="001A771C" w:rsidRPr="005F523E">
        <w:rPr>
          <w:rFonts w:ascii="Georgia" w:eastAsia="Times New Roman" w:hAnsi="Georgia" w:cs="Times New Roman"/>
          <w:color w:val="1B0431"/>
          <w:sz w:val="32"/>
          <w:szCs w:val="32"/>
        </w:rPr>
        <w:instrText xml:space="preserve"> HYPERLINK "http://hollimanfamilyhistory.blogspot.com/2010/03/john-thomas-holliman-survivor-and_19.html" </w:instrText>
      </w:r>
      <w:r w:rsidRPr="005F523E">
        <w:rPr>
          <w:rFonts w:ascii="Georgia" w:eastAsia="Times New Roman" w:hAnsi="Georgia" w:cs="Times New Roman"/>
          <w:color w:val="1B0431"/>
          <w:sz w:val="32"/>
          <w:szCs w:val="32"/>
        </w:rPr>
        <w:fldChar w:fldCharType="separate"/>
      </w:r>
      <w:r w:rsidR="001A771C" w:rsidRPr="005F523E">
        <w:rPr>
          <w:rFonts w:ascii="Georgia" w:eastAsia="Times New Roman" w:hAnsi="Georgia" w:cs="Times New Roman"/>
          <w:color w:val="1B0431"/>
          <w:sz w:val="32"/>
          <w:szCs w:val="32"/>
          <w:u w:val="single"/>
        </w:rPr>
        <w:t>John Thomas Holliman, A Survivor and Casualty of the Civil War</w:t>
      </w:r>
      <w:r w:rsidRPr="005F523E">
        <w:rPr>
          <w:rFonts w:ascii="Georgia" w:eastAsia="Times New Roman" w:hAnsi="Georgia" w:cs="Times New Roman"/>
          <w:color w:val="1B0431"/>
          <w:sz w:val="32"/>
          <w:szCs w:val="32"/>
        </w:rPr>
        <w:fldChar w:fldCharType="end"/>
      </w:r>
    </w:p>
    <w:p w:rsidR="001A771C" w:rsidRPr="005F523E" w:rsidRDefault="001A771C" w:rsidP="001A771C">
      <w:pPr>
        <w:shd w:val="clear" w:color="auto" w:fill="FFF3DB"/>
        <w:spacing w:after="0"/>
        <w:rPr>
          <w:rFonts w:ascii="Georgia" w:eastAsia="Times New Roman" w:hAnsi="Georgia" w:cs="Times New Roman"/>
          <w:sz w:val="32"/>
          <w:szCs w:val="32"/>
        </w:rPr>
      </w:pPr>
    </w:p>
    <w:p w:rsidR="001A771C" w:rsidRPr="005F523E" w:rsidRDefault="001A771C" w:rsidP="001A771C">
      <w:pPr>
        <w:shd w:val="clear" w:color="auto" w:fill="FFF3DB"/>
        <w:spacing w:after="240"/>
        <w:rPr>
          <w:rFonts w:ascii="Georgia" w:eastAsia="Times New Roman" w:hAnsi="Georgia" w:cs="Times New Roman"/>
          <w:sz w:val="32"/>
          <w:szCs w:val="32"/>
        </w:rPr>
      </w:pPr>
    </w:p>
    <w:p w:rsidR="001A771C" w:rsidRDefault="001A771C" w:rsidP="005F523E">
      <w:pPr>
        <w:shd w:val="clear" w:color="auto" w:fill="FFF3DB"/>
        <w:spacing w:after="0"/>
        <w:jc w:val="center"/>
        <w:rPr>
          <w:rFonts w:ascii="Georgia" w:eastAsia="Times New Roman" w:hAnsi="Georgia" w:cs="Times New Roman"/>
          <w:sz w:val="20"/>
          <w:szCs w:val="20"/>
        </w:rPr>
      </w:pPr>
      <w:r w:rsidRPr="00B86085">
        <w:rPr>
          <w:rFonts w:ascii="Georgia" w:eastAsia="Times New Roman" w:hAnsi="Georgia" w:cs="Times New Roman"/>
          <w:noProof/>
          <w:color w:val="956839"/>
          <w:sz w:val="20"/>
          <w:szCs w:val="20"/>
        </w:rPr>
        <w:drawing>
          <wp:inline distT="0" distB="0" distL="0" distR="0">
            <wp:extent cx="2891383" cy="3840480"/>
            <wp:effectExtent l="19050" t="0" r="4217" b="0"/>
            <wp:docPr id="20" name="BLOGGER_PHOTO_ID_5447783410504410802" descr="http://3.bp.blogspot.com/_onotc7qbTJk/S5pqJfRhprI/AAAAAAAAAFU/fLCLb-CxY8M/s320/John+Thomas+grave+by+Glenda+Norris.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7783410504410802" descr="http://3.bp.blogspot.com/_onotc7qbTJk/S5pqJfRhprI/AAAAAAAAAFU/fLCLb-CxY8M/s320/John+Thomas+grave+by+Glenda+Norris.jpg">
                      <a:hlinkClick r:id="rId18"/>
                    </pic:cNvPr>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1383" cy="3840480"/>
                    </a:xfrm>
                    <a:prstGeom prst="rect">
                      <a:avLst/>
                    </a:prstGeom>
                    <a:noFill/>
                    <a:ln>
                      <a:noFill/>
                    </a:ln>
                  </pic:spPr>
                </pic:pic>
              </a:graphicData>
            </a:graphic>
          </wp:inline>
        </w:drawing>
      </w:r>
    </w:p>
    <w:p w:rsidR="005F523E" w:rsidRPr="00B86085" w:rsidRDefault="00A85456" w:rsidP="001A771C">
      <w:pPr>
        <w:shd w:val="clear" w:color="auto" w:fill="FFF3DB"/>
        <w:spacing w:after="0"/>
        <w:rPr>
          <w:rFonts w:ascii="Georgia" w:eastAsia="Times New Roman" w:hAnsi="Georgia" w:cs="Times New Roman"/>
          <w:sz w:val="20"/>
          <w:szCs w:val="20"/>
        </w:rPr>
      </w:pPr>
      <w:r w:rsidRPr="005F523E">
        <w:rPr>
          <w:rFonts w:ascii="Georgia" w:eastAsia="Times New Roman" w:hAnsi="Georgia" w:cs="Times New Roman"/>
          <w:i/>
          <w:iCs/>
          <w:sz w:val="28"/>
          <w:szCs w:val="28"/>
        </w:rPr>
        <w:t>Photo courtesy of Glenda Norris, a great, great grand daughter. Grave is located at Caine's Ridge Baptist Cemetery, Fayette County, Alabama.</w:t>
      </w:r>
      <w:r w:rsidRPr="005F523E">
        <w:rPr>
          <w:rFonts w:ascii="Georgia" w:eastAsia="Times New Roman" w:hAnsi="Georgia" w:cs="Times New Roman"/>
          <w:sz w:val="28"/>
          <w:szCs w:val="28"/>
        </w:rPr>
        <w:br/>
      </w:r>
    </w:p>
    <w:p w:rsidR="001A771C" w:rsidRPr="005F523E" w:rsidRDefault="001A771C" w:rsidP="001A771C">
      <w:pPr>
        <w:shd w:val="clear" w:color="auto" w:fill="FFF3DB"/>
        <w:spacing w:after="0"/>
        <w:rPr>
          <w:rFonts w:ascii="Georgia" w:eastAsia="Times New Roman" w:hAnsi="Georgia" w:cs="Times New Roman"/>
          <w:sz w:val="28"/>
          <w:szCs w:val="28"/>
        </w:rPr>
      </w:pPr>
      <w:r w:rsidRPr="005F523E">
        <w:rPr>
          <w:rFonts w:ascii="Georgia" w:eastAsia="Times New Roman" w:hAnsi="Georgia" w:cs="Times New Roman"/>
          <w:i/>
          <w:iCs/>
          <w:sz w:val="28"/>
          <w:szCs w:val="28"/>
        </w:rPr>
        <w:lastRenderedPageBreak/>
        <w:t>In the previous posting, John Thomas enlisted in the Confederate Army and engaged in a number of battles. As the fall of 1863 approaches, he has been in the Army for a year and a half and has had no leave or furlough. The Union Armies of Grant and Sherman have pushed deep into the South, and Lee has been repulsed at Gettysburg. The Southern cause has become desperate.</w:t>
      </w:r>
    </w:p>
    <w:p w:rsidR="001A771C" w:rsidRPr="005F523E" w:rsidRDefault="001A771C" w:rsidP="001A771C">
      <w:pPr>
        <w:shd w:val="clear" w:color="auto" w:fill="FFF3DB"/>
        <w:spacing w:after="0"/>
        <w:rPr>
          <w:rFonts w:ascii="Georgia" w:eastAsia="Times New Roman" w:hAnsi="Georgia" w:cs="Times New Roman"/>
          <w:sz w:val="28"/>
          <w:szCs w:val="28"/>
        </w:rPr>
      </w:pPr>
      <w:r w:rsidRPr="005F523E">
        <w:rPr>
          <w:rFonts w:ascii="Georgia" w:eastAsia="Times New Roman" w:hAnsi="Georgia" w:cs="Times New Roman"/>
          <w:i/>
          <w:iCs/>
          <w:sz w:val="28"/>
          <w:szCs w:val="28"/>
        </w:rPr>
        <w:br/>
      </w:r>
      <w:r w:rsidRPr="005F523E">
        <w:rPr>
          <w:rFonts w:ascii="Georgia" w:eastAsia="Times New Roman" w:hAnsi="Georgia" w:cs="Times New Roman"/>
          <w:sz w:val="28"/>
          <w:szCs w:val="28"/>
        </w:rPr>
        <w:br/>
      </w:r>
      <w:r w:rsidRPr="005F523E">
        <w:rPr>
          <w:rFonts w:ascii="Georgia" w:eastAsia="Times New Roman" w:hAnsi="Georgia" w:cs="Times New Roman"/>
          <w:b/>
          <w:bCs/>
          <w:sz w:val="28"/>
          <w:szCs w:val="28"/>
        </w:rPr>
        <w:t>UNBEARABLE ENDURANCE, Part II</w:t>
      </w:r>
      <w:r w:rsidRPr="005F523E">
        <w:rPr>
          <w:rFonts w:ascii="Georgia" w:eastAsia="Times New Roman" w:hAnsi="Georgia" w:cs="Times New Roman"/>
          <w:sz w:val="28"/>
          <w:szCs w:val="28"/>
        </w:rPr>
        <w:br/>
        <w:t>by Dr. Rhodes B. Holliman of Dublin, Virginia.</w:t>
      </w:r>
      <w:r w:rsidRPr="005F523E">
        <w:rPr>
          <w:rFonts w:ascii="Georgia" w:eastAsia="Times New Roman" w:hAnsi="Georgia" w:cs="Times New Roman"/>
          <w:sz w:val="28"/>
          <w:szCs w:val="28"/>
        </w:rPr>
        <w:br/>
        <w:t>This article first appeared in </w:t>
      </w:r>
      <w:r w:rsidRPr="005F523E">
        <w:rPr>
          <w:rFonts w:ascii="Georgia" w:eastAsia="Times New Roman" w:hAnsi="Georgia" w:cs="Times New Roman"/>
          <w:i/>
          <w:iCs/>
          <w:sz w:val="28"/>
          <w:szCs w:val="28"/>
        </w:rPr>
        <w:t>Southern Times, Magazine of Tuscaloosa and West Alabama, issue No. 124.</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John Thomas was now without shoes or winter clothing and the severe winter of 1863 - 1864 was closing in. The 41st Infantry Regiment marched from Tyner’s Station to Knoxville, a distance of over 100 miles.</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The attack on the Union fortifications at Knoxville was a catastrophe forcing the 41st to retreat toward Bean’s Station over icy ground in freezing rain and snow. At this point John Thomas had no blanket, coat or shoes. He was leaving bloody tracks with every step. A battle at Bean’s Station on December 14th left the 41st with about 350 men and officers: about 1/3rd the original enlistment. Winter encampment was made at Morristown, TN, and the Regiment marched into Bristol, VA, in April of 1864. They soon marched north to Abingdon where they boarded a train on April 16th for Richmond.</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Their next campaign began at Drewry’s Bluff on the James River south of Richmond: an effort to prevent Union gunboats from sailing up to the Confederate capitol. The victory at Drewry’s Bluff would become “the finest hour” for the 41st AL. On June 17th, the 41st moved into the trenches at Petersburg for the exhausting 9 month siege to follow. John Thomas would endure the unrelenting rifle and artillery fire until Feb. 1865.</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lastRenderedPageBreak/>
        <w:br/>
        <w:t>No words can describe the carnage of events in the trenches at Petersburg. During this time he would see two of his cousins from Co.B seriously wounded and one killed. He participated in the effort to bury his cousin from the trenches of Gracie’s Brigade but was thwarted by Union sniper fire. He and 2 other cousins dragged the body at night to the Confederate burial ground in Old Blanford Cemetery near the spot of the Crater Explosion and finally accomplished their mission while dodging Union rifle fire.</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On February. 15th, 1865, John Thomas was near death from starvation and exposure in a frozen wasteland. He still did not have shoes, a coat or blanket. He and two of his Company buddies, Sgt. Miles Bobo and Pvt. John Anders South, pooled their money ($17 Confederate) and bought a pone of cornbread being peddled by a free black woman in the trenches. They ate it, put up a white flag on a ramrod and walked over into the Union lines. The Federal Archives state that John Thomas was sent to Washington, D.C., given the oath of allegiance, and then sent to Holly Springs, Mississippi, to await discharge. This statement is correct for Bobo and South but John Thomas’ fate was totally different. This writer is in possession of a note written by a post-war confidant of John Thomas that reads:</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r>
      <w:r w:rsidRPr="005F523E">
        <w:rPr>
          <w:rFonts w:ascii="Georgia" w:eastAsia="Times New Roman" w:hAnsi="Georgia" w:cs="Times New Roman"/>
          <w:i/>
          <w:iCs/>
          <w:sz w:val="28"/>
          <w:szCs w:val="28"/>
        </w:rPr>
        <w:t>“In Co. H - 41 Ala at Petersburg Va. On Feb 15 1865 about dark - went over to Union. John South, Miles Bobo. Carried Gard (sic) House that night - Asked by officers to disclose conditions and were carried from post to post disclosing conditions in Conf. (Gracies Army) Was in U S Army about 1 week. Was then sent to Washington and took Oath - was sent to Baltimore Md - then throug (sic)Pa to Indianapolis Ind &amp; stayed in Inda (sic) about 6 mo - war closed.”</w:t>
      </w:r>
    </w:p>
    <w:p w:rsidR="001A771C" w:rsidRPr="005F523E" w:rsidRDefault="001A771C" w:rsidP="001A771C">
      <w:pPr>
        <w:shd w:val="clear" w:color="auto" w:fill="FFF3DB"/>
        <w:spacing w:after="240"/>
        <w:rPr>
          <w:rFonts w:ascii="Georgia" w:eastAsia="Times New Roman" w:hAnsi="Georgia" w:cs="Times New Roman"/>
          <w:sz w:val="28"/>
          <w:szCs w:val="28"/>
        </w:rPr>
      </w:pPr>
    </w:p>
    <w:p w:rsidR="001A771C" w:rsidRPr="005F523E" w:rsidRDefault="001A771C" w:rsidP="001A771C">
      <w:pPr>
        <w:shd w:val="clear" w:color="auto" w:fill="FFF3DB"/>
        <w:spacing w:after="240"/>
        <w:rPr>
          <w:rFonts w:ascii="Georgia" w:eastAsia="Times New Roman" w:hAnsi="Georgia" w:cs="Times New Roman"/>
          <w:sz w:val="28"/>
          <w:szCs w:val="28"/>
        </w:rPr>
      </w:pPr>
    </w:p>
    <w:p w:rsidR="001A771C" w:rsidRPr="005F523E" w:rsidRDefault="001A771C" w:rsidP="001A771C">
      <w:pPr>
        <w:shd w:val="clear" w:color="auto" w:fill="FFF3DB"/>
        <w:spacing w:after="0"/>
        <w:rPr>
          <w:rFonts w:ascii="Georgia" w:eastAsia="Times New Roman" w:hAnsi="Georgia" w:cs="Times New Roman"/>
          <w:sz w:val="28"/>
          <w:szCs w:val="28"/>
        </w:rPr>
      </w:pPr>
      <w:r w:rsidRPr="005F523E">
        <w:rPr>
          <w:rFonts w:ascii="Georgia" w:eastAsia="Times New Roman" w:hAnsi="Georgia" w:cs="Times New Roman"/>
          <w:sz w:val="28"/>
          <w:szCs w:val="28"/>
        </w:rPr>
        <w:lastRenderedPageBreak/>
        <w:t>John Thomas was furloughed, really indentured, to a farmer in Indiana and he promised to stay and “make a crop”. Good to his word, he stayed until the fall of 1865. He had earned enough to purchase new shoes and, to limit the wear, he tied the shoelaces together, slung them over his shoulder and, to quote his exact words, “came on home.” He walked cross country, alone and barefoot, about 600 miles to his home in Fayette County in west Alabama!</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John Thomas did not receive a single furlough during his 3 ½ years of service. He hated the War and frequently declared it was “a rich man’s war and a poor man’s fight.” He was held in contempt by some of his neighbors for the remainder of his life for his surrender.</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His brother, Lt. James Franklin, after release from Johnson’s Island Prison in June, 1865, opened a one room school in the northwest part of the county and enrolled 8 grades of children and adults. John Thomas, at age 21, tried schooling for about a week but quickly withdrew. After his experiences of the previous 3 ½ years, school was not for him.</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His first marriage in 1867 produced 3 children, only one of whom, a son, lived to maturity. His wife died in 1872 from “childbed fever” (septicemia) giving birth to their third child, a stillborn infant. He married again in 1875 and produced 5 sons. He was a profound victim of post war traumatic stress and his countenance and personality reflected this condition until his death on July 12th, 1930, from prostate cancer, at age 86.</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He had been subjected to unspeakable visions of death and hardship. He was denied a veteran’s pension in his old age and died in poverty. He is buried next to his second wife in Caine’s Ridge Primitive Baptist Cemetery on State Route 159 just south of Fayette, AL. From his 6 sons, there are 6 branches of the Holliman family who have enjoyed life because their ancestor was prudent enough to recognize when death was imminent and the mission was doomed to failure.</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lastRenderedPageBreak/>
        <w:br/>
        <w:t>The 41st AL went on to fight at Hatcher’s Run and the retreat to Appomattox where 98 of the original 1,284 stood ready to answer the final roll call.</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In reading the campaign history of the 41st Alabama, one recognizes the futility of the endless marching and the confusion of battle plans created primarily by lack of communication between combat units. It will never cease to be amazing that logistics and tactics could coordinate and the endurance and sacrifice of the individual soldier was beyond comprehension.</w:t>
      </w:r>
    </w:p>
    <w:p w:rsidR="001A771C" w:rsidRPr="005F523E" w:rsidRDefault="001A771C" w:rsidP="00D20F41">
      <w:pPr>
        <w:shd w:val="clear" w:color="auto" w:fill="FFF3DB"/>
        <w:spacing w:after="0"/>
        <w:rPr>
          <w:rFonts w:ascii="Georgia" w:eastAsia="Times New Roman" w:hAnsi="Georgia" w:cs="Times New Roman"/>
          <w:sz w:val="28"/>
          <w:szCs w:val="28"/>
        </w:rPr>
      </w:pPr>
    </w:p>
    <w:p w:rsidR="003248B8" w:rsidRPr="005F523E" w:rsidRDefault="003248B8" w:rsidP="00D20F41">
      <w:pPr>
        <w:shd w:val="clear" w:color="auto" w:fill="FFF3DB"/>
        <w:spacing w:after="0"/>
        <w:rPr>
          <w:rFonts w:ascii="Georgia" w:eastAsia="Times New Roman" w:hAnsi="Georgia" w:cs="Times New Roman"/>
          <w:sz w:val="28"/>
          <w:szCs w:val="28"/>
        </w:rPr>
      </w:pPr>
    </w:p>
    <w:p w:rsidR="001A771C" w:rsidRPr="005F523E" w:rsidRDefault="001A771C" w:rsidP="00D20F41">
      <w:pPr>
        <w:shd w:val="clear" w:color="auto" w:fill="FFF3DB"/>
        <w:spacing w:after="0"/>
        <w:rPr>
          <w:rFonts w:ascii="Georgia" w:eastAsia="Times New Roman" w:hAnsi="Georgia" w:cs="Times New Roman"/>
          <w:sz w:val="28"/>
          <w:szCs w:val="28"/>
        </w:rPr>
      </w:pPr>
    </w:p>
    <w:p w:rsidR="001A771C" w:rsidRPr="003248B8" w:rsidRDefault="001A771C" w:rsidP="00D20F41">
      <w:pPr>
        <w:shd w:val="clear" w:color="auto" w:fill="FFF3DB"/>
        <w:spacing w:after="0"/>
        <w:rPr>
          <w:rFonts w:ascii="Georgia" w:eastAsia="Times New Roman" w:hAnsi="Georgia" w:cs="Times New Roman"/>
          <w:sz w:val="24"/>
          <w:szCs w:val="24"/>
        </w:rPr>
      </w:pPr>
    </w:p>
    <w:p w:rsidR="001A771C" w:rsidRDefault="001A771C" w:rsidP="00D20F41">
      <w:pPr>
        <w:shd w:val="clear" w:color="auto" w:fill="FFF3DB"/>
        <w:spacing w:after="0"/>
        <w:rPr>
          <w:rFonts w:ascii="Georgia" w:eastAsia="Times New Roman" w:hAnsi="Georgia" w:cs="Times New Roman"/>
          <w:sz w:val="20"/>
          <w:szCs w:val="20"/>
        </w:rPr>
      </w:pPr>
    </w:p>
    <w:p w:rsidR="001A771C" w:rsidRPr="00D316A0" w:rsidRDefault="001A771C" w:rsidP="00D20F41">
      <w:pPr>
        <w:shd w:val="clear" w:color="auto" w:fill="FFF3DB"/>
        <w:spacing w:after="0"/>
        <w:rPr>
          <w:rFonts w:ascii="Georgia" w:eastAsia="Times New Roman" w:hAnsi="Georgia" w:cs="Times New Roman"/>
          <w:sz w:val="20"/>
          <w:szCs w:val="20"/>
        </w:rPr>
      </w:pPr>
    </w:p>
    <w:p w:rsidR="008E6DFC" w:rsidRPr="005F523E" w:rsidRDefault="008E6DFC" w:rsidP="005F523E">
      <w:pPr>
        <w:pStyle w:val="Heading2"/>
        <w:rPr>
          <w:rFonts w:ascii="Georgia" w:hAnsi="Georgia"/>
          <w:sz w:val="32"/>
          <w:szCs w:val="32"/>
        </w:rPr>
      </w:pPr>
      <w:r w:rsidRPr="005F523E">
        <w:rPr>
          <w:rFonts w:ascii="Georgia" w:hAnsi="Georgia"/>
          <w:sz w:val="32"/>
          <w:szCs w:val="32"/>
        </w:rPr>
        <w:t>Monday, April 18, 2011</w:t>
      </w:r>
    </w:p>
    <w:bookmarkStart w:id="4" w:name="5301973876935779674"/>
    <w:bookmarkEnd w:id="4"/>
    <w:p w:rsidR="008E6DFC" w:rsidRPr="005F523E" w:rsidRDefault="00BA12DD" w:rsidP="005F523E">
      <w:pPr>
        <w:pStyle w:val="Heading3"/>
        <w:rPr>
          <w:rFonts w:ascii="Georgia" w:hAnsi="Georgia"/>
          <w:sz w:val="24"/>
          <w:szCs w:val="24"/>
        </w:rPr>
      </w:pPr>
      <w:r w:rsidRPr="005F523E">
        <w:rPr>
          <w:rFonts w:ascii="Georgia" w:hAnsi="Georgia"/>
          <w:sz w:val="32"/>
          <w:szCs w:val="32"/>
        </w:rPr>
        <w:fldChar w:fldCharType="begin"/>
      </w:r>
      <w:r w:rsidR="008E6DFC" w:rsidRPr="005F523E">
        <w:rPr>
          <w:rFonts w:ascii="Georgia" w:hAnsi="Georgia"/>
          <w:sz w:val="32"/>
          <w:szCs w:val="32"/>
        </w:rPr>
        <w:instrText xml:space="preserve"> HYPERLINK "http://hollimanfamilyhistory.blogspot.com/2011/04/hollimans-of-alabama.html" </w:instrText>
      </w:r>
      <w:r w:rsidRPr="005F523E">
        <w:rPr>
          <w:rFonts w:ascii="Georgia" w:hAnsi="Georgia"/>
          <w:sz w:val="32"/>
          <w:szCs w:val="32"/>
        </w:rPr>
        <w:fldChar w:fldCharType="separate"/>
      </w:r>
      <w:r w:rsidR="008E6DFC" w:rsidRPr="005F523E">
        <w:rPr>
          <w:rStyle w:val="Hyperlink"/>
          <w:rFonts w:ascii="Georgia" w:hAnsi="Georgia"/>
          <w:sz w:val="32"/>
          <w:szCs w:val="32"/>
        </w:rPr>
        <w:t>The Hollimans of Alabama</w:t>
      </w:r>
      <w:r w:rsidRPr="005F523E">
        <w:rPr>
          <w:rFonts w:ascii="Georgia" w:hAnsi="Georgia"/>
          <w:sz w:val="32"/>
          <w:szCs w:val="32"/>
        </w:rPr>
        <w:fldChar w:fldCharType="end"/>
      </w:r>
      <w:r w:rsidR="008E6DFC" w:rsidRPr="005F523E">
        <w:rPr>
          <w:rFonts w:ascii="Georgia" w:hAnsi="Georgia"/>
          <w:sz w:val="24"/>
          <w:szCs w:val="24"/>
        </w:rPr>
        <w:t xml:space="preserve"> </w:t>
      </w:r>
    </w:p>
    <w:p w:rsidR="00A85456" w:rsidRDefault="008E6DFC" w:rsidP="005F523E">
      <w:pPr>
        <w:spacing w:after="240"/>
        <w:rPr>
          <w:rFonts w:ascii="Georgia" w:hAnsi="Georgia"/>
          <w:i/>
          <w:iCs/>
          <w:sz w:val="28"/>
          <w:szCs w:val="28"/>
        </w:rPr>
      </w:pPr>
      <w:r w:rsidRPr="00A85456">
        <w:rPr>
          <w:rFonts w:ascii="Georgia" w:hAnsi="Georgia"/>
          <w:sz w:val="28"/>
          <w:szCs w:val="28"/>
        </w:rPr>
        <w:t>by Glenn N. Holliman</w:t>
      </w:r>
      <w:r w:rsidRPr="00A85456">
        <w:rPr>
          <w:rFonts w:ascii="Georgia" w:hAnsi="Georgia"/>
          <w:sz w:val="28"/>
          <w:szCs w:val="28"/>
        </w:rPr>
        <w:br/>
      </w:r>
      <w:r w:rsidRPr="00A85456">
        <w:rPr>
          <w:rFonts w:ascii="Georgia" w:hAnsi="Georgia"/>
          <w:sz w:val="28"/>
          <w:szCs w:val="28"/>
        </w:rPr>
        <w:br/>
      </w:r>
      <w:r w:rsidRPr="00A85456">
        <w:rPr>
          <w:rStyle w:val="apple-style-span"/>
          <w:rFonts w:ascii="Georgia" w:hAnsi="Georgia"/>
          <w:b/>
          <w:bCs/>
          <w:sz w:val="28"/>
          <w:szCs w:val="28"/>
        </w:rPr>
        <w:t>Back to the 19th Century...</w:t>
      </w:r>
      <w:r w:rsidRPr="00A85456">
        <w:rPr>
          <w:rFonts w:ascii="Georgia" w:hAnsi="Georgia"/>
          <w:b/>
          <w:bCs/>
          <w:sz w:val="28"/>
          <w:szCs w:val="28"/>
        </w:rPr>
        <w:t>A Series of Articles on the Hollimans and Related Families of Fayette County, Alabama</w:t>
      </w:r>
      <w:r w:rsidRPr="00A85456">
        <w:rPr>
          <w:rFonts w:ascii="Georgia" w:hAnsi="Georgia"/>
          <w:sz w:val="28"/>
          <w:szCs w:val="28"/>
        </w:rPr>
        <w:br/>
      </w:r>
      <w:r w:rsidRPr="00A85456">
        <w:rPr>
          <w:rFonts w:ascii="Georgia" w:hAnsi="Georgia"/>
          <w:sz w:val="28"/>
          <w:szCs w:val="28"/>
        </w:rPr>
        <w:br/>
      </w:r>
      <w:r w:rsidRPr="00A85456">
        <w:rPr>
          <w:rFonts w:ascii="Georgia" w:hAnsi="Georgia"/>
          <w:i/>
          <w:iCs/>
          <w:sz w:val="28"/>
          <w:szCs w:val="28"/>
        </w:rPr>
        <w:t xml:space="preserve">By 1836, several sons of </w:t>
      </w:r>
      <w:r w:rsidRPr="00A85456">
        <w:rPr>
          <w:rFonts w:ascii="Georgia" w:hAnsi="Georgia"/>
          <w:b/>
          <w:bCs/>
          <w:i/>
          <w:iCs/>
          <w:sz w:val="28"/>
          <w:szCs w:val="28"/>
        </w:rPr>
        <w:t>James Grantson Holliman</w:t>
      </w:r>
      <w:r w:rsidRPr="00A85456">
        <w:rPr>
          <w:rFonts w:ascii="Georgia" w:hAnsi="Georgia"/>
          <w:i/>
          <w:iCs/>
          <w:sz w:val="28"/>
          <w:szCs w:val="28"/>
        </w:rPr>
        <w:t xml:space="preserve"> (1750 - 1836) and other associated families had migrated to Fayette County, Alabama from Lancaster, South Carolina. </w:t>
      </w:r>
      <w:r w:rsidRPr="00A85456">
        <w:rPr>
          <w:rFonts w:ascii="Georgia" w:hAnsi="Georgia"/>
          <w:b/>
          <w:bCs/>
          <w:i/>
          <w:iCs/>
          <w:sz w:val="28"/>
          <w:szCs w:val="28"/>
        </w:rPr>
        <w:t xml:space="preserve">Cornelius </w:t>
      </w:r>
      <w:r w:rsidRPr="00A85456">
        <w:rPr>
          <w:rFonts w:ascii="Georgia" w:hAnsi="Georgia"/>
          <w:i/>
          <w:iCs/>
          <w:sz w:val="28"/>
          <w:szCs w:val="28"/>
        </w:rPr>
        <w:t xml:space="preserve">(1792 - 1862), </w:t>
      </w:r>
      <w:r w:rsidRPr="00A85456">
        <w:rPr>
          <w:rFonts w:ascii="Georgia" w:hAnsi="Georgia"/>
          <w:b/>
          <w:bCs/>
          <w:i/>
          <w:iCs/>
          <w:sz w:val="28"/>
          <w:szCs w:val="28"/>
        </w:rPr>
        <w:t>Charles</w:t>
      </w:r>
      <w:r w:rsidRPr="00A85456">
        <w:rPr>
          <w:rFonts w:ascii="Georgia" w:hAnsi="Georgia"/>
          <w:i/>
          <w:iCs/>
          <w:sz w:val="28"/>
          <w:szCs w:val="28"/>
        </w:rPr>
        <w:t xml:space="preserve"> (1795 - 1850) and </w:t>
      </w:r>
      <w:r w:rsidRPr="00A85456">
        <w:rPr>
          <w:rFonts w:ascii="Georgia" w:hAnsi="Georgia"/>
          <w:b/>
          <w:bCs/>
          <w:i/>
          <w:iCs/>
          <w:sz w:val="28"/>
          <w:szCs w:val="28"/>
        </w:rPr>
        <w:t>Warren Holliman</w:t>
      </w:r>
      <w:r w:rsidRPr="00A85456">
        <w:rPr>
          <w:rFonts w:ascii="Georgia" w:hAnsi="Georgia"/>
          <w:i/>
          <w:iCs/>
          <w:sz w:val="28"/>
          <w:szCs w:val="28"/>
        </w:rPr>
        <w:t xml:space="preserve"> (1801 - 1876) were part of the westward movement of the American nation and my family in the 19th Century. </w:t>
      </w:r>
      <w:r w:rsidRPr="00A85456">
        <w:rPr>
          <w:rFonts w:ascii="Georgia" w:hAnsi="Georgia"/>
          <w:sz w:val="28"/>
          <w:szCs w:val="28"/>
        </w:rPr>
        <w:br/>
      </w:r>
    </w:p>
    <w:p w:rsidR="00A85456" w:rsidRDefault="008E6DFC" w:rsidP="005F523E">
      <w:pPr>
        <w:spacing w:after="240"/>
        <w:rPr>
          <w:rFonts w:ascii="Georgia" w:hAnsi="Georgia"/>
          <w:b/>
          <w:bCs/>
          <w:i/>
          <w:iCs/>
          <w:sz w:val="28"/>
          <w:szCs w:val="28"/>
        </w:rPr>
      </w:pPr>
      <w:r w:rsidRPr="005F523E">
        <w:rPr>
          <w:rFonts w:ascii="Georgia" w:hAnsi="Georgia"/>
          <w:i/>
          <w:iCs/>
          <w:sz w:val="28"/>
          <w:szCs w:val="28"/>
        </w:rPr>
        <w:lastRenderedPageBreak/>
        <w:t>Warren would later move on to Arkansas and father many Holliman descendants in that part of the United States. Cornelius, Charles and many of their descendants remained in Fayette and adjoining counties. Many others went to Mississippi, Louisiana and Texas.</w:t>
      </w:r>
      <w:r w:rsidRPr="005F523E">
        <w:rPr>
          <w:rFonts w:ascii="Georgia" w:hAnsi="Georgia"/>
          <w:sz w:val="28"/>
          <w:szCs w:val="28"/>
        </w:rPr>
        <w:br/>
      </w:r>
      <w:r w:rsidRPr="005F523E">
        <w:rPr>
          <w:rFonts w:ascii="Georgia" w:hAnsi="Georgia"/>
          <w:i/>
          <w:iCs/>
          <w:sz w:val="28"/>
          <w:szCs w:val="28"/>
        </w:rPr>
        <w:br/>
      </w:r>
      <w:r w:rsidRPr="005F523E">
        <w:rPr>
          <w:rFonts w:ascii="Georgia" w:hAnsi="Georgia"/>
          <w:sz w:val="28"/>
          <w:szCs w:val="28"/>
        </w:rPr>
        <w:br/>
      </w:r>
      <w:r w:rsidRPr="005F523E">
        <w:rPr>
          <w:rFonts w:ascii="Georgia" w:hAnsi="Georgia"/>
          <w:b/>
          <w:bCs/>
          <w:i/>
          <w:iCs/>
          <w:sz w:val="28"/>
          <w:szCs w:val="28"/>
        </w:rPr>
        <w:t>An Excursion into History....</w:t>
      </w:r>
    </w:p>
    <w:p w:rsidR="008E6DFC" w:rsidRPr="005F523E" w:rsidRDefault="008E6DFC" w:rsidP="005F523E">
      <w:pPr>
        <w:spacing w:after="240"/>
        <w:rPr>
          <w:rFonts w:ascii="Georgia" w:hAnsi="Georgia"/>
          <w:sz w:val="28"/>
          <w:szCs w:val="28"/>
        </w:rPr>
      </w:pPr>
      <w:r w:rsidRPr="005F523E">
        <w:rPr>
          <w:rFonts w:ascii="Georgia" w:hAnsi="Georgia"/>
          <w:sz w:val="28"/>
          <w:szCs w:val="28"/>
        </w:rPr>
        <w:br/>
      </w:r>
      <w:r w:rsidRPr="005F523E">
        <w:rPr>
          <w:rFonts w:ascii="Georgia" w:hAnsi="Georgia"/>
          <w:i/>
          <w:iCs/>
          <w:sz w:val="28"/>
          <w:szCs w:val="28"/>
        </w:rPr>
        <w:t>On</w:t>
      </w:r>
      <w:r w:rsidRPr="005F523E">
        <w:rPr>
          <w:rFonts w:ascii="Georgia" w:hAnsi="Georgia"/>
          <w:sz w:val="28"/>
          <w:szCs w:val="28"/>
        </w:rPr>
        <w:t xml:space="preserve"> </w:t>
      </w:r>
      <w:r w:rsidRPr="005F523E">
        <w:rPr>
          <w:rFonts w:ascii="Georgia" w:hAnsi="Georgia"/>
          <w:i/>
          <w:iCs/>
          <w:sz w:val="28"/>
          <w:szCs w:val="28"/>
        </w:rPr>
        <w:t>April 9, 2011,</w:t>
      </w:r>
      <w:r w:rsidRPr="005F523E">
        <w:rPr>
          <w:rFonts w:ascii="Georgia" w:hAnsi="Georgia"/>
          <w:b/>
          <w:bCs/>
          <w:i/>
          <w:iCs/>
          <w:sz w:val="28"/>
          <w:szCs w:val="28"/>
        </w:rPr>
        <w:t xml:space="preserve"> Glenda Norris</w:t>
      </w:r>
      <w:r w:rsidRPr="005F523E">
        <w:rPr>
          <w:rFonts w:ascii="Georgia" w:hAnsi="Georgia"/>
          <w:i/>
          <w:iCs/>
          <w:sz w:val="28"/>
          <w:szCs w:val="28"/>
        </w:rPr>
        <w:t xml:space="preserve">, a descendant of James Grantson and Cornelius Holliman families, led fifteen of her distant cousins through the cemeteries of her many great grandparents to share their stories. She would be the first to tell you that she stands on the shoulders of her grandfather, </w:t>
      </w:r>
      <w:r w:rsidRPr="005F523E">
        <w:rPr>
          <w:rFonts w:ascii="Georgia" w:hAnsi="Georgia"/>
          <w:b/>
          <w:bCs/>
          <w:i/>
          <w:iCs/>
          <w:sz w:val="28"/>
          <w:szCs w:val="28"/>
        </w:rPr>
        <w:t>Cecil Rhodes Holliman</w:t>
      </w:r>
      <w:r w:rsidRPr="005F523E">
        <w:rPr>
          <w:rFonts w:ascii="Georgia" w:hAnsi="Georgia"/>
          <w:i/>
          <w:iCs/>
          <w:sz w:val="28"/>
          <w:szCs w:val="28"/>
        </w:rPr>
        <w:t xml:space="preserve">, and his son, her uncle, </w:t>
      </w:r>
      <w:r w:rsidRPr="005F523E">
        <w:rPr>
          <w:rFonts w:ascii="Georgia" w:hAnsi="Georgia"/>
          <w:b/>
          <w:bCs/>
          <w:i/>
          <w:iCs/>
          <w:sz w:val="28"/>
          <w:szCs w:val="28"/>
        </w:rPr>
        <w:t>Dr. Rhodes Holliman</w:t>
      </w:r>
      <w:r w:rsidRPr="005F523E">
        <w:rPr>
          <w:rFonts w:ascii="Georgia" w:hAnsi="Georgia"/>
          <w:i/>
          <w:iCs/>
          <w:sz w:val="28"/>
          <w:szCs w:val="28"/>
        </w:rPr>
        <w:t xml:space="preserve">. The research about to be shared comes from their hands and also of the late </w:t>
      </w:r>
      <w:r w:rsidRPr="005F523E">
        <w:rPr>
          <w:rFonts w:ascii="Georgia" w:hAnsi="Georgia"/>
          <w:b/>
          <w:bCs/>
          <w:i/>
          <w:iCs/>
          <w:sz w:val="28"/>
          <w:szCs w:val="28"/>
        </w:rPr>
        <w:t>Walt Holliman</w:t>
      </w:r>
      <w:r w:rsidRPr="005F523E">
        <w:rPr>
          <w:rFonts w:ascii="Georgia" w:hAnsi="Georgia"/>
          <w:i/>
          <w:iCs/>
          <w:sz w:val="28"/>
          <w:szCs w:val="28"/>
        </w:rPr>
        <w:t>, a descendant of James Grantson and Charles Holliman, his son.</w:t>
      </w:r>
      <w:r w:rsidRPr="005F523E">
        <w:rPr>
          <w:rFonts w:ascii="Georgia" w:hAnsi="Georgia"/>
          <w:sz w:val="28"/>
          <w:szCs w:val="28"/>
        </w:rPr>
        <w:br/>
      </w:r>
      <w:r w:rsidRPr="005F523E">
        <w:rPr>
          <w:rFonts w:ascii="Georgia" w:hAnsi="Georgia"/>
          <w:i/>
          <w:iCs/>
          <w:sz w:val="28"/>
          <w:szCs w:val="28"/>
        </w:rPr>
        <w:br/>
      </w:r>
      <w:r w:rsidRPr="005F523E">
        <w:rPr>
          <w:rFonts w:ascii="Georgia" w:hAnsi="Georgia"/>
          <w:sz w:val="28"/>
          <w:szCs w:val="28"/>
        </w:rPr>
        <w:br/>
      </w:r>
      <w:r w:rsidRPr="005F523E">
        <w:rPr>
          <w:rFonts w:ascii="Georgia" w:hAnsi="Georgia"/>
          <w:b/>
          <w:bCs/>
          <w:sz w:val="28"/>
          <w:szCs w:val="28"/>
        </w:rPr>
        <w:t>Glenda Norris</w:t>
      </w:r>
      <w:r w:rsidRPr="005F523E">
        <w:rPr>
          <w:rFonts w:ascii="Georgia" w:hAnsi="Georgia"/>
          <w:sz w:val="28"/>
          <w:szCs w:val="28"/>
        </w:rPr>
        <w:t xml:space="preserve"> reports:</w:t>
      </w:r>
    </w:p>
    <w:p w:rsidR="008E6DFC" w:rsidRPr="005F523E" w:rsidRDefault="008E6DFC" w:rsidP="005F523E">
      <w:pPr>
        <w:spacing w:after="0"/>
        <w:rPr>
          <w:rFonts w:ascii="Georgia" w:hAnsi="Georgia"/>
          <w:sz w:val="28"/>
          <w:szCs w:val="28"/>
        </w:rPr>
      </w:pPr>
      <w:r w:rsidRPr="005F523E">
        <w:rPr>
          <w:rFonts w:ascii="Georgia" w:hAnsi="Georgia"/>
          <w:color w:val="000000"/>
          <w:sz w:val="28"/>
          <w:szCs w:val="28"/>
        </w:rPr>
        <w:t xml:space="preserve">"The first stop of the tour was </w:t>
      </w:r>
      <w:r w:rsidRPr="005F523E">
        <w:rPr>
          <w:rFonts w:ascii="Georgia" w:hAnsi="Georgia"/>
          <w:b/>
          <w:bCs/>
          <w:color w:val="000000"/>
          <w:sz w:val="28"/>
          <w:szCs w:val="28"/>
        </w:rPr>
        <w:t xml:space="preserve">Charles Daniel Lucas, Jr. </w:t>
      </w:r>
      <w:r w:rsidRPr="005F523E">
        <w:rPr>
          <w:rFonts w:ascii="Georgia" w:hAnsi="Georgia"/>
          <w:color w:val="000000"/>
          <w:sz w:val="28"/>
          <w:szCs w:val="28"/>
        </w:rPr>
        <w:t xml:space="preserve">burial site. It was unseasonably hot for April (92f) even for the Deep South. But that didn’t slow anyone down. Everyone was more than willing to take a short ‘hike’ into the woods, up a small hill and then a left turn into the forest to view the ‘old Indian burial ground” where Charles Daniel Lucas, Jr. gravesite is located. </w:t>
      </w:r>
    </w:p>
    <w:p w:rsidR="008E6DFC" w:rsidRPr="005F523E" w:rsidRDefault="008E6DFC" w:rsidP="005F523E">
      <w:pPr>
        <w:rPr>
          <w:rFonts w:ascii="Georgia" w:hAnsi="Georgia"/>
          <w:sz w:val="28"/>
          <w:szCs w:val="28"/>
        </w:rPr>
      </w:pPr>
    </w:p>
    <w:p w:rsidR="00854CE8" w:rsidRPr="005F523E" w:rsidRDefault="00854CE8" w:rsidP="005F523E">
      <w:pPr>
        <w:rPr>
          <w:rFonts w:ascii="Georgia" w:hAnsi="Georgia"/>
          <w:sz w:val="28"/>
          <w:szCs w:val="28"/>
        </w:rPr>
      </w:pPr>
    </w:p>
    <w:p w:rsidR="00854CE8" w:rsidRPr="005F523E" w:rsidRDefault="00854CE8" w:rsidP="005F523E">
      <w:pPr>
        <w:rPr>
          <w:rFonts w:ascii="Georgia" w:hAnsi="Georgia"/>
          <w:sz w:val="28"/>
          <w:szCs w:val="28"/>
        </w:rPr>
      </w:pPr>
    </w:p>
    <w:p w:rsidR="00854CE8" w:rsidRPr="005F523E" w:rsidRDefault="00854CE8" w:rsidP="005F523E">
      <w:pPr>
        <w:rPr>
          <w:rFonts w:ascii="Georgia" w:hAnsi="Georgia"/>
          <w:sz w:val="28"/>
          <w:szCs w:val="28"/>
        </w:rPr>
      </w:pPr>
      <w:r w:rsidRPr="005F523E">
        <w:rPr>
          <w:rFonts w:ascii="Georgia" w:hAnsi="Georgia"/>
          <w:noProof/>
          <w:sz w:val="28"/>
          <w:szCs w:val="28"/>
        </w:rPr>
        <w:lastRenderedPageBreak/>
        <w:drawing>
          <wp:inline distT="0" distB="0" distL="0" distR="0">
            <wp:extent cx="5483410" cy="4114800"/>
            <wp:effectExtent l="19050" t="0" r="2990" b="0"/>
            <wp:docPr id="82" name="Picture 81" descr="2011 4 - 9 Cornelius grave site l to r Jeanette Holiman Stewart, Glenn, Lenwood, J. Frank Holliman, Bishop, Vonceil, Wally, Tommie, Faye, Bill, Jean, Joey, &amp; Ty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4 - 9 Cornelius grave site l to r Jeanette Holiman Stewart, Glenn, Lenwood, J. Frank Holliman, Bishop, Vonceil, Wally, Tommie, Faye, Bill, Jean, Joey, &amp; Tyler.jpg"/>
                    <pic:cNvPicPr/>
                  </pic:nvPicPr>
                  <pic:blipFill>
                    <a:blip r:embed="rId20" cstate="print"/>
                    <a:stretch>
                      <a:fillRect/>
                    </a:stretch>
                  </pic:blipFill>
                  <pic:spPr>
                    <a:xfrm>
                      <a:off x="0" y="0"/>
                      <a:ext cx="5483410" cy="4114800"/>
                    </a:xfrm>
                    <a:prstGeom prst="rect">
                      <a:avLst/>
                    </a:prstGeom>
                  </pic:spPr>
                </pic:pic>
              </a:graphicData>
            </a:graphic>
          </wp:inline>
        </w:drawing>
      </w:r>
    </w:p>
    <w:p w:rsidR="008E6DFC" w:rsidRPr="005F523E" w:rsidRDefault="008E6DFC" w:rsidP="005F523E">
      <w:pPr>
        <w:spacing w:after="240"/>
        <w:rPr>
          <w:rFonts w:ascii="Georgia" w:hAnsi="Georgia"/>
          <w:sz w:val="28"/>
          <w:szCs w:val="28"/>
        </w:rPr>
      </w:pPr>
      <w:r w:rsidRPr="005F523E">
        <w:rPr>
          <w:rFonts w:ascii="Georgia" w:hAnsi="Georgia"/>
          <w:color w:val="000000"/>
          <w:sz w:val="28"/>
          <w:szCs w:val="28"/>
        </w:rPr>
        <w:t xml:space="preserve">Here is a photo of everyone getting ready to make the walk. Left to right are: </w:t>
      </w:r>
      <w:r w:rsidRPr="00A85456">
        <w:rPr>
          <w:rFonts w:ascii="Georgia" w:hAnsi="Georgia"/>
          <w:b/>
          <w:color w:val="000000"/>
          <w:sz w:val="28"/>
          <w:szCs w:val="28"/>
        </w:rPr>
        <w:t>J</w:t>
      </w:r>
      <w:r w:rsidRPr="00A85456">
        <w:rPr>
          <w:rStyle w:val="apple-style-span"/>
          <w:rFonts w:ascii="Georgia" w:hAnsi="Georgia"/>
          <w:b/>
          <w:color w:val="000000"/>
          <w:sz w:val="28"/>
          <w:szCs w:val="28"/>
        </w:rPr>
        <w:t>eanette Holiman Stewart</w:t>
      </w:r>
      <w:r w:rsidRPr="005F523E">
        <w:rPr>
          <w:rStyle w:val="apple-style-span"/>
          <w:rFonts w:ascii="Georgia" w:hAnsi="Georgia"/>
          <w:color w:val="000000"/>
          <w:sz w:val="28"/>
          <w:szCs w:val="28"/>
        </w:rPr>
        <w:t xml:space="preserve"> (Austin, Texas), </w:t>
      </w:r>
      <w:r w:rsidRPr="00A85456">
        <w:rPr>
          <w:rStyle w:val="apple-style-span"/>
          <w:rFonts w:ascii="Georgia" w:hAnsi="Georgia"/>
          <w:b/>
          <w:sz w:val="28"/>
          <w:szCs w:val="28"/>
        </w:rPr>
        <w:t>Glenn Holliman</w:t>
      </w:r>
      <w:r w:rsidRPr="005F523E">
        <w:rPr>
          <w:rStyle w:val="apple-style-span"/>
          <w:rFonts w:ascii="Georgia" w:hAnsi="Georgia"/>
          <w:sz w:val="28"/>
          <w:szCs w:val="28"/>
        </w:rPr>
        <w:t xml:space="preserve"> (Newport, Pennsylvania), </w:t>
      </w:r>
      <w:r w:rsidRPr="00A85456">
        <w:rPr>
          <w:rStyle w:val="apple-style-span"/>
          <w:rFonts w:ascii="Georgia" w:hAnsi="Georgia"/>
          <w:b/>
          <w:sz w:val="28"/>
          <w:szCs w:val="28"/>
        </w:rPr>
        <w:t>Lenwood Holliman</w:t>
      </w:r>
      <w:r w:rsidRPr="005F523E">
        <w:rPr>
          <w:rStyle w:val="apple-style-span"/>
          <w:rFonts w:ascii="Georgia" w:hAnsi="Georgia"/>
          <w:sz w:val="28"/>
          <w:szCs w:val="28"/>
        </w:rPr>
        <w:t xml:space="preserve"> (Gordo, Alabama), </w:t>
      </w:r>
      <w:r w:rsidRPr="00A85456">
        <w:rPr>
          <w:rStyle w:val="apple-style-span"/>
          <w:rFonts w:ascii="Georgia" w:hAnsi="Georgia"/>
          <w:b/>
          <w:sz w:val="28"/>
          <w:szCs w:val="28"/>
        </w:rPr>
        <w:t>James Franklin Holliman</w:t>
      </w:r>
      <w:r w:rsidRPr="005F523E">
        <w:rPr>
          <w:rStyle w:val="apple-style-span"/>
          <w:rFonts w:ascii="Georgia" w:hAnsi="Georgia"/>
          <w:sz w:val="28"/>
          <w:szCs w:val="28"/>
        </w:rPr>
        <w:t xml:space="preserve"> (Sulligent, Alabama), </w:t>
      </w:r>
      <w:r w:rsidRPr="00A85456">
        <w:rPr>
          <w:rStyle w:val="apple-style-span"/>
          <w:rFonts w:ascii="Georgia" w:hAnsi="Georgia"/>
          <w:b/>
          <w:sz w:val="28"/>
          <w:szCs w:val="28"/>
        </w:rPr>
        <w:t>Bishop Holliman</w:t>
      </w:r>
      <w:r w:rsidRPr="005F523E">
        <w:rPr>
          <w:rStyle w:val="apple-style-span"/>
          <w:rFonts w:ascii="Georgia" w:hAnsi="Georgia"/>
          <w:sz w:val="28"/>
          <w:szCs w:val="28"/>
        </w:rPr>
        <w:t xml:space="preserve"> (in cap from Avilla, Indiana and the oldest at 91), </w:t>
      </w:r>
      <w:r w:rsidRPr="00A85456">
        <w:rPr>
          <w:rStyle w:val="apple-style-span"/>
          <w:rFonts w:ascii="Georgia" w:hAnsi="Georgia"/>
          <w:b/>
          <w:sz w:val="28"/>
          <w:szCs w:val="28"/>
        </w:rPr>
        <w:t>Laura Vonceil Duckworth</w:t>
      </w:r>
      <w:r w:rsidRPr="005F523E">
        <w:rPr>
          <w:rStyle w:val="apple-style-span"/>
          <w:rFonts w:ascii="Georgia" w:hAnsi="Georgia"/>
          <w:sz w:val="28"/>
          <w:szCs w:val="28"/>
        </w:rPr>
        <w:t xml:space="preserve"> (Reform, Alabama), </w:t>
      </w:r>
      <w:r w:rsidRPr="00A85456">
        <w:rPr>
          <w:rStyle w:val="apple-style-span"/>
          <w:rFonts w:ascii="Georgia" w:hAnsi="Georgia"/>
          <w:b/>
          <w:sz w:val="28"/>
          <w:szCs w:val="28"/>
        </w:rPr>
        <w:t>Wally and Tommie Holliman</w:t>
      </w:r>
      <w:r w:rsidR="00A85456">
        <w:rPr>
          <w:rStyle w:val="apple-style-span"/>
          <w:rFonts w:ascii="Georgia" w:hAnsi="Georgia"/>
          <w:b/>
          <w:sz w:val="28"/>
          <w:szCs w:val="28"/>
        </w:rPr>
        <w:t xml:space="preserve"> Allen</w:t>
      </w:r>
      <w:r w:rsidRPr="005F523E">
        <w:rPr>
          <w:rStyle w:val="apple-style-span"/>
          <w:rFonts w:ascii="Georgia" w:hAnsi="Georgia"/>
          <w:sz w:val="28"/>
          <w:szCs w:val="28"/>
        </w:rPr>
        <w:t xml:space="preserve"> (Irondale, Alabama), </w:t>
      </w:r>
      <w:r w:rsidRPr="00A85456">
        <w:rPr>
          <w:rStyle w:val="apple-style-span"/>
          <w:rFonts w:ascii="Georgia" w:hAnsi="Georgia"/>
          <w:b/>
          <w:sz w:val="28"/>
          <w:szCs w:val="28"/>
        </w:rPr>
        <w:t>Faye Gardner</w:t>
      </w:r>
      <w:r w:rsidRPr="005F523E">
        <w:rPr>
          <w:rStyle w:val="apple-style-span"/>
          <w:rFonts w:ascii="Georgia" w:hAnsi="Georgia"/>
          <w:sz w:val="28"/>
          <w:szCs w:val="28"/>
        </w:rPr>
        <w:t xml:space="preserve"> (Kennedy, Alabama), </w:t>
      </w:r>
      <w:r w:rsidRPr="00A85456">
        <w:rPr>
          <w:rStyle w:val="apple-style-span"/>
          <w:rFonts w:ascii="Georgia" w:hAnsi="Georgia"/>
          <w:b/>
          <w:sz w:val="28"/>
          <w:szCs w:val="28"/>
        </w:rPr>
        <w:t>Bill Holliman</w:t>
      </w:r>
      <w:r w:rsidRPr="005F523E">
        <w:rPr>
          <w:rStyle w:val="apple-style-span"/>
          <w:rFonts w:ascii="Georgia" w:hAnsi="Georgia"/>
          <w:sz w:val="28"/>
          <w:szCs w:val="28"/>
        </w:rPr>
        <w:t xml:space="preserve"> (Horn Lake, Mississippi), </w:t>
      </w:r>
      <w:r w:rsidRPr="00A85456">
        <w:rPr>
          <w:rStyle w:val="apple-style-span"/>
          <w:rFonts w:ascii="Georgia" w:hAnsi="Georgia"/>
          <w:b/>
          <w:sz w:val="28"/>
          <w:szCs w:val="28"/>
        </w:rPr>
        <w:t>Jean Holliman</w:t>
      </w:r>
      <w:r w:rsidRPr="005F523E">
        <w:rPr>
          <w:rStyle w:val="apple-style-span"/>
          <w:rFonts w:ascii="Georgia" w:hAnsi="Georgia"/>
          <w:sz w:val="28"/>
          <w:szCs w:val="28"/>
        </w:rPr>
        <w:t xml:space="preserve"> (Irondale, Alabama), </w:t>
      </w:r>
      <w:r w:rsidRPr="00A85456">
        <w:rPr>
          <w:rStyle w:val="apple-style-span"/>
          <w:rFonts w:ascii="Georgia" w:hAnsi="Georgia"/>
          <w:b/>
          <w:sz w:val="28"/>
          <w:szCs w:val="28"/>
        </w:rPr>
        <w:t>Joey Holliman</w:t>
      </w:r>
      <w:r w:rsidRPr="005F523E">
        <w:rPr>
          <w:rStyle w:val="apple-style-span"/>
          <w:rFonts w:ascii="Georgia" w:hAnsi="Georgia"/>
          <w:sz w:val="28"/>
          <w:szCs w:val="28"/>
        </w:rPr>
        <w:t xml:space="preserve"> (Florence, Alabama) and Tyler Duckworth (Tuscaloosa, Alabama and at age 15, the youngest on the trip). Obscured is </w:t>
      </w:r>
      <w:r w:rsidRPr="00A85456">
        <w:rPr>
          <w:rStyle w:val="apple-style-span"/>
          <w:rFonts w:ascii="Georgia" w:hAnsi="Georgia"/>
          <w:b/>
          <w:sz w:val="28"/>
          <w:szCs w:val="28"/>
        </w:rPr>
        <w:t>Robert Holliman</w:t>
      </w:r>
      <w:r w:rsidRPr="005F523E">
        <w:rPr>
          <w:rStyle w:val="apple-style-span"/>
          <w:rFonts w:ascii="Georgia" w:hAnsi="Georgia"/>
          <w:sz w:val="28"/>
          <w:szCs w:val="28"/>
        </w:rPr>
        <w:t xml:space="preserve"> and taking the photograph is Norman Holliman (both brothers from Marysville, Tennessee)."</w:t>
      </w:r>
    </w:p>
    <w:p w:rsidR="008E6DFC" w:rsidRPr="005F523E" w:rsidRDefault="008E6DFC" w:rsidP="005F523E">
      <w:pPr>
        <w:spacing w:after="240"/>
        <w:rPr>
          <w:rFonts w:ascii="Georgia" w:hAnsi="Georgia"/>
          <w:sz w:val="28"/>
          <w:szCs w:val="28"/>
        </w:rPr>
      </w:pPr>
      <w:r w:rsidRPr="005F523E">
        <w:rPr>
          <w:rFonts w:ascii="Georgia" w:hAnsi="Georgia"/>
          <w:sz w:val="28"/>
          <w:szCs w:val="28"/>
        </w:rPr>
        <w:lastRenderedPageBreak/>
        <w:br/>
      </w:r>
      <w:r w:rsidRPr="005F523E">
        <w:rPr>
          <w:rFonts w:ascii="Georgia" w:hAnsi="Georgia"/>
          <w:i/>
          <w:iCs/>
          <w:sz w:val="28"/>
          <w:szCs w:val="28"/>
        </w:rPr>
        <w:t xml:space="preserve">All the above are either descendants of Charles (about 1795 - before 1850) or Cornelius Holliman (1792 - 1862). Of course, all have the DNA of </w:t>
      </w:r>
      <w:r w:rsidRPr="005F523E">
        <w:rPr>
          <w:rFonts w:ascii="Georgia" w:hAnsi="Georgia"/>
          <w:b/>
          <w:bCs/>
          <w:i/>
          <w:iCs/>
          <w:sz w:val="28"/>
          <w:szCs w:val="28"/>
        </w:rPr>
        <w:t>Christopher Holyman, Sr.</w:t>
      </w:r>
      <w:r w:rsidRPr="005F523E">
        <w:rPr>
          <w:rFonts w:ascii="Georgia" w:hAnsi="Georgia"/>
          <w:i/>
          <w:iCs/>
          <w:sz w:val="28"/>
          <w:szCs w:val="28"/>
        </w:rPr>
        <w:t xml:space="preserve"> (1618 - 1691), the Englishman who left Bedford, Bedfordshire and immigrated to Jamestown, Virginia in 1650.</w:t>
      </w:r>
    </w:p>
    <w:p w:rsidR="008E6DFC" w:rsidRPr="005F523E" w:rsidRDefault="008E6DFC" w:rsidP="005F523E">
      <w:pPr>
        <w:spacing w:after="0"/>
        <w:jc w:val="center"/>
        <w:rPr>
          <w:rFonts w:ascii="Georgia" w:hAnsi="Georgia"/>
          <w:sz w:val="28"/>
          <w:szCs w:val="28"/>
        </w:rPr>
      </w:pPr>
      <w:r w:rsidRPr="005F523E">
        <w:rPr>
          <w:rFonts w:ascii="Georgia" w:hAnsi="Georgia"/>
          <w:noProof/>
          <w:color w:val="473624"/>
          <w:sz w:val="28"/>
          <w:szCs w:val="28"/>
        </w:rPr>
        <w:drawing>
          <wp:inline distT="0" distB="0" distL="0" distR="0">
            <wp:extent cx="3222227" cy="4297680"/>
            <wp:effectExtent l="19050" t="0" r="0" b="0"/>
            <wp:docPr id="22" name="Picture 1" descr="http://1.bp.blogspot.com/-RexvMRB41mc/Tamj-5-Cq9I/AAAAAAAACO0/nR_qP5IGInc/s400/2011%2B4-9%2BGlenda%2Bat%2BCDL%2Bgrave.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RexvMRB41mc/Tamj-5-Cq9I/AAAAAAAACO0/nR_qP5IGInc/s400/2011%2B4-9%2BGlenda%2Bat%2BCDL%2Bgrave.JPG">
                      <a:hlinkClick r:id="rId21"/>
                    </pic:cNvPr>
                    <pic:cNvPicPr>
                      <a:picLocks noChangeAspect="1" noChangeArrowheads="1"/>
                    </pic:cNvPicPr>
                  </pic:nvPicPr>
                  <pic:blipFill>
                    <a:blip r:embed="rId22" cstate="print"/>
                    <a:srcRect/>
                    <a:stretch>
                      <a:fillRect/>
                    </a:stretch>
                  </pic:blipFill>
                  <pic:spPr bwMode="auto">
                    <a:xfrm>
                      <a:off x="0" y="0"/>
                      <a:ext cx="3222227" cy="4297680"/>
                    </a:xfrm>
                    <a:prstGeom prst="rect">
                      <a:avLst/>
                    </a:prstGeom>
                    <a:noFill/>
                    <a:ln w="9525">
                      <a:noFill/>
                      <a:miter lim="800000"/>
                      <a:headEnd/>
                      <a:tailEnd/>
                    </a:ln>
                  </pic:spPr>
                </pic:pic>
              </a:graphicData>
            </a:graphic>
          </wp:inline>
        </w:drawing>
      </w:r>
    </w:p>
    <w:p w:rsidR="008E6DFC" w:rsidRPr="005F523E" w:rsidRDefault="008E6DFC" w:rsidP="005F523E">
      <w:pPr>
        <w:spacing w:after="240"/>
        <w:rPr>
          <w:rFonts w:ascii="Georgia" w:hAnsi="Georgia"/>
          <w:sz w:val="28"/>
          <w:szCs w:val="28"/>
        </w:rPr>
      </w:pPr>
      <w:r w:rsidRPr="005F523E">
        <w:rPr>
          <w:rFonts w:ascii="Georgia" w:hAnsi="Georgia"/>
          <w:sz w:val="28"/>
          <w:szCs w:val="28"/>
        </w:rPr>
        <w:br/>
      </w:r>
      <w:r w:rsidRPr="005F523E">
        <w:rPr>
          <w:rFonts w:ascii="Georgia" w:hAnsi="Georgia"/>
          <w:i/>
          <w:iCs/>
          <w:sz w:val="28"/>
          <w:szCs w:val="28"/>
        </w:rPr>
        <w:t xml:space="preserve">Above, </w:t>
      </w:r>
      <w:r w:rsidRPr="005F523E">
        <w:rPr>
          <w:rFonts w:ascii="Georgia" w:hAnsi="Georgia"/>
          <w:b/>
          <w:bCs/>
          <w:i/>
          <w:iCs/>
          <w:sz w:val="28"/>
          <w:szCs w:val="28"/>
        </w:rPr>
        <w:t>Glenda Norris</w:t>
      </w:r>
      <w:r w:rsidRPr="005F523E">
        <w:rPr>
          <w:rFonts w:ascii="Georgia" w:hAnsi="Georgia"/>
          <w:i/>
          <w:iCs/>
          <w:sz w:val="28"/>
          <w:szCs w:val="28"/>
        </w:rPr>
        <w:t xml:space="preserve"> shares information at the grave site of her 4th great grandfather, </w:t>
      </w:r>
      <w:r w:rsidRPr="005F523E">
        <w:rPr>
          <w:rFonts w:ascii="Georgia" w:hAnsi="Georgia"/>
          <w:b/>
          <w:bCs/>
          <w:i/>
          <w:iCs/>
          <w:sz w:val="28"/>
          <w:szCs w:val="28"/>
        </w:rPr>
        <w:t>Charles</w:t>
      </w:r>
      <w:r w:rsidRPr="005F523E">
        <w:rPr>
          <w:rFonts w:ascii="Georgia" w:hAnsi="Georgia"/>
          <w:i/>
          <w:iCs/>
          <w:sz w:val="28"/>
          <w:szCs w:val="28"/>
        </w:rPr>
        <w:t xml:space="preserve"> </w:t>
      </w:r>
      <w:r w:rsidRPr="005F523E">
        <w:rPr>
          <w:rFonts w:ascii="Georgia" w:hAnsi="Georgia"/>
          <w:b/>
          <w:bCs/>
          <w:i/>
          <w:iCs/>
          <w:sz w:val="28"/>
          <w:szCs w:val="28"/>
        </w:rPr>
        <w:t>Daniel Lucas Jr</w:t>
      </w:r>
      <w:r w:rsidRPr="005F523E">
        <w:rPr>
          <w:rFonts w:ascii="Georgia" w:hAnsi="Georgia"/>
          <w:i/>
          <w:iCs/>
          <w:sz w:val="28"/>
          <w:szCs w:val="28"/>
        </w:rPr>
        <w:t xml:space="preserve">. whose daughter, </w:t>
      </w:r>
      <w:r w:rsidRPr="005F523E">
        <w:rPr>
          <w:rFonts w:ascii="Georgia" w:hAnsi="Georgia"/>
          <w:b/>
          <w:bCs/>
          <w:i/>
          <w:iCs/>
          <w:sz w:val="28"/>
          <w:szCs w:val="28"/>
        </w:rPr>
        <w:t>Mary 'Polly' Lucas</w:t>
      </w:r>
      <w:r w:rsidRPr="005F523E">
        <w:rPr>
          <w:rFonts w:ascii="Georgia" w:hAnsi="Georgia"/>
          <w:i/>
          <w:iCs/>
          <w:sz w:val="28"/>
          <w:szCs w:val="28"/>
        </w:rPr>
        <w:t xml:space="preserve"> married </w:t>
      </w:r>
      <w:r w:rsidRPr="005F523E">
        <w:rPr>
          <w:rFonts w:ascii="Georgia" w:hAnsi="Georgia"/>
          <w:b/>
          <w:bCs/>
          <w:i/>
          <w:iCs/>
          <w:sz w:val="28"/>
          <w:szCs w:val="28"/>
        </w:rPr>
        <w:t>Uriah Holliman</w:t>
      </w:r>
      <w:r w:rsidRPr="005F523E">
        <w:rPr>
          <w:rFonts w:ascii="Georgia" w:hAnsi="Georgia"/>
          <w:i/>
          <w:iCs/>
          <w:sz w:val="28"/>
          <w:szCs w:val="28"/>
        </w:rPr>
        <w:t xml:space="preserve">, a son of </w:t>
      </w:r>
      <w:r w:rsidRPr="005F523E">
        <w:rPr>
          <w:rFonts w:ascii="Georgia" w:hAnsi="Georgia"/>
          <w:b/>
          <w:bCs/>
          <w:i/>
          <w:iCs/>
          <w:sz w:val="28"/>
          <w:szCs w:val="28"/>
        </w:rPr>
        <w:t>Cornelius</w:t>
      </w:r>
      <w:r w:rsidRPr="005F523E">
        <w:rPr>
          <w:rFonts w:ascii="Georgia" w:hAnsi="Georgia"/>
          <w:i/>
          <w:iCs/>
          <w:sz w:val="28"/>
          <w:szCs w:val="28"/>
        </w:rPr>
        <w:t xml:space="preserve"> </w:t>
      </w:r>
      <w:r w:rsidRPr="005F523E">
        <w:rPr>
          <w:rFonts w:ascii="Georgia" w:hAnsi="Georgia"/>
          <w:b/>
          <w:bCs/>
          <w:i/>
          <w:iCs/>
          <w:sz w:val="28"/>
          <w:szCs w:val="28"/>
        </w:rPr>
        <w:t>Holliman</w:t>
      </w:r>
      <w:r w:rsidRPr="005F523E">
        <w:rPr>
          <w:rFonts w:ascii="Georgia" w:hAnsi="Georgia"/>
          <w:i/>
          <w:iCs/>
          <w:sz w:val="28"/>
          <w:szCs w:val="28"/>
        </w:rPr>
        <w:t xml:space="preserve">. Below, Glenda points out a Creek Indian burial site. Charles Daniel Lucas, Jr. was a Federal Indian agent and may have been the son </w:t>
      </w:r>
      <w:r w:rsidRPr="005F523E">
        <w:rPr>
          <w:rFonts w:ascii="Georgia" w:hAnsi="Georgia"/>
          <w:i/>
          <w:iCs/>
          <w:sz w:val="28"/>
          <w:szCs w:val="28"/>
        </w:rPr>
        <w:lastRenderedPageBreak/>
        <w:t>of a Catawba Indian mother from South Carolina. When he died, he requested to be buried with his Native American friends. His wish was granted and he lies today sharing the sandy soil with first Alabamians.</w:t>
      </w:r>
      <w:r w:rsidRPr="005F523E">
        <w:rPr>
          <w:rFonts w:ascii="Georgia" w:hAnsi="Georgia"/>
          <w:sz w:val="28"/>
          <w:szCs w:val="28"/>
        </w:rPr>
        <w:br/>
      </w:r>
    </w:p>
    <w:p w:rsidR="008E6DFC" w:rsidRPr="005F523E" w:rsidRDefault="008E6DFC" w:rsidP="005F523E">
      <w:pPr>
        <w:spacing w:after="0"/>
        <w:jc w:val="center"/>
        <w:rPr>
          <w:rFonts w:ascii="Georgia" w:hAnsi="Georgia"/>
          <w:sz w:val="28"/>
          <w:szCs w:val="28"/>
        </w:rPr>
      </w:pPr>
      <w:r w:rsidRPr="005F523E">
        <w:rPr>
          <w:rFonts w:ascii="Georgia" w:hAnsi="Georgia"/>
          <w:noProof/>
          <w:color w:val="473624"/>
          <w:sz w:val="28"/>
          <w:szCs w:val="28"/>
        </w:rPr>
        <w:drawing>
          <wp:inline distT="0" distB="0" distL="0" distR="0">
            <wp:extent cx="5772367" cy="4297680"/>
            <wp:effectExtent l="19050" t="0" r="0" b="0"/>
            <wp:docPr id="21" name="Picture 2" descr="http://2.bp.blogspot.com/-pigb9PnDqTk/TarrMpKnk1I/AAAAAAAACP0/VbvyokIJtsY/s320/2011+4-9+Glenda+at+Indian+Mound+near+Charles+Lucas+grave.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pigb9PnDqTk/TarrMpKnk1I/AAAAAAAACP0/VbvyokIJtsY/s320/2011+4-9+Glenda+at+Indian+Mound+near+Charles+Lucas+grave.JPG">
                      <a:hlinkClick r:id="rId23"/>
                    </pic:cNvPr>
                    <pic:cNvPicPr>
                      <a:picLocks noChangeAspect="1" noChangeArrowheads="1"/>
                    </pic:cNvPicPr>
                  </pic:nvPicPr>
                  <pic:blipFill>
                    <a:blip r:embed="rId24" cstate="print"/>
                    <a:srcRect/>
                    <a:stretch>
                      <a:fillRect/>
                    </a:stretch>
                  </pic:blipFill>
                  <pic:spPr bwMode="auto">
                    <a:xfrm>
                      <a:off x="0" y="0"/>
                      <a:ext cx="5772367" cy="4297680"/>
                    </a:xfrm>
                    <a:prstGeom prst="rect">
                      <a:avLst/>
                    </a:prstGeom>
                    <a:noFill/>
                    <a:ln w="9525">
                      <a:noFill/>
                      <a:miter lim="800000"/>
                      <a:headEnd/>
                      <a:tailEnd/>
                    </a:ln>
                  </pic:spPr>
                </pic:pic>
              </a:graphicData>
            </a:graphic>
          </wp:inline>
        </w:drawing>
      </w:r>
    </w:p>
    <w:p w:rsidR="0025388B" w:rsidRDefault="0025388B" w:rsidP="0025388B">
      <w:pPr>
        <w:pStyle w:val="NoSpacing"/>
        <w:rPr>
          <w:i/>
          <w:iCs/>
        </w:rPr>
      </w:pPr>
    </w:p>
    <w:p w:rsidR="0025388B" w:rsidRDefault="0025388B" w:rsidP="0025388B">
      <w:pPr>
        <w:pStyle w:val="NoSpacing"/>
        <w:rPr>
          <w:i/>
          <w:iCs/>
        </w:rPr>
      </w:pPr>
    </w:p>
    <w:p w:rsidR="00A85456" w:rsidRPr="0025388B" w:rsidRDefault="00EE75F0" w:rsidP="0025388B">
      <w:pPr>
        <w:pStyle w:val="NoSpacing"/>
        <w:rPr>
          <w:rFonts w:ascii="Georgia" w:hAnsi="Georgia"/>
          <w:sz w:val="28"/>
          <w:szCs w:val="28"/>
        </w:rPr>
      </w:pPr>
      <w:r w:rsidRPr="0025388B">
        <w:rPr>
          <w:rFonts w:ascii="Georgia" w:hAnsi="Georgia"/>
          <w:sz w:val="28"/>
          <w:szCs w:val="28"/>
        </w:rPr>
        <w:t>Monday, April 25, 2011</w:t>
      </w:r>
      <w:bookmarkStart w:id="5" w:name="1471084394858595965"/>
      <w:bookmarkEnd w:id="5"/>
    </w:p>
    <w:p w:rsidR="00EE75F0" w:rsidRPr="00A85456" w:rsidRDefault="00BA12DD" w:rsidP="00A85456">
      <w:pPr>
        <w:pStyle w:val="NoSpacing"/>
        <w:rPr>
          <w:sz w:val="28"/>
          <w:szCs w:val="28"/>
        </w:rPr>
      </w:pPr>
      <w:hyperlink r:id="rId25" w:history="1">
        <w:r w:rsidR="00EE75F0" w:rsidRPr="00A85456">
          <w:rPr>
            <w:rStyle w:val="Hyperlink"/>
            <w:rFonts w:ascii="Georgia" w:hAnsi="Georgia"/>
            <w:sz w:val="28"/>
            <w:szCs w:val="28"/>
          </w:rPr>
          <w:t>The Hollimans of Alabama</w:t>
        </w:r>
      </w:hyperlink>
      <w:r w:rsidR="00EE75F0" w:rsidRPr="00A85456">
        <w:rPr>
          <w:sz w:val="28"/>
          <w:szCs w:val="28"/>
        </w:rPr>
        <w:t xml:space="preserve"> </w:t>
      </w:r>
    </w:p>
    <w:p w:rsidR="00EE75F0" w:rsidRPr="005F523E" w:rsidRDefault="00EE75F0" w:rsidP="0025388B">
      <w:pPr>
        <w:spacing w:after="240"/>
        <w:rPr>
          <w:rFonts w:ascii="Georgia" w:hAnsi="Georgia"/>
          <w:sz w:val="28"/>
          <w:szCs w:val="28"/>
        </w:rPr>
      </w:pPr>
      <w:r w:rsidRPr="005F523E">
        <w:rPr>
          <w:rFonts w:ascii="Georgia" w:hAnsi="Georgia"/>
          <w:sz w:val="24"/>
          <w:szCs w:val="24"/>
        </w:rPr>
        <w:t>by Glenn N. Holliman</w:t>
      </w:r>
      <w:r w:rsidRPr="005F523E">
        <w:rPr>
          <w:rStyle w:val="apple-style-span"/>
          <w:rFonts w:ascii="Georgia" w:hAnsi="Georgia"/>
          <w:b/>
          <w:bCs/>
          <w:i/>
          <w:iCs/>
          <w:sz w:val="28"/>
          <w:szCs w:val="28"/>
        </w:rPr>
        <w:t>Back to the 19th Century...</w:t>
      </w:r>
      <w:r w:rsidRPr="005F523E">
        <w:rPr>
          <w:rFonts w:ascii="Georgia" w:hAnsi="Georgia"/>
          <w:b/>
          <w:bCs/>
          <w:i/>
          <w:iCs/>
          <w:sz w:val="28"/>
          <w:szCs w:val="28"/>
        </w:rPr>
        <w:t>A Series of Articles on the Hollimans and Related Families of Fayette County, Alabama</w:t>
      </w:r>
    </w:p>
    <w:p w:rsidR="005F523E" w:rsidRPr="005F523E" w:rsidRDefault="00EE75F0" w:rsidP="005F523E">
      <w:pPr>
        <w:rPr>
          <w:rFonts w:ascii="Georgia" w:hAnsi="Georgia"/>
          <w:i/>
          <w:iCs/>
          <w:sz w:val="28"/>
          <w:szCs w:val="28"/>
        </w:rPr>
      </w:pPr>
      <w:r w:rsidRPr="005F523E">
        <w:rPr>
          <w:rFonts w:ascii="Georgia" w:hAnsi="Georgia"/>
          <w:i/>
          <w:iCs/>
          <w:sz w:val="28"/>
          <w:szCs w:val="28"/>
        </w:rPr>
        <w:lastRenderedPageBreak/>
        <w:t>Below are observations by Holliman family historian,</w:t>
      </w:r>
      <w:r w:rsidRPr="005F523E">
        <w:rPr>
          <w:rFonts w:ascii="Georgia" w:hAnsi="Georgia"/>
          <w:b/>
          <w:bCs/>
          <w:i/>
          <w:iCs/>
          <w:sz w:val="28"/>
          <w:szCs w:val="28"/>
        </w:rPr>
        <w:t xml:space="preserve"> Glenda Norris</w:t>
      </w:r>
      <w:r w:rsidRPr="005F523E">
        <w:rPr>
          <w:rFonts w:ascii="Georgia" w:hAnsi="Georgia"/>
          <w:i/>
          <w:iCs/>
          <w:sz w:val="28"/>
          <w:szCs w:val="28"/>
        </w:rPr>
        <w:t xml:space="preserve">. She credits much of her knowledge to </w:t>
      </w:r>
      <w:r w:rsidRPr="005F523E">
        <w:rPr>
          <w:rFonts w:ascii="Georgia" w:hAnsi="Georgia"/>
          <w:b/>
          <w:bCs/>
          <w:i/>
          <w:iCs/>
          <w:sz w:val="28"/>
          <w:szCs w:val="28"/>
        </w:rPr>
        <w:t>Dr. Rhodes Holliman</w:t>
      </w:r>
      <w:r w:rsidRPr="005F523E">
        <w:rPr>
          <w:rFonts w:ascii="Georgia" w:hAnsi="Georgia"/>
          <w:i/>
          <w:iCs/>
          <w:sz w:val="28"/>
          <w:szCs w:val="28"/>
        </w:rPr>
        <w:t>, her uncle. It was Rhodes who, as a boy in the 1930s, would hike several miles into the piney woods, dodging more than a few snakes to re-discover the location for the family. Several monuments now mark this spot.</w:t>
      </w:r>
    </w:p>
    <w:p w:rsidR="00A85456" w:rsidRDefault="00EE75F0" w:rsidP="005F523E">
      <w:pPr>
        <w:rPr>
          <w:rFonts w:ascii="Georgia" w:hAnsi="Georgia"/>
          <w:sz w:val="28"/>
          <w:szCs w:val="28"/>
        </w:rPr>
      </w:pPr>
      <w:r w:rsidRPr="005F523E">
        <w:rPr>
          <w:rFonts w:ascii="Georgia" w:hAnsi="Georgia"/>
          <w:b/>
          <w:bCs/>
          <w:sz w:val="28"/>
          <w:szCs w:val="28"/>
        </w:rPr>
        <w:t>Glenda Norris</w:t>
      </w:r>
      <w:r w:rsidRPr="005F523E">
        <w:rPr>
          <w:rFonts w:ascii="Georgia" w:hAnsi="Georgia"/>
          <w:sz w:val="28"/>
          <w:szCs w:val="28"/>
        </w:rPr>
        <w:t xml:space="preserve"> reports:</w:t>
      </w:r>
      <w:r w:rsidR="00A85456">
        <w:rPr>
          <w:rFonts w:ascii="Georgia" w:hAnsi="Georgia"/>
          <w:sz w:val="28"/>
          <w:szCs w:val="28"/>
        </w:rPr>
        <w:t xml:space="preserve">  </w:t>
      </w:r>
      <w:r w:rsidRPr="005F523E">
        <w:rPr>
          <w:rFonts w:ascii="Georgia" w:hAnsi="Georgia"/>
          <w:sz w:val="28"/>
          <w:szCs w:val="28"/>
        </w:rPr>
        <w:t>"</w:t>
      </w:r>
      <w:r w:rsidRPr="005F523E">
        <w:rPr>
          <w:rFonts w:ascii="Georgia" w:hAnsi="Georgia"/>
          <w:b/>
          <w:bCs/>
          <w:sz w:val="28"/>
          <w:szCs w:val="28"/>
        </w:rPr>
        <w:t>Charles Daniel Lucas, J</w:t>
      </w:r>
      <w:r w:rsidRPr="005F523E">
        <w:rPr>
          <w:rFonts w:ascii="Georgia" w:hAnsi="Georgia"/>
          <w:sz w:val="28"/>
          <w:szCs w:val="28"/>
        </w:rPr>
        <w:t>r. was the son of</w:t>
      </w:r>
      <w:r w:rsidRPr="005F523E">
        <w:rPr>
          <w:rFonts w:ascii="Georgia" w:hAnsi="Georgia"/>
          <w:b/>
          <w:bCs/>
          <w:sz w:val="28"/>
          <w:szCs w:val="28"/>
        </w:rPr>
        <w:t xml:space="preserve"> Charles Daniel Lucas, Sr</w:t>
      </w:r>
      <w:r w:rsidRPr="005F523E">
        <w:rPr>
          <w:rFonts w:ascii="Georgia" w:hAnsi="Georgia"/>
          <w:sz w:val="28"/>
          <w:szCs w:val="28"/>
        </w:rPr>
        <w:t>. and '</w:t>
      </w:r>
      <w:r w:rsidRPr="005F523E">
        <w:rPr>
          <w:rFonts w:ascii="Georgia" w:hAnsi="Georgia"/>
          <w:b/>
          <w:bCs/>
          <w:sz w:val="28"/>
          <w:szCs w:val="28"/>
        </w:rPr>
        <w:t>Dorcas</w:t>
      </w:r>
      <w:r w:rsidRPr="005F523E">
        <w:rPr>
          <w:rFonts w:ascii="Georgia" w:hAnsi="Georgia"/>
          <w:sz w:val="28"/>
          <w:szCs w:val="28"/>
        </w:rPr>
        <w:t xml:space="preserve">' (no last name has been found). It is believed that the mother of Charles Daniel Lucas, Jr. could be a Catawba Indian from the Pee Dee River area in Marlboro County, South Carolina. She was only 13 years old when she married Charles Daniel Lucas, Sr., a tailor. Their son, Charles Jr., was born on June 30, 1771 and died May </w:t>
      </w:r>
      <w:r w:rsidR="0025388B">
        <w:rPr>
          <w:rFonts w:ascii="Georgia" w:hAnsi="Georgia"/>
          <w:sz w:val="28"/>
          <w:szCs w:val="28"/>
        </w:rPr>
        <w:t>31, 1853."</w:t>
      </w:r>
    </w:p>
    <w:p w:rsidR="00EE75F0" w:rsidRPr="005F523E" w:rsidRDefault="00A85456" w:rsidP="0025388B">
      <w:pPr>
        <w:jc w:val="center"/>
        <w:rPr>
          <w:rFonts w:ascii="Georgia" w:hAnsi="Georgia"/>
          <w:sz w:val="28"/>
          <w:szCs w:val="28"/>
        </w:rPr>
      </w:pPr>
      <w:r w:rsidRPr="005F523E">
        <w:rPr>
          <w:rFonts w:ascii="Georgia" w:hAnsi="Georgia"/>
          <w:noProof/>
          <w:color w:val="473624"/>
          <w:sz w:val="28"/>
          <w:szCs w:val="28"/>
        </w:rPr>
        <w:drawing>
          <wp:inline distT="0" distB="0" distL="0" distR="0">
            <wp:extent cx="2775003" cy="3749040"/>
            <wp:effectExtent l="19050" t="0" r="6297" b="0"/>
            <wp:docPr id="106" name="Picture 1" descr="http://4.bp.blogspot.com/-lX61tRK9FVc/Tarkdu-U5uI/AAAAAAAACPk/OflNrSWn2Qc/s320/2011+4+-+9%252C+en+route+to+Charles+Daniel+Lucas+grave.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lX61tRK9FVc/Tarkdu-U5uI/AAAAAAAACPk/OflNrSWn2Qc/s320/2011+4+-+9%252C+en+route+to+Charles+Daniel+Lucas+grave.JPG">
                      <a:hlinkClick r:id="rId26"/>
                    </pic:cNvPr>
                    <pic:cNvPicPr>
                      <a:picLocks noChangeAspect="1" noChangeArrowheads="1"/>
                    </pic:cNvPicPr>
                  </pic:nvPicPr>
                  <pic:blipFill>
                    <a:blip r:embed="rId27" cstate="print"/>
                    <a:srcRect/>
                    <a:stretch>
                      <a:fillRect/>
                    </a:stretch>
                  </pic:blipFill>
                  <pic:spPr bwMode="auto">
                    <a:xfrm>
                      <a:off x="0" y="0"/>
                      <a:ext cx="2775003" cy="3749040"/>
                    </a:xfrm>
                    <a:prstGeom prst="rect">
                      <a:avLst/>
                    </a:prstGeom>
                    <a:noFill/>
                    <a:ln w="9525">
                      <a:noFill/>
                      <a:miter lim="800000"/>
                      <a:headEnd/>
                      <a:tailEnd/>
                    </a:ln>
                  </pic:spPr>
                </pic:pic>
              </a:graphicData>
            </a:graphic>
          </wp:inline>
        </w:drawing>
      </w:r>
    </w:p>
    <w:p w:rsidR="00EE75F0" w:rsidRPr="005F523E" w:rsidRDefault="00EE75F0" w:rsidP="005F523E">
      <w:pPr>
        <w:jc w:val="center"/>
        <w:rPr>
          <w:rFonts w:ascii="Georgia" w:hAnsi="Georgia"/>
          <w:sz w:val="28"/>
          <w:szCs w:val="28"/>
        </w:rPr>
      </w:pPr>
    </w:p>
    <w:p w:rsidR="00EE75F0" w:rsidRPr="005F523E" w:rsidRDefault="00EE75F0" w:rsidP="005F523E">
      <w:pPr>
        <w:spacing w:after="240"/>
        <w:rPr>
          <w:rFonts w:ascii="Georgia" w:hAnsi="Georgia"/>
          <w:sz w:val="28"/>
          <w:szCs w:val="28"/>
        </w:rPr>
      </w:pPr>
      <w:r w:rsidRPr="005F523E">
        <w:rPr>
          <w:rFonts w:ascii="Georgia" w:hAnsi="Georgia"/>
          <w:i/>
          <w:iCs/>
          <w:sz w:val="28"/>
          <w:szCs w:val="28"/>
        </w:rPr>
        <w:t>Above, on April 9, 2011, Holliman and Lucas descendants take the trail to the Lucas and Indian graves which are located several hundred yards through the woods off County Road 100 in south Fayette County.</w:t>
      </w:r>
    </w:p>
    <w:p w:rsidR="00EE75F0" w:rsidRPr="005F523E" w:rsidRDefault="00EE75F0" w:rsidP="005F523E">
      <w:pPr>
        <w:spacing w:after="240"/>
        <w:rPr>
          <w:rFonts w:ascii="Georgia" w:hAnsi="Georgia"/>
          <w:sz w:val="28"/>
          <w:szCs w:val="28"/>
        </w:rPr>
      </w:pPr>
      <w:r w:rsidRPr="005F523E">
        <w:rPr>
          <w:rFonts w:ascii="Georgia" w:hAnsi="Georgia"/>
          <w:sz w:val="28"/>
          <w:szCs w:val="28"/>
        </w:rPr>
        <w:t>"</w:t>
      </w:r>
      <w:r w:rsidRPr="005F523E">
        <w:rPr>
          <w:rStyle w:val="apple-style-span"/>
          <w:rFonts w:ascii="Georgia" w:hAnsi="Georgia"/>
          <w:sz w:val="28"/>
          <w:szCs w:val="28"/>
        </w:rPr>
        <w:t>Charles Daniel Lucas, Jr. was a traveler and migrated from South Carolina to Alabama before the</w:t>
      </w:r>
      <w:r w:rsidRPr="005F523E">
        <w:rPr>
          <w:rStyle w:val="apple-converted-space"/>
          <w:rFonts w:ascii="Georgia" w:hAnsi="Georgia"/>
          <w:color w:val="000000"/>
          <w:sz w:val="28"/>
          <w:szCs w:val="28"/>
        </w:rPr>
        <w:t xml:space="preserve"> Holliman </w:t>
      </w:r>
      <w:r w:rsidRPr="005F523E">
        <w:rPr>
          <w:rStyle w:val="apple-style-span"/>
          <w:rFonts w:ascii="Georgia" w:hAnsi="Georgia"/>
          <w:sz w:val="28"/>
          <w:szCs w:val="28"/>
        </w:rPr>
        <w:t xml:space="preserve">brothers. His first homestead was in Marengo County, Alabama where he purchased 80 acres on October 20, 1823 and then 80 more the next spring. Two years later, he established a homestead in Fayette County, and still ambitious, 40 acres on October 16, 1834 in Tuscaloosa County. </w:t>
      </w:r>
      <w:r w:rsidRPr="005F523E">
        <w:rPr>
          <w:rFonts w:ascii="Georgia" w:hAnsi="Georgia"/>
          <w:sz w:val="28"/>
          <w:szCs w:val="28"/>
        </w:rPr>
        <w:br/>
      </w:r>
      <w:r w:rsidRPr="005F523E">
        <w:rPr>
          <w:rFonts w:ascii="Georgia" w:hAnsi="Georgia"/>
          <w:sz w:val="28"/>
          <w:szCs w:val="28"/>
        </w:rPr>
        <w:br/>
      </w:r>
      <w:r w:rsidRPr="005F523E">
        <w:rPr>
          <w:rStyle w:val="apple-style-span"/>
          <w:rFonts w:ascii="Georgia" w:hAnsi="Georgia"/>
          <w:sz w:val="28"/>
          <w:szCs w:val="28"/>
        </w:rPr>
        <w:t xml:space="preserve">The Fayette and Tuscaloosa properties were connected, almost touching Highway 171 on its east side. He was a deacon at the Spring Hill Baptist Church in Tuscaloosa County. A monument at the church celebrates he and </w:t>
      </w:r>
      <w:r w:rsidRPr="005F523E">
        <w:rPr>
          <w:rStyle w:val="apple-style-span"/>
          <w:rFonts w:ascii="Georgia" w:hAnsi="Georgia"/>
          <w:b/>
          <w:bCs/>
          <w:sz w:val="28"/>
          <w:szCs w:val="28"/>
        </w:rPr>
        <w:t>Cornelius Holliman</w:t>
      </w:r>
      <w:r w:rsidRPr="005F523E">
        <w:rPr>
          <w:rStyle w:val="apple-style-span"/>
          <w:rFonts w:ascii="Georgia" w:hAnsi="Georgia"/>
          <w:sz w:val="28"/>
          <w:szCs w:val="28"/>
        </w:rPr>
        <w:t>, a son-in-law, as ‘founders’ of this church.</w:t>
      </w:r>
    </w:p>
    <w:p w:rsidR="00EE75F0" w:rsidRPr="005F523E" w:rsidRDefault="00EE75F0" w:rsidP="005F523E">
      <w:pPr>
        <w:spacing w:after="0"/>
        <w:rPr>
          <w:rFonts w:ascii="Georgia" w:hAnsi="Georgia"/>
          <w:sz w:val="28"/>
          <w:szCs w:val="28"/>
        </w:rPr>
      </w:pPr>
      <w:r w:rsidRPr="005F523E">
        <w:rPr>
          <w:rStyle w:val="apple-style-span"/>
          <w:rFonts w:ascii="Georgia" w:hAnsi="Georgia"/>
          <w:sz w:val="28"/>
          <w:szCs w:val="28"/>
        </w:rPr>
        <w:t xml:space="preserve">Charles Jr. earned his living 'stock dipping' and as a Federal Indian agent. Newtonville, Alabama straddled the line between the territory of the Chickasaw (north) and the Choctaw (south). By 1836, all these land claims were extinguished. In a dreadful and, even in that day, controversial act, most of the Native Americans remaining were removed to Indian Territory (present day Oklahoma). </w:t>
      </w:r>
      <w:r w:rsidRPr="005F523E">
        <w:rPr>
          <w:rFonts w:ascii="Georgia" w:hAnsi="Georgia"/>
          <w:sz w:val="28"/>
          <w:szCs w:val="28"/>
        </w:rPr>
        <w:br/>
      </w:r>
      <w:r w:rsidRPr="005F523E">
        <w:rPr>
          <w:rFonts w:ascii="Georgia" w:hAnsi="Georgia"/>
          <w:sz w:val="28"/>
          <w:szCs w:val="28"/>
        </w:rPr>
        <w:br/>
      </w:r>
      <w:r w:rsidRPr="005F523E">
        <w:rPr>
          <w:rStyle w:val="apple-style-span"/>
          <w:rFonts w:ascii="Georgia" w:hAnsi="Georgia"/>
          <w:sz w:val="28"/>
          <w:szCs w:val="28"/>
        </w:rPr>
        <w:t>With the dispersal of the tribes, the Federal government sold the land to immigrant families from the south east U.S. - the Hollimans, Lucases and other associated families.</w:t>
      </w:r>
      <w:r w:rsidRPr="005F523E">
        <w:rPr>
          <w:rFonts w:ascii="Georgia" w:hAnsi="Georgia"/>
          <w:sz w:val="28"/>
          <w:szCs w:val="28"/>
        </w:rPr>
        <w:br/>
      </w:r>
      <w:r w:rsidRPr="005F523E">
        <w:rPr>
          <w:rFonts w:ascii="Georgia" w:hAnsi="Georgia"/>
          <w:sz w:val="28"/>
          <w:szCs w:val="28"/>
        </w:rPr>
        <w:br/>
      </w:r>
      <w:r w:rsidRPr="005F523E">
        <w:rPr>
          <w:rStyle w:val="apple-style-span"/>
          <w:rFonts w:ascii="Georgia" w:hAnsi="Georgia"/>
          <w:sz w:val="28"/>
          <w:szCs w:val="28"/>
        </w:rPr>
        <w:t>Charles Lucas, Jr. claimed to be ‘black Dutch’, a term at the time to obscure one's possible Indian ancestry but this has not been proven, only speculated. He was a man of large stature (6’4” - 6’6”) and had great strength. It has been passed down through generations that Charles Daniel killed a panther with his bare hands.</w:t>
      </w:r>
    </w:p>
    <w:p w:rsidR="00EE75F0" w:rsidRPr="005F523E" w:rsidRDefault="00EE75F0" w:rsidP="005F523E">
      <w:pPr>
        <w:spacing w:after="240"/>
        <w:rPr>
          <w:rFonts w:ascii="Georgia" w:hAnsi="Georgia"/>
          <w:sz w:val="28"/>
          <w:szCs w:val="28"/>
        </w:rPr>
      </w:pPr>
      <w:r w:rsidRPr="005F523E">
        <w:rPr>
          <w:rFonts w:ascii="Georgia" w:hAnsi="Georgia" w:cs="Tahoma"/>
          <w:sz w:val="28"/>
          <w:szCs w:val="28"/>
        </w:rPr>
        <w:lastRenderedPageBreak/>
        <w:br/>
      </w:r>
      <w:r w:rsidRPr="005F523E">
        <w:rPr>
          <w:rFonts w:ascii="Georgia" w:hAnsi="Georgia"/>
          <w:color w:val="000000"/>
          <w:sz w:val="28"/>
          <w:szCs w:val="28"/>
        </w:rPr>
        <w:t>His burial site is in southern Fayette County, Newtonville area off of County Road 100 (Walnut Lane). At one time this land belonged to Charles Jr. and his home was not far from the burial site. His grave is on a ridge line, over looking a ravine. The site is an Indian burial ground as he chose to be buried with his friends."</w:t>
      </w:r>
    </w:p>
    <w:p w:rsidR="00EE75F0" w:rsidRPr="005F523E" w:rsidRDefault="00EE75F0" w:rsidP="005F523E">
      <w:pPr>
        <w:spacing w:after="0"/>
        <w:jc w:val="center"/>
        <w:rPr>
          <w:rFonts w:ascii="Georgia" w:hAnsi="Georgia"/>
          <w:sz w:val="28"/>
          <w:szCs w:val="28"/>
        </w:rPr>
      </w:pPr>
      <w:r w:rsidRPr="005F523E">
        <w:rPr>
          <w:rFonts w:ascii="Georgia" w:hAnsi="Georgia"/>
          <w:noProof/>
          <w:color w:val="473624"/>
          <w:sz w:val="28"/>
          <w:szCs w:val="28"/>
        </w:rPr>
        <w:drawing>
          <wp:inline distT="0" distB="0" distL="0" distR="0">
            <wp:extent cx="5772367" cy="4297680"/>
            <wp:effectExtent l="19050" t="0" r="0" b="0"/>
            <wp:docPr id="5" name="Picture 2" descr="http://4.bp.blogspot.com/-ayR19w9QWIw/TarnVssrTgI/AAAAAAAACPs/LWlT4FHBARI/s320/2011+4-9+Glenda+at+Charles+Lucas+Indian+graves.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ayR19w9QWIw/TarnVssrTgI/AAAAAAAACPs/LWlT4FHBARI/s320/2011+4-9+Glenda+at+Charles+Lucas+Indian+graves.JPG">
                      <a:hlinkClick r:id="rId28"/>
                    </pic:cNvPr>
                    <pic:cNvPicPr>
                      <a:picLocks noChangeAspect="1" noChangeArrowheads="1"/>
                    </pic:cNvPicPr>
                  </pic:nvPicPr>
                  <pic:blipFill>
                    <a:blip r:embed="rId29" cstate="print"/>
                    <a:srcRect/>
                    <a:stretch>
                      <a:fillRect/>
                    </a:stretch>
                  </pic:blipFill>
                  <pic:spPr bwMode="auto">
                    <a:xfrm>
                      <a:off x="0" y="0"/>
                      <a:ext cx="5772367" cy="4297680"/>
                    </a:xfrm>
                    <a:prstGeom prst="rect">
                      <a:avLst/>
                    </a:prstGeom>
                    <a:noFill/>
                    <a:ln w="9525">
                      <a:noFill/>
                      <a:miter lim="800000"/>
                      <a:headEnd/>
                      <a:tailEnd/>
                    </a:ln>
                  </pic:spPr>
                </pic:pic>
              </a:graphicData>
            </a:graphic>
          </wp:inline>
        </w:drawing>
      </w:r>
    </w:p>
    <w:p w:rsidR="00EE75F0" w:rsidRPr="005F523E" w:rsidRDefault="00EE75F0" w:rsidP="005F523E">
      <w:pPr>
        <w:spacing w:after="240"/>
        <w:rPr>
          <w:rFonts w:ascii="Georgia" w:hAnsi="Georgia"/>
          <w:sz w:val="28"/>
          <w:szCs w:val="28"/>
        </w:rPr>
      </w:pPr>
      <w:r w:rsidRPr="005F523E">
        <w:rPr>
          <w:rFonts w:ascii="Georgia" w:hAnsi="Georgia"/>
          <w:i/>
          <w:iCs/>
          <w:color w:val="000000"/>
          <w:sz w:val="28"/>
          <w:szCs w:val="28"/>
        </w:rPr>
        <w:t>Glenda Norris, foreground, provides information at the internment site and memorials to Charles Daniel Lucas, Jr. The site contains numerous Choctaw or Chickasaw Indian burials, disturbed in an earlier century by grave robbers.</w:t>
      </w:r>
      <w:r w:rsidRPr="005F523E">
        <w:rPr>
          <w:rFonts w:ascii="Georgia" w:hAnsi="Georgia"/>
          <w:color w:val="000000"/>
          <w:sz w:val="28"/>
          <w:szCs w:val="28"/>
        </w:rPr>
        <w:t xml:space="preserve"> </w:t>
      </w:r>
    </w:p>
    <w:p w:rsidR="00EE75F0" w:rsidRPr="005F523E" w:rsidRDefault="00EE75F0" w:rsidP="005F523E">
      <w:pPr>
        <w:spacing w:after="0"/>
        <w:rPr>
          <w:rFonts w:ascii="Georgia" w:hAnsi="Georgia"/>
          <w:sz w:val="28"/>
          <w:szCs w:val="28"/>
        </w:rPr>
      </w:pPr>
      <w:r w:rsidRPr="005F523E">
        <w:rPr>
          <w:rFonts w:ascii="Georgia" w:hAnsi="Georgia"/>
          <w:color w:val="000000"/>
          <w:sz w:val="28"/>
          <w:szCs w:val="28"/>
        </w:rPr>
        <w:lastRenderedPageBreak/>
        <w:t xml:space="preserve">"Charles Daniel Jr. was married to </w:t>
      </w:r>
      <w:r w:rsidRPr="005F523E">
        <w:rPr>
          <w:rFonts w:ascii="Georgia" w:hAnsi="Georgia"/>
          <w:b/>
          <w:bCs/>
          <w:color w:val="000000"/>
          <w:sz w:val="28"/>
          <w:szCs w:val="28"/>
        </w:rPr>
        <w:t xml:space="preserve">Mary Hasten </w:t>
      </w:r>
      <w:r w:rsidRPr="005F523E">
        <w:rPr>
          <w:rFonts w:ascii="Georgia" w:hAnsi="Georgia"/>
          <w:color w:val="000000"/>
          <w:sz w:val="28"/>
          <w:szCs w:val="28"/>
        </w:rPr>
        <w:t>(in some places spelled Hastings). They had 10 children together. Family historians suggest that Charles Daniel ‘over disciplined’ one of his children with his cane. This did not go over very well with his family and because of his temper, his wife, Mary and the rest of his children left him and moved to the Bluff community. Due to this estrangement Mary Hasten Lucas was buried at the</w:t>
      </w:r>
      <w:r w:rsidRPr="005F523E">
        <w:rPr>
          <w:rStyle w:val="apple-converted-space"/>
          <w:rFonts w:ascii="Georgia" w:hAnsi="Georgia"/>
          <w:color w:val="000000"/>
          <w:sz w:val="28"/>
          <w:szCs w:val="28"/>
        </w:rPr>
        <w:t xml:space="preserve"> </w:t>
      </w:r>
      <w:r w:rsidRPr="0025388B">
        <w:rPr>
          <w:rFonts w:ascii="Georgia" w:hAnsi="Georgia"/>
          <w:color w:val="auto"/>
          <w:sz w:val="28"/>
          <w:szCs w:val="28"/>
          <w:shd w:val="clear" w:color="auto" w:fill="FFFF00"/>
        </w:rPr>
        <w:t>Spring Hill</w:t>
      </w:r>
      <w:r w:rsidRPr="005F523E">
        <w:rPr>
          <w:rStyle w:val="apple-converted-space"/>
          <w:rFonts w:ascii="Georgia" w:hAnsi="Georgia"/>
          <w:color w:val="000000"/>
          <w:sz w:val="28"/>
          <w:szCs w:val="28"/>
        </w:rPr>
        <w:t xml:space="preserve"> </w:t>
      </w:r>
      <w:r w:rsidRPr="005F523E">
        <w:rPr>
          <w:rFonts w:ascii="Georgia" w:hAnsi="Georgia"/>
          <w:color w:val="000000"/>
          <w:sz w:val="28"/>
          <w:szCs w:val="28"/>
        </w:rPr>
        <w:t>Cemetery, 20 or so miles north of this pioneer’s resting place."</w:t>
      </w:r>
    </w:p>
    <w:p w:rsidR="00EE75F0" w:rsidRPr="005F523E" w:rsidRDefault="00EE75F0" w:rsidP="005F523E">
      <w:pPr>
        <w:rPr>
          <w:rFonts w:ascii="Georgia" w:hAnsi="Georgia"/>
          <w:sz w:val="28"/>
          <w:szCs w:val="28"/>
        </w:rPr>
      </w:pPr>
    </w:p>
    <w:p w:rsidR="00EE75F0" w:rsidRPr="005F523E" w:rsidRDefault="00EE75F0" w:rsidP="005F523E">
      <w:pPr>
        <w:jc w:val="center"/>
        <w:rPr>
          <w:rFonts w:ascii="Georgia" w:hAnsi="Georgia"/>
          <w:sz w:val="28"/>
          <w:szCs w:val="28"/>
        </w:rPr>
      </w:pPr>
      <w:r w:rsidRPr="005F523E">
        <w:rPr>
          <w:rFonts w:ascii="Georgia" w:hAnsi="Georgia"/>
          <w:noProof/>
          <w:color w:val="473624"/>
          <w:sz w:val="28"/>
          <w:szCs w:val="28"/>
        </w:rPr>
        <w:drawing>
          <wp:inline distT="0" distB="0" distL="0" distR="0">
            <wp:extent cx="3202521" cy="4297680"/>
            <wp:effectExtent l="19050" t="0" r="0" b="0"/>
            <wp:docPr id="1" name="Picture 3" descr="http://2.bp.blogspot.com/-E--OSH8lNdM/Tarn0j2GKZI/AAAAAAAACPw/d5iAk5Gnk3o/s320/2011+4-9+Charles+D.+Lucas+original+stone.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E--OSH8lNdM/Tarn0j2GKZI/AAAAAAAACPw/d5iAk5Gnk3o/s320/2011+4-9+Charles+D.+Lucas+original+stone.JPG">
                      <a:hlinkClick r:id="rId30"/>
                    </pic:cNvPr>
                    <pic:cNvPicPr>
                      <a:picLocks noChangeAspect="1" noChangeArrowheads="1"/>
                    </pic:cNvPicPr>
                  </pic:nvPicPr>
                  <pic:blipFill>
                    <a:blip r:embed="rId31" cstate="print"/>
                    <a:srcRect/>
                    <a:stretch>
                      <a:fillRect/>
                    </a:stretch>
                  </pic:blipFill>
                  <pic:spPr bwMode="auto">
                    <a:xfrm>
                      <a:off x="0" y="0"/>
                      <a:ext cx="3202521" cy="4297680"/>
                    </a:xfrm>
                    <a:prstGeom prst="rect">
                      <a:avLst/>
                    </a:prstGeom>
                    <a:noFill/>
                    <a:ln w="9525">
                      <a:noFill/>
                      <a:miter lim="800000"/>
                      <a:headEnd/>
                      <a:tailEnd/>
                    </a:ln>
                  </pic:spPr>
                </pic:pic>
              </a:graphicData>
            </a:graphic>
          </wp:inline>
        </w:drawing>
      </w:r>
    </w:p>
    <w:p w:rsidR="00EE75F0" w:rsidRPr="005F523E" w:rsidRDefault="00EE75F0" w:rsidP="005F523E">
      <w:pPr>
        <w:spacing w:after="240"/>
        <w:rPr>
          <w:rFonts w:ascii="Georgia" w:hAnsi="Georgia"/>
          <w:sz w:val="28"/>
          <w:szCs w:val="28"/>
        </w:rPr>
      </w:pPr>
      <w:r w:rsidRPr="005F523E">
        <w:rPr>
          <w:rFonts w:ascii="Georgia" w:hAnsi="Georgia"/>
          <w:i/>
          <w:iCs/>
          <w:sz w:val="28"/>
          <w:szCs w:val="28"/>
        </w:rPr>
        <w:t xml:space="preserve">This original stone marker stands on the burial site of Charles Daniel Lucas, Jr., pioneer and Indian agent, who helped open Northwest </w:t>
      </w:r>
      <w:r w:rsidRPr="005F523E">
        <w:rPr>
          <w:rFonts w:ascii="Georgia" w:hAnsi="Georgia"/>
          <w:i/>
          <w:iCs/>
          <w:sz w:val="28"/>
          <w:szCs w:val="28"/>
        </w:rPr>
        <w:lastRenderedPageBreak/>
        <w:t>Alabama to Anglo and African American settlement in the early 19th Century.</w:t>
      </w:r>
    </w:p>
    <w:p w:rsidR="00EE75F0" w:rsidRPr="005F523E" w:rsidRDefault="00EE75F0" w:rsidP="005F523E">
      <w:pPr>
        <w:spacing w:after="0"/>
        <w:rPr>
          <w:rFonts w:ascii="Georgia" w:hAnsi="Georgia"/>
          <w:sz w:val="28"/>
          <w:szCs w:val="28"/>
        </w:rPr>
      </w:pPr>
      <w:r w:rsidRPr="005F523E">
        <w:rPr>
          <w:rStyle w:val="apple-style-span"/>
          <w:rFonts w:ascii="Georgia" w:hAnsi="Georgia"/>
          <w:sz w:val="28"/>
          <w:szCs w:val="28"/>
        </w:rPr>
        <w:t>When Charles Daniel Lucas, Jr. was born, George III, was sovereign over the American colonies. When Charles Jr. died, Franklin Pierce had just become president of the United States, a union on the verge of dissolving."</w:t>
      </w:r>
    </w:p>
    <w:p w:rsidR="00EE75F0" w:rsidRPr="005F523E" w:rsidRDefault="00EE75F0" w:rsidP="005F523E">
      <w:pPr>
        <w:rPr>
          <w:rFonts w:ascii="Georgia" w:hAnsi="Georgia"/>
          <w:sz w:val="28"/>
          <w:szCs w:val="28"/>
        </w:rPr>
      </w:pPr>
    </w:p>
    <w:p w:rsidR="00EE75F0" w:rsidRPr="005F523E" w:rsidRDefault="00EE75F0" w:rsidP="005F523E">
      <w:pPr>
        <w:rPr>
          <w:rFonts w:ascii="Georgia" w:hAnsi="Georgia"/>
          <w:i/>
          <w:iCs/>
          <w:sz w:val="28"/>
          <w:szCs w:val="28"/>
        </w:rPr>
      </w:pPr>
      <w:r w:rsidRPr="005F523E">
        <w:rPr>
          <w:rFonts w:ascii="Georgia" w:hAnsi="Georgia"/>
          <w:i/>
          <w:iCs/>
          <w:sz w:val="28"/>
          <w:szCs w:val="28"/>
        </w:rPr>
        <w:t xml:space="preserve">For additional information on Charles Daniel Lucas, Jr., go to Archives and the February 13 and 26, 2010 editions of this blog. </w:t>
      </w:r>
      <w:r w:rsidRPr="005F523E">
        <w:rPr>
          <w:rFonts w:ascii="Georgia" w:hAnsi="Georgia"/>
          <w:b/>
          <w:bCs/>
          <w:i/>
          <w:iCs/>
          <w:sz w:val="28"/>
          <w:szCs w:val="28"/>
        </w:rPr>
        <w:t>Rhodes Holliman</w:t>
      </w:r>
      <w:r w:rsidRPr="005F523E">
        <w:rPr>
          <w:rFonts w:ascii="Georgia" w:hAnsi="Georgia"/>
          <w:i/>
          <w:iCs/>
          <w:sz w:val="28"/>
          <w:szCs w:val="28"/>
        </w:rPr>
        <w:t xml:space="preserve"> incorporated his own research and that of his father, </w:t>
      </w:r>
      <w:r w:rsidRPr="005F523E">
        <w:rPr>
          <w:rFonts w:ascii="Georgia" w:hAnsi="Georgia"/>
          <w:b/>
          <w:bCs/>
          <w:i/>
          <w:iCs/>
          <w:sz w:val="28"/>
          <w:szCs w:val="28"/>
        </w:rPr>
        <w:t>Cecil</w:t>
      </w:r>
      <w:r w:rsidRPr="005F523E">
        <w:rPr>
          <w:rFonts w:ascii="Georgia" w:hAnsi="Georgia"/>
          <w:i/>
          <w:iCs/>
          <w:sz w:val="28"/>
          <w:szCs w:val="28"/>
        </w:rPr>
        <w:t xml:space="preserve"> </w:t>
      </w:r>
      <w:r w:rsidRPr="005F523E">
        <w:rPr>
          <w:rFonts w:ascii="Georgia" w:hAnsi="Georgia"/>
          <w:b/>
          <w:bCs/>
          <w:i/>
          <w:iCs/>
          <w:sz w:val="28"/>
          <w:szCs w:val="28"/>
        </w:rPr>
        <w:t>Holliman</w:t>
      </w:r>
      <w:r w:rsidRPr="005F523E">
        <w:rPr>
          <w:rFonts w:ascii="Georgia" w:hAnsi="Georgia"/>
          <w:i/>
          <w:iCs/>
          <w:sz w:val="28"/>
          <w:szCs w:val="28"/>
        </w:rPr>
        <w:t xml:space="preserve"> and the late </w:t>
      </w:r>
      <w:r w:rsidRPr="005F523E">
        <w:rPr>
          <w:rFonts w:ascii="Georgia" w:hAnsi="Georgia"/>
          <w:b/>
          <w:bCs/>
          <w:i/>
          <w:iCs/>
          <w:sz w:val="28"/>
          <w:szCs w:val="28"/>
        </w:rPr>
        <w:t xml:space="preserve">Walt Holliman </w:t>
      </w:r>
      <w:r w:rsidRPr="005F523E">
        <w:rPr>
          <w:rFonts w:ascii="Georgia" w:hAnsi="Georgia"/>
          <w:i/>
          <w:iCs/>
          <w:sz w:val="28"/>
          <w:szCs w:val="28"/>
        </w:rPr>
        <w:t>to create some excellent articles that are available for all to read. Some of the general information for these postings comes also from Robert Scott Davis's book, "Tracing your Alabama Past" (University of Mississippi Press, 2003).</w:t>
      </w:r>
    </w:p>
    <w:p w:rsidR="00346FEE" w:rsidRPr="005F523E" w:rsidRDefault="00346FEE" w:rsidP="005F523E">
      <w:pPr>
        <w:rPr>
          <w:rFonts w:ascii="Georgia" w:hAnsi="Georgia"/>
          <w:i/>
          <w:iCs/>
          <w:sz w:val="28"/>
          <w:szCs w:val="28"/>
        </w:rPr>
      </w:pPr>
    </w:p>
    <w:p w:rsidR="00346FEE" w:rsidRPr="005F523E" w:rsidRDefault="00346FEE" w:rsidP="005F523E">
      <w:pPr>
        <w:pStyle w:val="Heading2"/>
        <w:rPr>
          <w:rFonts w:ascii="Georgia" w:hAnsi="Georgia"/>
          <w:sz w:val="32"/>
          <w:szCs w:val="32"/>
        </w:rPr>
      </w:pPr>
      <w:r w:rsidRPr="005F523E">
        <w:rPr>
          <w:rFonts w:ascii="Georgia" w:hAnsi="Georgia"/>
          <w:sz w:val="32"/>
          <w:szCs w:val="32"/>
        </w:rPr>
        <w:t>Monday, May 2, 2011</w:t>
      </w:r>
    </w:p>
    <w:bookmarkStart w:id="6" w:name="9125686370501097386"/>
    <w:bookmarkEnd w:id="6"/>
    <w:p w:rsidR="00346FEE" w:rsidRPr="005F523E" w:rsidRDefault="00BA12DD" w:rsidP="005F523E">
      <w:pPr>
        <w:pStyle w:val="Heading3"/>
        <w:rPr>
          <w:rFonts w:ascii="Georgia" w:hAnsi="Georgia"/>
          <w:sz w:val="22"/>
          <w:szCs w:val="22"/>
        </w:rPr>
      </w:pPr>
      <w:r w:rsidRPr="005F523E">
        <w:rPr>
          <w:rFonts w:ascii="Georgia" w:hAnsi="Georgia"/>
          <w:sz w:val="32"/>
          <w:szCs w:val="32"/>
        </w:rPr>
        <w:fldChar w:fldCharType="begin"/>
      </w:r>
      <w:r w:rsidR="00346FEE" w:rsidRPr="005F523E">
        <w:rPr>
          <w:rFonts w:ascii="Georgia" w:hAnsi="Georgia"/>
          <w:sz w:val="32"/>
          <w:szCs w:val="32"/>
        </w:rPr>
        <w:instrText xml:space="preserve"> HYPERLINK "http://hollimanfamilyhistory.blogspot.com/2011/05/hollimans-of-alabama.html" </w:instrText>
      </w:r>
      <w:r w:rsidRPr="005F523E">
        <w:rPr>
          <w:rFonts w:ascii="Georgia" w:hAnsi="Georgia"/>
          <w:sz w:val="32"/>
          <w:szCs w:val="32"/>
        </w:rPr>
        <w:fldChar w:fldCharType="separate"/>
      </w:r>
      <w:r w:rsidR="00346FEE" w:rsidRPr="005F523E">
        <w:rPr>
          <w:rStyle w:val="Hyperlink"/>
          <w:rFonts w:ascii="Georgia" w:hAnsi="Georgia"/>
          <w:sz w:val="32"/>
          <w:szCs w:val="32"/>
        </w:rPr>
        <w:t>The Hollimans of Alabama</w:t>
      </w:r>
      <w:r w:rsidRPr="005F523E">
        <w:rPr>
          <w:rFonts w:ascii="Georgia" w:hAnsi="Georgia"/>
          <w:sz w:val="32"/>
          <w:szCs w:val="32"/>
        </w:rPr>
        <w:fldChar w:fldCharType="end"/>
      </w:r>
      <w:r w:rsidR="00346FEE" w:rsidRPr="005F523E">
        <w:rPr>
          <w:rFonts w:ascii="Georgia" w:hAnsi="Georgia"/>
          <w:sz w:val="22"/>
          <w:szCs w:val="22"/>
        </w:rPr>
        <w:t xml:space="preserve"> </w:t>
      </w:r>
    </w:p>
    <w:p w:rsidR="00346FEE" w:rsidRPr="005F523E" w:rsidRDefault="00346FEE" w:rsidP="005F523E">
      <w:pPr>
        <w:rPr>
          <w:rFonts w:ascii="Georgia" w:hAnsi="Georgia"/>
          <w:sz w:val="28"/>
          <w:szCs w:val="28"/>
        </w:rPr>
      </w:pPr>
      <w:r w:rsidRPr="005F523E">
        <w:rPr>
          <w:rFonts w:ascii="Georgia" w:hAnsi="Georgia"/>
        </w:rPr>
        <w:t>by Glenn N. Holliman</w:t>
      </w:r>
      <w:r w:rsidRPr="005F523E">
        <w:rPr>
          <w:rFonts w:ascii="Georgia" w:hAnsi="Georgia"/>
        </w:rPr>
        <w:br/>
      </w:r>
      <w:r w:rsidRPr="005F523E">
        <w:rPr>
          <w:rFonts w:ascii="Georgia" w:hAnsi="Georgia"/>
        </w:rPr>
        <w:br/>
      </w:r>
      <w:r w:rsidRPr="005F523E">
        <w:rPr>
          <w:rStyle w:val="apple-style-span"/>
          <w:rFonts w:ascii="Georgia" w:hAnsi="Georgia"/>
          <w:b/>
          <w:bCs/>
          <w:i/>
          <w:iCs/>
          <w:sz w:val="28"/>
          <w:szCs w:val="28"/>
        </w:rPr>
        <w:t>Back to the 19th Century...</w:t>
      </w:r>
      <w:r w:rsidRPr="005F523E">
        <w:rPr>
          <w:rFonts w:ascii="Georgia" w:hAnsi="Georgia"/>
          <w:b/>
          <w:bCs/>
          <w:i/>
          <w:iCs/>
          <w:sz w:val="28"/>
          <w:szCs w:val="28"/>
        </w:rPr>
        <w:t>A Series of Articles on the Hollimans and Related Families of Fayette County, Alabama</w:t>
      </w:r>
    </w:p>
    <w:p w:rsidR="00346FEE" w:rsidRPr="005F523E" w:rsidRDefault="00346FEE" w:rsidP="005F523E">
      <w:pPr>
        <w:rPr>
          <w:rFonts w:ascii="Georgia" w:hAnsi="Georgia"/>
          <w:sz w:val="28"/>
          <w:szCs w:val="28"/>
        </w:rPr>
      </w:pPr>
      <w:r w:rsidRPr="005F523E">
        <w:rPr>
          <w:rFonts w:ascii="Georgia" w:hAnsi="Georgia"/>
          <w:sz w:val="28"/>
          <w:szCs w:val="28"/>
        </w:rPr>
        <w:br/>
        <w:t xml:space="preserve">We continue our series of the April 9, 2011 tour of Holliman sites in Fayette County, Alabama led by </w:t>
      </w:r>
      <w:r w:rsidRPr="005F523E">
        <w:rPr>
          <w:rFonts w:ascii="Georgia" w:hAnsi="Georgia"/>
          <w:b/>
          <w:bCs/>
          <w:sz w:val="28"/>
          <w:szCs w:val="28"/>
        </w:rPr>
        <w:t>Glenda Norris</w:t>
      </w:r>
      <w:r w:rsidRPr="005F523E">
        <w:rPr>
          <w:rFonts w:ascii="Georgia" w:hAnsi="Georgia"/>
          <w:sz w:val="28"/>
          <w:szCs w:val="28"/>
        </w:rPr>
        <w:t xml:space="preserve">, descendant of </w:t>
      </w:r>
      <w:r w:rsidRPr="005F523E">
        <w:rPr>
          <w:rFonts w:ascii="Georgia" w:hAnsi="Georgia"/>
          <w:b/>
          <w:bCs/>
          <w:sz w:val="28"/>
          <w:szCs w:val="28"/>
        </w:rPr>
        <w:t>Christopher Holyman, Sr</w:t>
      </w:r>
      <w:r w:rsidRPr="005F523E">
        <w:rPr>
          <w:rFonts w:ascii="Georgia" w:hAnsi="Georgia"/>
          <w:sz w:val="28"/>
          <w:szCs w:val="28"/>
        </w:rPr>
        <w:t xml:space="preserve"> (1618 - 1691).</w:t>
      </w:r>
    </w:p>
    <w:p w:rsidR="00346FEE" w:rsidRPr="005F523E" w:rsidRDefault="00346FEE" w:rsidP="005F523E">
      <w:pPr>
        <w:jc w:val="center"/>
        <w:rPr>
          <w:rFonts w:ascii="Georgia" w:hAnsi="Georgia"/>
          <w:sz w:val="28"/>
          <w:szCs w:val="28"/>
        </w:rPr>
      </w:pPr>
      <w:r w:rsidRPr="005F523E">
        <w:rPr>
          <w:rFonts w:ascii="Georgia" w:hAnsi="Georgia"/>
          <w:noProof/>
          <w:color w:val="473624"/>
          <w:sz w:val="28"/>
          <w:szCs w:val="28"/>
        </w:rPr>
        <w:lastRenderedPageBreak/>
        <w:drawing>
          <wp:inline distT="0" distB="0" distL="0" distR="0">
            <wp:extent cx="5772367" cy="4297680"/>
            <wp:effectExtent l="19050" t="0" r="0" b="0"/>
            <wp:docPr id="57" name="Picture 5" descr="http://1.bp.blogspot.com/-8JJoZ_hQH_4/TasEWKIk8qI/AAAAAAAACP4/lJayI0OFt4k/s320/2011+4-9+at+Warron+Holliman+grave+site.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8JJoZ_hQH_4/TasEWKIk8qI/AAAAAAAACP4/lJayI0OFt4k/s320/2011+4-9+at+Warron+Holliman+grave+site.JPG">
                      <a:hlinkClick r:id="rId32"/>
                    </pic:cNvPr>
                    <pic:cNvPicPr>
                      <a:picLocks noChangeAspect="1" noChangeArrowheads="1"/>
                    </pic:cNvPicPr>
                  </pic:nvPicPr>
                  <pic:blipFill>
                    <a:blip r:embed="rId33" cstate="print"/>
                    <a:srcRect/>
                    <a:stretch>
                      <a:fillRect/>
                    </a:stretch>
                  </pic:blipFill>
                  <pic:spPr bwMode="auto">
                    <a:xfrm>
                      <a:off x="0" y="0"/>
                      <a:ext cx="5772367" cy="4297680"/>
                    </a:xfrm>
                    <a:prstGeom prst="rect">
                      <a:avLst/>
                    </a:prstGeom>
                    <a:noFill/>
                    <a:ln w="9525">
                      <a:noFill/>
                      <a:miter lim="800000"/>
                      <a:headEnd/>
                      <a:tailEnd/>
                    </a:ln>
                  </pic:spPr>
                </pic:pic>
              </a:graphicData>
            </a:graphic>
          </wp:inline>
        </w:drawing>
      </w:r>
    </w:p>
    <w:p w:rsidR="0025388B" w:rsidRDefault="00346FEE" w:rsidP="005F523E">
      <w:pPr>
        <w:spacing w:after="240"/>
        <w:rPr>
          <w:rFonts w:ascii="Georgia" w:hAnsi="Georgia"/>
          <w:sz w:val="28"/>
          <w:szCs w:val="28"/>
        </w:rPr>
      </w:pPr>
      <w:r w:rsidRPr="005F523E">
        <w:rPr>
          <w:rFonts w:ascii="Georgia" w:hAnsi="Georgia"/>
          <w:sz w:val="28"/>
          <w:szCs w:val="28"/>
        </w:rPr>
        <w:br/>
      </w:r>
      <w:r w:rsidRPr="005F523E">
        <w:rPr>
          <w:rFonts w:ascii="Georgia" w:hAnsi="Georgia"/>
          <w:i/>
          <w:iCs/>
          <w:sz w:val="28"/>
          <w:szCs w:val="28"/>
        </w:rPr>
        <w:t xml:space="preserve">Above at the Chapel Hill Cemetery near Newtonville, Alabama are from left to right: Faye Gardner (Reform, Alabama), Jeanette Holiman Stewart (Austin, Texas) and Lenwood Holliman (Gordo, Alabama). In this April 9, 2011 photograph, they stand behind the grave of Civil War veteran </w:t>
      </w:r>
      <w:r w:rsidRPr="005F523E">
        <w:rPr>
          <w:rFonts w:ascii="Georgia" w:hAnsi="Georgia"/>
          <w:b/>
          <w:bCs/>
          <w:i/>
          <w:iCs/>
          <w:sz w:val="28"/>
          <w:szCs w:val="28"/>
        </w:rPr>
        <w:t>Warren Holliman</w:t>
      </w:r>
      <w:r w:rsidRPr="005F523E">
        <w:rPr>
          <w:rFonts w:ascii="Georgia" w:hAnsi="Georgia"/>
          <w:i/>
          <w:iCs/>
          <w:sz w:val="28"/>
          <w:szCs w:val="28"/>
        </w:rPr>
        <w:t xml:space="preserve"> (1833 - 1908), a son of </w:t>
      </w:r>
      <w:r w:rsidRPr="005F523E">
        <w:rPr>
          <w:rFonts w:ascii="Georgia" w:hAnsi="Georgia"/>
          <w:b/>
          <w:bCs/>
          <w:i/>
          <w:iCs/>
          <w:sz w:val="28"/>
          <w:szCs w:val="28"/>
        </w:rPr>
        <w:t>Charles Holliman (1795 - 1852</w:t>
      </w:r>
      <w:r w:rsidRPr="005F523E">
        <w:rPr>
          <w:rFonts w:ascii="Georgia" w:hAnsi="Georgia"/>
          <w:i/>
          <w:iCs/>
          <w:sz w:val="28"/>
          <w:szCs w:val="28"/>
        </w:rPr>
        <w:t>), of whom the three are descended. Warren is misspelled Warron on his tombstone.</w:t>
      </w:r>
      <w:r w:rsidRPr="005F523E">
        <w:rPr>
          <w:rFonts w:ascii="Georgia" w:hAnsi="Georgia"/>
          <w:sz w:val="28"/>
          <w:szCs w:val="28"/>
        </w:rPr>
        <w:br/>
      </w:r>
      <w:r w:rsidRPr="005F523E">
        <w:rPr>
          <w:rFonts w:ascii="Georgia" w:hAnsi="Georgia"/>
          <w:sz w:val="28"/>
          <w:szCs w:val="28"/>
        </w:rPr>
        <w:br/>
      </w:r>
      <w:r w:rsidRPr="005F523E">
        <w:rPr>
          <w:rFonts w:ascii="Georgia" w:hAnsi="Georgia"/>
          <w:b/>
          <w:bCs/>
          <w:sz w:val="28"/>
          <w:szCs w:val="28"/>
        </w:rPr>
        <w:t>Warren Holliman's story...</w:t>
      </w:r>
      <w:r w:rsidRPr="005F523E">
        <w:rPr>
          <w:rFonts w:ascii="Georgia" w:hAnsi="Georgia"/>
          <w:sz w:val="28"/>
          <w:szCs w:val="28"/>
        </w:rPr>
        <w:br/>
      </w:r>
      <w:r w:rsidRPr="005F523E">
        <w:rPr>
          <w:rFonts w:ascii="Georgia" w:hAnsi="Georgia"/>
          <w:b/>
          <w:bCs/>
          <w:sz w:val="28"/>
          <w:szCs w:val="28"/>
        </w:rPr>
        <w:br/>
      </w:r>
      <w:r w:rsidRPr="005F523E">
        <w:rPr>
          <w:rFonts w:ascii="Georgia" w:hAnsi="Georgia"/>
          <w:sz w:val="28"/>
          <w:szCs w:val="28"/>
        </w:rPr>
        <w:lastRenderedPageBreak/>
        <w:br/>
        <w:t xml:space="preserve">In 1836, numerous children accompanied the three brothers, Cornelius, Charles and Warren Holliman, on their journey from the North Carolina/South Carolina border to Fayette County. One of the children of Charles Holliman and wife, Barberry (sometimes Barbara) Walters, was their son, Warren, age 3 at the time. </w:t>
      </w:r>
    </w:p>
    <w:p w:rsidR="00346FEE" w:rsidRPr="005F523E" w:rsidRDefault="00346FEE" w:rsidP="005F523E">
      <w:pPr>
        <w:spacing w:after="240"/>
        <w:rPr>
          <w:rFonts w:ascii="Georgia" w:hAnsi="Georgia"/>
          <w:sz w:val="28"/>
          <w:szCs w:val="28"/>
        </w:rPr>
      </w:pPr>
      <w:r w:rsidRPr="005F523E">
        <w:rPr>
          <w:rFonts w:ascii="Georgia" w:hAnsi="Georgia"/>
          <w:sz w:val="28"/>
          <w:szCs w:val="28"/>
        </w:rPr>
        <w:br/>
        <w:t>According to U.S. Census records Fayette County had a population of over 3,000 in 1830, and would more than double in size to over 6,000 in 1840 as immigrates moved west to the yet untitled soil of Alabama.</w:t>
      </w:r>
      <w:r w:rsidRPr="005F523E">
        <w:rPr>
          <w:rFonts w:ascii="Georgia" w:hAnsi="Georgia"/>
          <w:sz w:val="28"/>
          <w:szCs w:val="28"/>
        </w:rPr>
        <w:br/>
      </w:r>
      <w:r w:rsidRPr="005F523E">
        <w:rPr>
          <w:rFonts w:ascii="Georgia" w:hAnsi="Georgia"/>
          <w:sz w:val="28"/>
          <w:szCs w:val="28"/>
        </w:rPr>
        <w:br/>
        <w:t xml:space="preserve">Warren married </w:t>
      </w:r>
      <w:r w:rsidRPr="0025388B">
        <w:rPr>
          <w:rFonts w:ascii="Georgia" w:hAnsi="Georgia"/>
          <w:b/>
          <w:sz w:val="28"/>
          <w:szCs w:val="28"/>
        </w:rPr>
        <w:t>Mary Polly Blakeney</w:t>
      </w:r>
      <w:r w:rsidRPr="005F523E">
        <w:rPr>
          <w:rFonts w:ascii="Georgia" w:hAnsi="Georgia"/>
          <w:sz w:val="28"/>
          <w:szCs w:val="28"/>
        </w:rPr>
        <w:t>, the daughter of Thomas and Sarah Kemp (or Roberts?) Blakeney. Thomas (1800 - 1892) was a son of William Blakeney and a grandson of Capt. John Blekeney (1732 - 1832). The Blakeneys had migrated to Alabama from Chesterfield, South Carolina. Warren and Polly would have 11 children, 3 girls and 8 boys which helped entrench the Holliman name in the area.</w:t>
      </w:r>
      <w:r w:rsidRPr="005F523E">
        <w:rPr>
          <w:rFonts w:ascii="Georgia" w:hAnsi="Georgia"/>
          <w:sz w:val="28"/>
          <w:szCs w:val="28"/>
        </w:rPr>
        <w:br/>
      </w:r>
      <w:r w:rsidRPr="005F523E">
        <w:rPr>
          <w:rFonts w:ascii="Georgia" w:hAnsi="Georgia"/>
          <w:sz w:val="28"/>
          <w:szCs w:val="28"/>
        </w:rPr>
        <w:br/>
        <w:t>Warren's generation came of age as the American Union dissolved and Civil War engulfed our ancestors. Warren and his two brothers, Cornelius and Elijah, and cousins (including my great grandfather, John Thomas Holliman) joined with other Fayette Countians in enlisting in the 41st Alabama Infantry Regiment. Warren was known as the 'strong man' of the county. He could pick up a bale of cotton (500 pounds) and walk with it!</w:t>
      </w:r>
    </w:p>
    <w:p w:rsidR="00346FEE" w:rsidRPr="005F523E" w:rsidRDefault="00346FEE" w:rsidP="005F523E">
      <w:pPr>
        <w:spacing w:after="0"/>
        <w:jc w:val="center"/>
        <w:rPr>
          <w:rFonts w:ascii="Georgia" w:hAnsi="Georgia"/>
          <w:sz w:val="28"/>
          <w:szCs w:val="28"/>
        </w:rPr>
      </w:pPr>
      <w:r w:rsidRPr="005F523E">
        <w:rPr>
          <w:rFonts w:ascii="Georgia" w:hAnsi="Georgia"/>
          <w:noProof/>
          <w:color w:val="473624"/>
          <w:sz w:val="28"/>
          <w:szCs w:val="28"/>
        </w:rPr>
        <w:lastRenderedPageBreak/>
        <w:drawing>
          <wp:inline distT="0" distB="0" distL="0" distR="0">
            <wp:extent cx="3206051" cy="4297680"/>
            <wp:effectExtent l="19050" t="0" r="0" b="0"/>
            <wp:docPr id="58" name="Picture 6" descr="http://1.bp.blogspot.com/-d5MUFC6bIqY/Ta2iHkHPZNI/AAAAAAAACQk/-KBLQnb3Low/s320/2011+4-9+Glenda+at+Chapel+Hill+Cemetery.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d5MUFC6bIqY/Ta2iHkHPZNI/AAAAAAAACQk/-KBLQnb3Low/s320/2011+4-9+Glenda+at+Chapel+Hill+Cemetery.JPG">
                      <a:hlinkClick r:id="rId34"/>
                    </pic:cNvPr>
                    <pic:cNvPicPr>
                      <a:picLocks noChangeAspect="1" noChangeArrowheads="1"/>
                    </pic:cNvPicPr>
                  </pic:nvPicPr>
                  <pic:blipFill>
                    <a:blip r:embed="rId35" cstate="print"/>
                    <a:srcRect/>
                    <a:stretch>
                      <a:fillRect/>
                    </a:stretch>
                  </pic:blipFill>
                  <pic:spPr bwMode="auto">
                    <a:xfrm>
                      <a:off x="0" y="0"/>
                      <a:ext cx="3206051" cy="4297680"/>
                    </a:xfrm>
                    <a:prstGeom prst="rect">
                      <a:avLst/>
                    </a:prstGeom>
                    <a:noFill/>
                    <a:ln w="9525">
                      <a:noFill/>
                      <a:miter lim="800000"/>
                      <a:headEnd/>
                      <a:tailEnd/>
                    </a:ln>
                  </pic:spPr>
                </pic:pic>
              </a:graphicData>
            </a:graphic>
          </wp:inline>
        </w:drawing>
      </w:r>
    </w:p>
    <w:p w:rsidR="00346FEE" w:rsidRPr="005F523E" w:rsidRDefault="00346FEE" w:rsidP="005F523E">
      <w:pPr>
        <w:rPr>
          <w:rFonts w:ascii="Georgia" w:hAnsi="Georgia"/>
          <w:sz w:val="28"/>
          <w:szCs w:val="28"/>
        </w:rPr>
      </w:pPr>
      <w:r w:rsidRPr="005F523E">
        <w:rPr>
          <w:rFonts w:ascii="Georgia" w:hAnsi="Georgia"/>
          <w:i/>
          <w:iCs/>
          <w:sz w:val="28"/>
          <w:szCs w:val="28"/>
        </w:rPr>
        <w:t>Glenda Norris uses a genealogical technique she learned from Rhodes Holliman, the application of shaving cream to faded tombstones, to reveal hidden names and dates. This is Warren Holliman's grave site.</w:t>
      </w:r>
      <w:r w:rsidRPr="005F523E">
        <w:rPr>
          <w:rFonts w:ascii="Georgia" w:hAnsi="Georgia"/>
          <w:sz w:val="28"/>
          <w:szCs w:val="28"/>
        </w:rPr>
        <w:br/>
      </w:r>
      <w:r w:rsidRPr="005F523E">
        <w:rPr>
          <w:rFonts w:ascii="Georgia" w:hAnsi="Georgia"/>
          <w:i/>
          <w:iCs/>
          <w:sz w:val="28"/>
          <w:szCs w:val="28"/>
        </w:rPr>
        <w:br/>
      </w:r>
      <w:r w:rsidRPr="005F523E">
        <w:rPr>
          <w:rFonts w:ascii="Georgia" w:hAnsi="Georgia"/>
          <w:sz w:val="28"/>
          <w:szCs w:val="28"/>
        </w:rPr>
        <w:br/>
      </w:r>
      <w:r w:rsidRPr="005F523E">
        <w:rPr>
          <w:rFonts w:ascii="Georgia" w:hAnsi="Georgia"/>
          <w:b/>
          <w:bCs/>
          <w:sz w:val="28"/>
          <w:szCs w:val="28"/>
        </w:rPr>
        <w:t>In the next post, Warren Holliman's historic war service with the 41st Alabama Infantry Regiment....</w:t>
      </w:r>
      <w:r w:rsidRPr="005F523E">
        <w:rPr>
          <w:rFonts w:ascii="Georgia" w:hAnsi="Georgia"/>
          <w:sz w:val="28"/>
          <w:szCs w:val="28"/>
        </w:rPr>
        <w:t xml:space="preserve"> </w:t>
      </w:r>
    </w:p>
    <w:p w:rsidR="00346FEE" w:rsidRPr="005F523E" w:rsidRDefault="00346FEE" w:rsidP="005F523E">
      <w:pPr>
        <w:rPr>
          <w:rFonts w:ascii="Georgia" w:hAnsi="Georgia"/>
          <w:i/>
          <w:iCs/>
          <w:sz w:val="28"/>
          <w:szCs w:val="28"/>
        </w:rPr>
      </w:pPr>
    </w:p>
    <w:p w:rsidR="00346FEE" w:rsidRPr="005F523E" w:rsidRDefault="00346FEE" w:rsidP="005F523E">
      <w:pPr>
        <w:rPr>
          <w:rFonts w:ascii="Georgia" w:hAnsi="Georgia"/>
          <w:i/>
          <w:iCs/>
          <w:sz w:val="28"/>
          <w:szCs w:val="28"/>
        </w:rPr>
      </w:pPr>
    </w:p>
    <w:p w:rsidR="00346FEE" w:rsidRPr="005F523E" w:rsidRDefault="00346FEE" w:rsidP="005F523E">
      <w:pPr>
        <w:rPr>
          <w:rFonts w:ascii="Georgia" w:hAnsi="Georgia"/>
          <w:sz w:val="28"/>
          <w:szCs w:val="28"/>
        </w:rPr>
      </w:pPr>
    </w:p>
    <w:p w:rsidR="00ED1939" w:rsidRPr="005F523E" w:rsidRDefault="00ED1939" w:rsidP="005F523E">
      <w:pPr>
        <w:pStyle w:val="Heading2"/>
        <w:rPr>
          <w:rFonts w:ascii="Georgia" w:hAnsi="Georgia"/>
          <w:sz w:val="32"/>
          <w:szCs w:val="32"/>
        </w:rPr>
      </w:pPr>
      <w:r w:rsidRPr="005F523E">
        <w:rPr>
          <w:rFonts w:ascii="Georgia" w:hAnsi="Georgia"/>
          <w:sz w:val="32"/>
          <w:szCs w:val="32"/>
        </w:rPr>
        <w:t>Monday, May 9, 2011</w:t>
      </w:r>
    </w:p>
    <w:bookmarkStart w:id="7" w:name="2739090240793408165"/>
    <w:bookmarkEnd w:id="7"/>
    <w:p w:rsidR="00ED1939" w:rsidRPr="005F523E" w:rsidRDefault="00BA12DD" w:rsidP="005F523E">
      <w:pPr>
        <w:pStyle w:val="Heading3"/>
        <w:rPr>
          <w:rFonts w:ascii="Georgia" w:hAnsi="Georgia"/>
          <w:sz w:val="32"/>
          <w:szCs w:val="32"/>
        </w:rPr>
      </w:pPr>
      <w:r w:rsidRPr="005F523E">
        <w:rPr>
          <w:rFonts w:ascii="Georgia" w:hAnsi="Georgia"/>
          <w:sz w:val="32"/>
          <w:szCs w:val="32"/>
        </w:rPr>
        <w:fldChar w:fldCharType="begin"/>
      </w:r>
      <w:r w:rsidR="00ED1939" w:rsidRPr="005F523E">
        <w:rPr>
          <w:rFonts w:ascii="Georgia" w:hAnsi="Georgia"/>
          <w:sz w:val="32"/>
          <w:szCs w:val="32"/>
        </w:rPr>
        <w:instrText xml:space="preserve"> HYPERLINK "http://hollimanfamilyhistory.blogspot.com/2011/05/hollimans-of-alabama_09.html" </w:instrText>
      </w:r>
      <w:r w:rsidRPr="005F523E">
        <w:rPr>
          <w:rFonts w:ascii="Georgia" w:hAnsi="Georgia"/>
          <w:sz w:val="32"/>
          <w:szCs w:val="32"/>
        </w:rPr>
        <w:fldChar w:fldCharType="separate"/>
      </w:r>
      <w:r w:rsidR="00ED1939" w:rsidRPr="005F523E">
        <w:rPr>
          <w:rStyle w:val="Hyperlink"/>
          <w:rFonts w:ascii="Georgia" w:hAnsi="Georgia"/>
          <w:sz w:val="32"/>
          <w:szCs w:val="32"/>
        </w:rPr>
        <w:t>The Hollimans of Alabama</w:t>
      </w:r>
      <w:r w:rsidRPr="005F523E">
        <w:rPr>
          <w:rFonts w:ascii="Georgia" w:hAnsi="Georgia"/>
          <w:sz w:val="32"/>
          <w:szCs w:val="32"/>
        </w:rPr>
        <w:fldChar w:fldCharType="end"/>
      </w:r>
      <w:r w:rsidR="00ED1939" w:rsidRPr="005F523E">
        <w:rPr>
          <w:rFonts w:ascii="Georgia" w:hAnsi="Georgia"/>
          <w:sz w:val="32"/>
          <w:szCs w:val="32"/>
        </w:rPr>
        <w:t xml:space="preserve"> </w:t>
      </w:r>
    </w:p>
    <w:p w:rsidR="00ED1939" w:rsidRPr="005F523E" w:rsidRDefault="00ED1939" w:rsidP="005F523E">
      <w:pPr>
        <w:rPr>
          <w:rFonts w:ascii="Georgia" w:hAnsi="Georgia"/>
          <w:sz w:val="28"/>
          <w:szCs w:val="28"/>
        </w:rPr>
      </w:pPr>
      <w:r w:rsidRPr="005F523E">
        <w:rPr>
          <w:rFonts w:ascii="Georgia" w:hAnsi="Georgia"/>
        </w:rPr>
        <w:t>by Glenn N. Holliman</w:t>
      </w:r>
      <w:r w:rsidRPr="005F523E">
        <w:rPr>
          <w:rFonts w:ascii="Georgia" w:hAnsi="Georgia"/>
        </w:rPr>
        <w:br/>
      </w:r>
      <w:r w:rsidRPr="005F523E">
        <w:rPr>
          <w:rFonts w:ascii="Georgia" w:hAnsi="Georgia"/>
        </w:rPr>
        <w:br/>
      </w:r>
      <w:r w:rsidRPr="005F523E">
        <w:rPr>
          <w:rStyle w:val="apple-style-span"/>
          <w:rFonts w:ascii="Georgia" w:hAnsi="Georgia"/>
          <w:b/>
          <w:bCs/>
          <w:i/>
          <w:iCs/>
          <w:sz w:val="28"/>
          <w:szCs w:val="28"/>
        </w:rPr>
        <w:t>Back to the 19th Century...</w:t>
      </w:r>
      <w:r w:rsidRPr="005F523E">
        <w:rPr>
          <w:rFonts w:ascii="Georgia" w:hAnsi="Georgia"/>
          <w:b/>
          <w:bCs/>
          <w:i/>
          <w:iCs/>
          <w:sz w:val="28"/>
          <w:szCs w:val="28"/>
        </w:rPr>
        <w:t>A Series of Articles on the Hollimans and Related Families of Fayette County, Alabama</w:t>
      </w:r>
      <w:r w:rsidRPr="005F523E">
        <w:rPr>
          <w:rFonts w:ascii="Georgia" w:hAnsi="Georgia"/>
          <w:sz w:val="28"/>
          <w:szCs w:val="28"/>
        </w:rPr>
        <w:br/>
      </w:r>
      <w:r w:rsidRPr="005F523E">
        <w:rPr>
          <w:rFonts w:ascii="Georgia" w:hAnsi="Georgia"/>
          <w:b/>
          <w:bCs/>
          <w:i/>
          <w:iCs/>
          <w:sz w:val="28"/>
          <w:szCs w:val="28"/>
        </w:rPr>
        <w:br/>
      </w:r>
      <w:r w:rsidRPr="005F523E">
        <w:rPr>
          <w:rFonts w:ascii="Georgia" w:hAnsi="Georgia"/>
          <w:sz w:val="28"/>
          <w:szCs w:val="28"/>
        </w:rPr>
        <w:br/>
      </w:r>
      <w:r w:rsidRPr="005F523E">
        <w:rPr>
          <w:rFonts w:ascii="Georgia" w:hAnsi="Georgia"/>
          <w:b/>
          <w:bCs/>
          <w:sz w:val="28"/>
          <w:szCs w:val="28"/>
        </w:rPr>
        <w:t>Warren Holliman (1833 - 1908), A Civil War Veteran of the 41st Alabama Infantry Regimen</w:t>
      </w:r>
      <w:r w:rsidRPr="005F523E">
        <w:rPr>
          <w:rFonts w:ascii="Georgia" w:hAnsi="Georgia"/>
          <w:sz w:val="28"/>
          <w:szCs w:val="28"/>
        </w:rPr>
        <w:t>t</w:t>
      </w:r>
    </w:p>
    <w:p w:rsidR="00ED1939" w:rsidRPr="005F523E" w:rsidRDefault="00ED1939" w:rsidP="005F523E">
      <w:pPr>
        <w:jc w:val="center"/>
        <w:rPr>
          <w:rFonts w:ascii="Georgia" w:hAnsi="Georgia"/>
          <w:sz w:val="28"/>
          <w:szCs w:val="28"/>
        </w:rPr>
      </w:pPr>
      <w:r w:rsidRPr="005F523E">
        <w:rPr>
          <w:rFonts w:ascii="Georgia" w:hAnsi="Georgia"/>
          <w:noProof/>
          <w:color w:val="473624"/>
          <w:sz w:val="28"/>
          <w:szCs w:val="28"/>
        </w:rPr>
        <w:drawing>
          <wp:inline distT="0" distB="0" distL="0" distR="0">
            <wp:extent cx="2778192" cy="3657600"/>
            <wp:effectExtent l="19050" t="0" r="3108" b="0"/>
            <wp:docPr id="43" name="Picture 1" descr="http://4.bp.blogspot.com/-32Oi13r0nzI/Ta2mvh5diyI/AAAAAAAACQ0/Y1fWiN69D74/s320/1908+Warren+Holliman%252C+son+of+Charles+Holliman.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32Oi13r0nzI/Ta2mvh5diyI/AAAAAAAACQ0/Y1fWiN69D74/s320/1908+Warren+Holliman%252C+son+of+Charles+Holliman.jpg">
                      <a:hlinkClick r:id="rId36"/>
                    </pic:cNvPr>
                    <pic:cNvPicPr>
                      <a:picLocks noChangeAspect="1" noChangeArrowheads="1"/>
                    </pic:cNvPicPr>
                  </pic:nvPicPr>
                  <pic:blipFill>
                    <a:blip r:embed="rId37" cstate="print"/>
                    <a:srcRect/>
                    <a:stretch>
                      <a:fillRect/>
                    </a:stretch>
                  </pic:blipFill>
                  <pic:spPr bwMode="auto">
                    <a:xfrm>
                      <a:off x="0" y="0"/>
                      <a:ext cx="2778192" cy="3657600"/>
                    </a:xfrm>
                    <a:prstGeom prst="rect">
                      <a:avLst/>
                    </a:prstGeom>
                    <a:noFill/>
                    <a:ln w="9525">
                      <a:noFill/>
                      <a:miter lim="800000"/>
                      <a:headEnd/>
                      <a:tailEnd/>
                    </a:ln>
                  </pic:spPr>
                </pic:pic>
              </a:graphicData>
            </a:graphic>
          </wp:inline>
        </w:drawing>
      </w:r>
    </w:p>
    <w:p w:rsidR="0025388B" w:rsidRDefault="00ED1939" w:rsidP="005F523E">
      <w:pPr>
        <w:spacing w:after="240"/>
        <w:rPr>
          <w:rFonts w:ascii="Georgia" w:hAnsi="Georgia"/>
          <w:i/>
          <w:iCs/>
          <w:sz w:val="28"/>
          <w:szCs w:val="28"/>
        </w:rPr>
      </w:pPr>
      <w:r w:rsidRPr="005F523E">
        <w:rPr>
          <w:rFonts w:ascii="Georgia" w:hAnsi="Georgia"/>
          <w:i/>
          <w:iCs/>
          <w:sz w:val="28"/>
          <w:szCs w:val="28"/>
        </w:rPr>
        <w:lastRenderedPageBreak/>
        <w:t xml:space="preserve">Above </w:t>
      </w:r>
      <w:r w:rsidRPr="005F523E">
        <w:rPr>
          <w:rFonts w:ascii="Georgia" w:hAnsi="Georgia"/>
          <w:b/>
          <w:bCs/>
          <w:i/>
          <w:iCs/>
          <w:sz w:val="28"/>
          <w:szCs w:val="28"/>
        </w:rPr>
        <w:t>Warren Holliman</w:t>
      </w:r>
      <w:r w:rsidRPr="005F523E">
        <w:rPr>
          <w:rFonts w:ascii="Georgia" w:hAnsi="Georgia"/>
          <w:i/>
          <w:iCs/>
          <w:sz w:val="28"/>
          <w:szCs w:val="28"/>
        </w:rPr>
        <w:t xml:space="preserve"> (1833 - 1908) took a .58 mini-ball to the arm on August 17, 1864 during the siege of Petersburg, Virginia, knocking him out of the Civil War. At age 29, he signed up for the conflict with his relatives and neighbors with the 41st Confederate Alabama Infantry.</w:t>
      </w:r>
    </w:p>
    <w:p w:rsidR="0025388B" w:rsidRDefault="00ED1939" w:rsidP="005F523E">
      <w:pPr>
        <w:spacing w:after="240"/>
        <w:rPr>
          <w:rFonts w:ascii="Georgia" w:hAnsi="Georgia"/>
          <w:i/>
          <w:iCs/>
          <w:sz w:val="28"/>
          <w:szCs w:val="28"/>
        </w:rPr>
      </w:pPr>
      <w:r w:rsidRPr="005F523E">
        <w:rPr>
          <w:rFonts w:ascii="Georgia" w:hAnsi="Georgia"/>
          <w:i/>
          <w:iCs/>
          <w:sz w:val="28"/>
          <w:szCs w:val="28"/>
        </w:rPr>
        <w:t xml:space="preserve"> This storied regiment was at Stones River, Chattanooga, Knoxville, Richmond and Petersburg before surrendering with General Robert E. Lee at Appomattox, Virginia in April 1865. </w:t>
      </w:r>
    </w:p>
    <w:p w:rsidR="00ED1939" w:rsidRPr="005F523E" w:rsidRDefault="00ED1939" w:rsidP="005F523E">
      <w:pPr>
        <w:spacing w:after="240"/>
        <w:rPr>
          <w:rFonts w:ascii="Georgia" w:hAnsi="Georgia"/>
          <w:sz w:val="28"/>
          <w:szCs w:val="28"/>
        </w:rPr>
      </w:pPr>
      <w:r w:rsidRPr="005F523E">
        <w:rPr>
          <w:rFonts w:ascii="Georgia" w:hAnsi="Georgia"/>
          <w:i/>
          <w:iCs/>
          <w:sz w:val="28"/>
          <w:szCs w:val="28"/>
        </w:rPr>
        <w:t xml:space="preserve">After three months in a Richmond hospital, Warren was sent home in November 1864, his war effectively over. Photo and information from the extensive files of Dr. </w:t>
      </w:r>
      <w:r w:rsidRPr="005F523E">
        <w:rPr>
          <w:rFonts w:ascii="Georgia" w:hAnsi="Georgia"/>
          <w:b/>
          <w:bCs/>
          <w:i/>
          <w:iCs/>
          <w:sz w:val="28"/>
          <w:szCs w:val="28"/>
        </w:rPr>
        <w:t>Rhodes Holliman</w:t>
      </w:r>
      <w:r w:rsidRPr="005F523E">
        <w:rPr>
          <w:rFonts w:ascii="Georgia" w:hAnsi="Georgia"/>
          <w:i/>
          <w:iCs/>
          <w:sz w:val="28"/>
          <w:szCs w:val="28"/>
        </w:rPr>
        <w:t xml:space="preserve">, family historian, and </w:t>
      </w:r>
      <w:r w:rsidRPr="005F523E">
        <w:rPr>
          <w:rFonts w:ascii="Georgia" w:hAnsi="Georgia"/>
          <w:b/>
          <w:bCs/>
          <w:i/>
          <w:iCs/>
          <w:sz w:val="28"/>
          <w:szCs w:val="28"/>
        </w:rPr>
        <w:t>Vonceil Duckworth</w:t>
      </w:r>
      <w:r w:rsidRPr="005F523E">
        <w:rPr>
          <w:rFonts w:ascii="Georgia" w:hAnsi="Georgia"/>
          <w:i/>
          <w:iCs/>
          <w:sz w:val="28"/>
          <w:szCs w:val="28"/>
        </w:rPr>
        <w:t xml:space="preserve">, descendant of </w:t>
      </w:r>
      <w:r w:rsidRPr="005F523E">
        <w:rPr>
          <w:rFonts w:ascii="Georgia" w:hAnsi="Georgia"/>
          <w:b/>
          <w:bCs/>
          <w:i/>
          <w:iCs/>
          <w:sz w:val="28"/>
          <w:szCs w:val="28"/>
        </w:rPr>
        <w:t>Cornelius Holliman</w:t>
      </w:r>
      <w:r w:rsidRPr="005F523E">
        <w:rPr>
          <w:rFonts w:ascii="Georgia" w:hAnsi="Georgia"/>
          <w:i/>
          <w:iCs/>
          <w:sz w:val="28"/>
          <w:szCs w:val="28"/>
        </w:rPr>
        <w:t>. More on Warren and his military adventures in later posts.</w:t>
      </w:r>
      <w:r w:rsidRPr="005F523E">
        <w:rPr>
          <w:rFonts w:ascii="Georgia" w:hAnsi="Georgia"/>
          <w:sz w:val="28"/>
          <w:szCs w:val="28"/>
        </w:rPr>
        <w:br/>
      </w:r>
    </w:p>
    <w:p w:rsidR="00ED1939" w:rsidRPr="005F523E" w:rsidRDefault="00ED1939" w:rsidP="005F523E">
      <w:pPr>
        <w:spacing w:after="0"/>
        <w:rPr>
          <w:rFonts w:ascii="Georgia" w:hAnsi="Georgia"/>
          <w:sz w:val="28"/>
          <w:szCs w:val="28"/>
        </w:rPr>
      </w:pPr>
      <w:r w:rsidRPr="005F523E">
        <w:rPr>
          <w:rFonts w:ascii="Georgia" w:hAnsi="Georgia"/>
          <w:noProof/>
          <w:color w:val="473624"/>
          <w:sz w:val="28"/>
          <w:szCs w:val="28"/>
        </w:rPr>
        <w:lastRenderedPageBreak/>
        <w:drawing>
          <wp:inline distT="0" distB="0" distL="0" distR="0">
            <wp:extent cx="6092825" cy="4572000"/>
            <wp:effectExtent l="19050" t="0" r="3175" b="0"/>
            <wp:docPr id="42" name="Picture 2" descr="http://1.bp.blogspot.com/-kZYCqOEvjvE/Ta2kbZSwuxI/AAAAAAAACQs/TlDoEcKqfmU/s640/2011%2B4-9%2BChapel%2BHill%2Bgraves%252C%2BJoey%2B%2526%2BBill%2BHolliman.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kZYCqOEvjvE/Ta2kbZSwuxI/AAAAAAAACQs/TlDoEcKqfmU/s640/2011%2B4-9%2BChapel%2BHill%2Bgraves%252C%2BJoey%2B%2526%2BBill%2BHolliman.JPG">
                      <a:hlinkClick r:id="rId38"/>
                    </pic:cNvPr>
                    <pic:cNvPicPr>
                      <a:picLocks noChangeAspect="1" noChangeArrowheads="1"/>
                    </pic:cNvPicPr>
                  </pic:nvPicPr>
                  <pic:blipFill>
                    <a:blip r:embed="rId39" cstate="print"/>
                    <a:srcRect/>
                    <a:stretch>
                      <a:fillRect/>
                    </a:stretch>
                  </pic:blipFill>
                  <pic:spPr bwMode="auto">
                    <a:xfrm>
                      <a:off x="0" y="0"/>
                      <a:ext cx="6092825" cy="4572000"/>
                    </a:xfrm>
                    <a:prstGeom prst="rect">
                      <a:avLst/>
                    </a:prstGeom>
                    <a:noFill/>
                    <a:ln w="9525">
                      <a:noFill/>
                      <a:miter lim="800000"/>
                      <a:headEnd/>
                      <a:tailEnd/>
                    </a:ln>
                  </pic:spPr>
                </pic:pic>
              </a:graphicData>
            </a:graphic>
          </wp:inline>
        </w:drawing>
      </w:r>
    </w:p>
    <w:p w:rsidR="00346FEE" w:rsidRPr="005F523E" w:rsidRDefault="00ED1939" w:rsidP="005F523E">
      <w:pPr>
        <w:rPr>
          <w:rFonts w:ascii="Georgia" w:hAnsi="Georgia"/>
          <w:sz w:val="32"/>
          <w:szCs w:val="32"/>
        </w:rPr>
      </w:pPr>
      <w:r w:rsidRPr="005F523E">
        <w:rPr>
          <w:rFonts w:ascii="Georgia" w:hAnsi="Georgia"/>
          <w:sz w:val="28"/>
          <w:szCs w:val="28"/>
        </w:rPr>
        <w:br/>
      </w:r>
      <w:r w:rsidRPr="005F523E">
        <w:rPr>
          <w:rFonts w:ascii="Georgia" w:hAnsi="Georgia"/>
          <w:i/>
          <w:iCs/>
          <w:sz w:val="28"/>
          <w:szCs w:val="28"/>
        </w:rPr>
        <w:t xml:space="preserve">Above on a warm, sunny April day, 2011, Bill and his daughter, </w:t>
      </w:r>
      <w:r w:rsidRPr="005F523E">
        <w:rPr>
          <w:rFonts w:ascii="Georgia" w:hAnsi="Georgia"/>
          <w:b/>
          <w:bCs/>
          <w:i/>
          <w:iCs/>
          <w:sz w:val="28"/>
          <w:szCs w:val="28"/>
        </w:rPr>
        <w:t>Joey Holliman</w:t>
      </w:r>
      <w:r w:rsidRPr="005F523E">
        <w:rPr>
          <w:rFonts w:ascii="Georgia" w:hAnsi="Georgia"/>
          <w:i/>
          <w:iCs/>
          <w:sz w:val="28"/>
          <w:szCs w:val="28"/>
        </w:rPr>
        <w:t xml:space="preserve">, look for Holliman grave stones at Chapel Hill Cemetery in Fayette County, Alabama. Warren Holliman and his two wives are buried at Chapel Hill (see previous article). </w:t>
      </w:r>
      <w:r w:rsidRPr="005F523E">
        <w:rPr>
          <w:rFonts w:ascii="Georgia" w:hAnsi="Georgia"/>
          <w:b/>
          <w:bCs/>
          <w:i/>
          <w:iCs/>
          <w:sz w:val="28"/>
          <w:szCs w:val="28"/>
        </w:rPr>
        <w:t>Bill Holliman</w:t>
      </w:r>
      <w:r w:rsidRPr="005F523E">
        <w:rPr>
          <w:rFonts w:ascii="Georgia" w:hAnsi="Georgia"/>
          <w:i/>
          <w:iCs/>
          <w:sz w:val="28"/>
          <w:szCs w:val="28"/>
        </w:rPr>
        <w:t xml:space="preserve">, a multi-great nephew of Warren, is a 3rd great grandson of </w:t>
      </w:r>
      <w:r w:rsidRPr="005F523E">
        <w:rPr>
          <w:rFonts w:ascii="Georgia" w:hAnsi="Georgia"/>
          <w:b/>
          <w:bCs/>
          <w:i/>
          <w:iCs/>
          <w:sz w:val="28"/>
          <w:szCs w:val="28"/>
        </w:rPr>
        <w:t>Cornelius Holliman</w:t>
      </w:r>
      <w:r w:rsidRPr="005F523E">
        <w:rPr>
          <w:rFonts w:ascii="Georgia" w:hAnsi="Georgia"/>
          <w:i/>
          <w:iCs/>
          <w:sz w:val="28"/>
          <w:szCs w:val="28"/>
        </w:rPr>
        <w:t xml:space="preserve"> (1792 - 1862). </w:t>
      </w:r>
      <w:r w:rsidRPr="005F523E">
        <w:rPr>
          <w:rFonts w:ascii="Georgia" w:hAnsi="Georgia"/>
          <w:sz w:val="28"/>
          <w:szCs w:val="28"/>
        </w:rPr>
        <w:br/>
      </w:r>
      <w:r w:rsidRPr="005F523E">
        <w:rPr>
          <w:rFonts w:ascii="Georgia" w:hAnsi="Georgia"/>
          <w:i/>
          <w:iCs/>
          <w:sz w:val="28"/>
          <w:szCs w:val="28"/>
        </w:rPr>
        <w:br/>
        <w:t xml:space="preserve">Now living in Mississippi, Bill grew up in Irondale, Alabama, a grandson of </w:t>
      </w:r>
      <w:r w:rsidRPr="005F523E">
        <w:rPr>
          <w:rFonts w:ascii="Georgia" w:hAnsi="Georgia"/>
          <w:b/>
          <w:bCs/>
          <w:i/>
          <w:iCs/>
          <w:sz w:val="28"/>
          <w:szCs w:val="28"/>
        </w:rPr>
        <w:t>Ulyss</w:t>
      </w:r>
      <w:r w:rsidRPr="005F523E">
        <w:rPr>
          <w:rFonts w:ascii="Georgia" w:hAnsi="Georgia"/>
          <w:i/>
          <w:iCs/>
          <w:sz w:val="28"/>
          <w:szCs w:val="28"/>
        </w:rPr>
        <w:t xml:space="preserve"> (1884 - 1965) and </w:t>
      </w:r>
      <w:r w:rsidRPr="005F523E">
        <w:rPr>
          <w:rFonts w:ascii="Georgia" w:hAnsi="Georgia"/>
          <w:b/>
          <w:bCs/>
          <w:i/>
          <w:iCs/>
          <w:sz w:val="28"/>
          <w:szCs w:val="28"/>
        </w:rPr>
        <w:t>Pearl Caine Holliman</w:t>
      </w:r>
      <w:r w:rsidRPr="005F523E">
        <w:rPr>
          <w:rFonts w:ascii="Georgia" w:hAnsi="Georgia"/>
          <w:i/>
          <w:iCs/>
          <w:sz w:val="28"/>
          <w:szCs w:val="28"/>
        </w:rPr>
        <w:t xml:space="preserve"> (1887 - 1955), who migrated from Fayette County to Jefferson County in 1917 to take </w:t>
      </w:r>
      <w:r w:rsidRPr="005F523E">
        <w:rPr>
          <w:rFonts w:ascii="Georgia" w:hAnsi="Georgia"/>
          <w:i/>
          <w:iCs/>
          <w:sz w:val="28"/>
          <w:szCs w:val="28"/>
        </w:rPr>
        <w:lastRenderedPageBreak/>
        <w:t>advantage of employment opportunities in the Birmingham area. This migration from rural Alabama communities to metropolitan areas accelerated during the World War I era. Today, descendants such as Joey and Bill return to Fayette, Lamar and Tuscaloosa Counties to discover family roots and stories.</w:t>
      </w:r>
      <w:r w:rsidRPr="005F523E">
        <w:rPr>
          <w:rFonts w:ascii="Georgia" w:hAnsi="Georgia"/>
          <w:sz w:val="28"/>
          <w:szCs w:val="28"/>
        </w:rPr>
        <w:br/>
      </w:r>
      <w:r w:rsidRPr="005F523E">
        <w:rPr>
          <w:rFonts w:ascii="Georgia" w:hAnsi="Georgia"/>
          <w:i/>
          <w:iCs/>
          <w:sz w:val="28"/>
          <w:szCs w:val="28"/>
        </w:rPr>
        <w:br/>
      </w:r>
      <w:r w:rsidRPr="005F523E">
        <w:rPr>
          <w:rFonts w:ascii="Georgia" w:hAnsi="Georgia"/>
          <w:sz w:val="28"/>
          <w:szCs w:val="28"/>
        </w:rPr>
        <w:br/>
      </w:r>
      <w:r w:rsidR="00346FEE" w:rsidRPr="005F523E">
        <w:rPr>
          <w:rFonts w:ascii="Georgia" w:hAnsi="Georgia"/>
          <w:sz w:val="32"/>
          <w:szCs w:val="32"/>
        </w:rPr>
        <w:t>Monday, May 23, 2011</w:t>
      </w:r>
    </w:p>
    <w:bookmarkStart w:id="8" w:name="8111390026315509776"/>
    <w:bookmarkEnd w:id="8"/>
    <w:p w:rsidR="00346FEE" w:rsidRPr="005F523E" w:rsidRDefault="00BA12DD" w:rsidP="005F523E">
      <w:pPr>
        <w:pStyle w:val="Heading3"/>
        <w:rPr>
          <w:rFonts w:ascii="Georgia" w:hAnsi="Georgia"/>
          <w:sz w:val="22"/>
          <w:szCs w:val="22"/>
        </w:rPr>
      </w:pPr>
      <w:r w:rsidRPr="005F523E">
        <w:rPr>
          <w:rFonts w:ascii="Georgia" w:hAnsi="Georgia"/>
          <w:sz w:val="32"/>
          <w:szCs w:val="32"/>
        </w:rPr>
        <w:fldChar w:fldCharType="begin"/>
      </w:r>
      <w:r w:rsidR="00346FEE" w:rsidRPr="005F523E">
        <w:rPr>
          <w:rFonts w:ascii="Georgia" w:hAnsi="Georgia"/>
          <w:sz w:val="32"/>
          <w:szCs w:val="32"/>
        </w:rPr>
        <w:instrText xml:space="preserve"> HYPERLINK "http://hollimanfamilyhistory.blogspot.com/2011/05/hollimans-of-alabama_23.html" </w:instrText>
      </w:r>
      <w:r w:rsidRPr="005F523E">
        <w:rPr>
          <w:rFonts w:ascii="Georgia" w:hAnsi="Georgia"/>
          <w:sz w:val="32"/>
          <w:szCs w:val="32"/>
        </w:rPr>
        <w:fldChar w:fldCharType="separate"/>
      </w:r>
      <w:r w:rsidR="00346FEE" w:rsidRPr="005F523E">
        <w:rPr>
          <w:rStyle w:val="Hyperlink"/>
          <w:rFonts w:ascii="Georgia" w:hAnsi="Georgia"/>
          <w:sz w:val="32"/>
          <w:szCs w:val="32"/>
        </w:rPr>
        <w:t>The Hollimans of Alabama</w:t>
      </w:r>
      <w:r w:rsidRPr="005F523E">
        <w:rPr>
          <w:rFonts w:ascii="Georgia" w:hAnsi="Georgia"/>
          <w:sz w:val="32"/>
          <w:szCs w:val="32"/>
        </w:rPr>
        <w:fldChar w:fldCharType="end"/>
      </w:r>
      <w:r w:rsidR="00346FEE" w:rsidRPr="005F523E">
        <w:rPr>
          <w:rFonts w:ascii="Georgia" w:hAnsi="Georgia"/>
          <w:sz w:val="22"/>
          <w:szCs w:val="22"/>
        </w:rPr>
        <w:t xml:space="preserve"> </w:t>
      </w:r>
    </w:p>
    <w:p w:rsidR="00346FEE" w:rsidRPr="005F523E" w:rsidRDefault="00346FEE" w:rsidP="005F523E">
      <w:pPr>
        <w:spacing w:after="240"/>
        <w:rPr>
          <w:rFonts w:ascii="Georgia" w:hAnsi="Georgia"/>
        </w:rPr>
      </w:pPr>
      <w:r w:rsidRPr="005F523E">
        <w:rPr>
          <w:rFonts w:ascii="Georgia" w:hAnsi="Georgia"/>
        </w:rPr>
        <w:t>by Glenn N. Holliman</w:t>
      </w:r>
    </w:p>
    <w:p w:rsidR="00346FEE" w:rsidRPr="005F523E" w:rsidRDefault="00346FEE" w:rsidP="005F523E">
      <w:pPr>
        <w:spacing w:after="0"/>
        <w:rPr>
          <w:rFonts w:ascii="Georgia" w:hAnsi="Georgia"/>
          <w:sz w:val="28"/>
          <w:szCs w:val="28"/>
        </w:rPr>
      </w:pPr>
      <w:r w:rsidRPr="005F523E">
        <w:rPr>
          <w:rStyle w:val="apple-style-span"/>
          <w:rFonts w:ascii="Georgia" w:hAnsi="Georgia"/>
          <w:b/>
          <w:bCs/>
          <w:i/>
          <w:iCs/>
          <w:sz w:val="28"/>
          <w:szCs w:val="28"/>
        </w:rPr>
        <w:t>Back to the 19th Century...</w:t>
      </w:r>
      <w:r w:rsidRPr="005F523E">
        <w:rPr>
          <w:rFonts w:ascii="Georgia" w:hAnsi="Georgia"/>
          <w:b/>
          <w:bCs/>
          <w:i/>
          <w:iCs/>
          <w:sz w:val="28"/>
          <w:szCs w:val="28"/>
        </w:rPr>
        <w:t>A Series of Articles on the Hollimans and Related Families of Fayette County, Alabama</w:t>
      </w:r>
    </w:p>
    <w:p w:rsidR="00346FEE" w:rsidRPr="005F523E" w:rsidRDefault="00346FEE" w:rsidP="005F523E">
      <w:pPr>
        <w:rPr>
          <w:rFonts w:ascii="Georgia" w:hAnsi="Georgia"/>
          <w:sz w:val="28"/>
          <w:szCs w:val="28"/>
        </w:rPr>
      </w:pPr>
    </w:p>
    <w:p w:rsidR="00346FEE" w:rsidRPr="005F523E" w:rsidRDefault="00346FEE" w:rsidP="005F523E">
      <w:pPr>
        <w:rPr>
          <w:rFonts w:ascii="Georgia" w:hAnsi="Georgia"/>
          <w:sz w:val="28"/>
          <w:szCs w:val="28"/>
        </w:rPr>
      </w:pPr>
      <w:r w:rsidRPr="005F523E">
        <w:rPr>
          <w:rFonts w:ascii="Georgia" w:hAnsi="Georgia"/>
          <w:sz w:val="28"/>
          <w:szCs w:val="28"/>
        </w:rPr>
        <w:t>Below,</w:t>
      </w:r>
      <w:r w:rsidRPr="005F523E">
        <w:rPr>
          <w:rFonts w:ascii="Georgia" w:hAnsi="Georgia"/>
          <w:b/>
          <w:bCs/>
          <w:sz w:val="28"/>
          <w:szCs w:val="28"/>
        </w:rPr>
        <w:t xml:space="preserve"> H</w:t>
      </w:r>
      <w:r w:rsidRPr="005F523E">
        <w:rPr>
          <w:rFonts w:ascii="Georgia" w:hAnsi="Georgia"/>
          <w:sz w:val="28"/>
          <w:szCs w:val="28"/>
        </w:rPr>
        <w:t xml:space="preserve">. </w:t>
      </w:r>
      <w:r w:rsidRPr="005F523E">
        <w:rPr>
          <w:rFonts w:ascii="Georgia" w:hAnsi="Georgia"/>
          <w:b/>
          <w:bCs/>
          <w:sz w:val="28"/>
          <w:szCs w:val="28"/>
        </w:rPr>
        <w:t>Bishop Holliman</w:t>
      </w:r>
      <w:r w:rsidRPr="005F523E">
        <w:rPr>
          <w:rFonts w:ascii="Georgia" w:hAnsi="Georgia"/>
          <w:sz w:val="28"/>
          <w:szCs w:val="28"/>
        </w:rPr>
        <w:t xml:space="preserve">, great grandson of </w:t>
      </w:r>
      <w:r w:rsidRPr="005F523E">
        <w:rPr>
          <w:rFonts w:ascii="Georgia" w:hAnsi="Georgia"/>
          <w:b/>
          <w:bCs/>
          <w:sz w:val="28"/>
          <w:szCs w:val="28"/>
        </w:rPr>
        <w:t>Samuel T. Walker,</w:t>
      </w:r>
      <w:r w:rsidRPr="005F523E">
        <w:rPr>
          <w:rFonts w:ascii="Georgia" w:hAnsi="Georgia"/>
          <w:sz w:val="28"/>
          <w:szCs w:val="28"/>
        </w:rPr>
        <w:t xml:space="preserve"> and </w:t>
      </w:r>
      <w:r w:rsidRPr="005F523E">
        <w:rPr>
          <w:rFonts w:ascii="Georgia" w:hAnsi="Georgia"/>
          <w:b/>
          <w:bCs/>
          <w:sz w:val="28"/>
          <w:szCs w:val="28"/>
        </w:rPr>
        <w:t>Glenda Norris</w:t>
      </w:r>
      <w:r w:rsidRPr="005F523E">
        <w:rPr>
          <w:rFonts w:ascii="Georgia" w:hAnsi="Georgia"/>
          <w:sz w:val="28"/>
          <w:szCs w:val="28"/>
        </w:rPr>
        <w:t xml:space="preserve">, 3 great grand daughter of Samuel, stand at his grave at Pilgrim's Rest Church in Fayette County, Alabama. Glenda led a tour on April 9, 2011 of Holliman and associated family cemetery sites. Glenda and two cousins, </w:t>
      </w:r>
      <w:r w:rsidRPr="005F523E">
        <w:rPr>
          <w:rFonts w:ascii="Georgia" w:hAnsi="Georgia"/>
          <w:b/>
          <w:bCs/>
          <w:sz w:val="28"/>
          <w:szCs w:val="28"/>
        </w:rPr>
        <w:t>Norman</w:t>
      </w:r>
      <w:r w:rsidRPr="005F523E">
        <w:rPr>
          <w:rFonts w:ascii="Georgia" w:hAnsi="Georgia"/>
          <w:sz w:val="28"/>
          <w:szCs w:val="28"/>
        </w:rPr>
        <w:t xml:space="preserve"> and </w:t>
      </w:r>
      <w:r w:rsidRPr="005F523E">
        <w:rPr>
          <w:rFonts w:ascii="Georgia" w:hAnsi="Georgia"/>
          <w:b/>
          <w:bCs/>
          <w:sz w:val="28"/>
          <w:szCs w:val="28"/>
        </w:rPr>
        <w:t>Robert Holliman</w:t>
      </w:r>
      <w:r w:rsidRPr="005F523E">
        <w:rPr>
          <w:rFonts w:ascii="Georgia" w:hAnsi="Georgia"/>
          <w:sz w:val="28"/>
          <w:szCs w:val="28"/>
        </w:rPr>
        <w:t>, are attempting to have installed a Confederate tombstone marking the incredible military service of this family ancestor. Samuel (1820 - 1900) was one of the 7,000 or so troops left in Lee's army when he surrendered at Appomattox!</w:t>
      </w:r>
    </w:p>
    <w:p w:rsidR="00346FEE" w:rsidRPr="005F523E" w:rsidRDefault="00346FEE" w:rsidP="005F523E">
      <w:pPr>
        <w:jc w:val="center"/>
        <w:rPr>
          <w:rFonts w:ascii="Georgia" w:hAnsi="Georgia"/>
          <w:sz w:val="28"/>
          <w:szCs w:val="28"/>
        </w:rPr>
      </w:pPr>
      <w:r w:rsidRPr="005F523E">
        <w:rPr>
          <w:rFonts w:ascii="Georgia" w:hAnsi="Georgia"/>
          <w:noProof/>
          <w:color w:val="473624"/>
          <w:sz w:val="28"/>
          <w:szCs w:val="28"/>
        </w:rPr>
        <w:lastRenderedPageBreak/>
        <w:drawing>
          <wp:inline distT="0" distB="0" distL="0" distR="0">
            <wp:extent cx="3828209" cy="5120640"/>
            <wp:effectExtent l="19050" t="0" r="841" b="0"/>
            <wp:docPr id="56" name="Picture 9" descr="http://1.bp.blogspot.com/-zwE3zkl9Emk/TbFm3r_tCnI/AAAAAAAACRA/qawgnOhlK6w/s320/2011+4+-+9+Bishop+and+Glenda+at+Samuel+Walker%2527s+grave.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zwE3zkl9Emk/TbFm3r_tCnI/AAAAAAAACRA/qawgnOhlK6w/s320/2011+4+-+9+Bishop+and+Glenda+at+Samuel+Walker%2527s+grave.JPG">
                      <a:hlinkClick r:id="rId40"/>
                    </pic:cNvPr>
                    <pic:cNvPicPr>
                      <a:picLocks noChangeAspect="1" noChangeArrowheads="1"/>
                    </pic:cNvPicPr>
                  </pic:nvPicPr>
                  <pic:blipFill>
                    <a:blip r:embed="rId41" cstate="print"/>
                    <a:srcRect/>
                    <a:stretch>
                      <a:fillRect/>
                    </a:stretch>
                  </pic:blipFill>
                  <pic:spPr bwMode="auto">
                    <a:xfrm>
                      <a:off x="0" y="0"/>
                      <a:ext cx="3828209" cy="5120640"/>
                    </a:xfrm>
                    <a:prstGeom prst="rect">
                      <a:avLst/>
                    </a:prstGeom>
                    <a:noFill/>
                    <a:ln w="9525">
                      <a:noFill/>
                      <a:miter lim="800000"/>
                      <a:headEnd/>
                      <a:tailEnd/>
                    </a:ln>
                  </pic:spPr>
                </pic:pic>
              </a:graphicData>
            </a:graphic>
          </wp:inline>
        </w:drawing>
      </w:r>
    </w:p>
    <w:p w:rsidR="00346FEE" w:rsidRPr="005F523E" w:rsidRDefault="00346FEE" w:rsidP="005F523E">
      <w:pPr>
        <w:spacing w:after="240"/>
        <w:rPr>
          <w:rFonts w:ascii="Georgia" w:hAnsi="Georgia"/>
          <w:sz w:val="28"/>
          <w:szCs w:val="28"/>
        </w:rPr>
      </w:pPr>
      <w:r w:rsidRPr="005F523E">
        <w:rPr>
          <w:rFonts w:ascii="Georgia" w:hAnsi="Georgia"/>
          <w:b/>
          <w:bCs/>
          <w:sz w:val="28"/>
          <w:szCs w:val="28"/>
        </w:rPr>
        <w:br/>
      </w:r>
      <w:r w:rsidRPr="005F523E">
        <w:rPr>
          <w:rFonts w:ascii="Georgia" w:hAnsi="Georgia"/>
          <w:sz w:val="28"/>
          <w:szCs w:val="28"/>
        </w:rPr>
        <w:br/>
        <w:t xml:space="preserve">The late </w:t>
      </w:r>
      <w:r w:rsidRPr="005F523E">
        <w:rPr>
          <w:rFonts w:ascii="Georgia" w:hAnsi="Georgia"/>
          <w:b/>
          <w:bCs/>
          <w:sz w:val="28"/>
          <w:szCs w:val="28"/>
        </w:rPr>
        <w:t>Cecil Rhodes Hollima</w:t>
      </w:r>
      <w:r w:rsidRPr="005F523E">
        <w:rPr>
          <w:rFonts w:ascii="Georgia" w:hAnsi="Georgia"/>
          <w:sz w:val="28"/>
          <w:szCs w:val="28"/>
        </w:rPr>
        <w:t xml:space="preserve">n (1901 - 1980) has written extensively on the Walker family and in later postings the history of the Walkers and especially Samuel will be explored. One of Samuel Walker's daughter's, Martha Jane, married </w:t>
      </w:r>
      <w:r w:rsidRPr="005F523E">
        <w:rPr>
          <w:rFonts w:ascii="Georgia" w:hAnsi="Georgia"/>
          <w:b/>
          <w:bCs/>
          <w:sz w:val="28"/>
          <w:szCs w:val="28"/>
        </w:rPr>
        <w:t>John Thomas Holliman</w:t>
      </w:r>
      <w:r w:rsidRPr="005F523E">
        <w:rPr>
          <w:rFonts w:ascii="Georgia" w:hAnsi="Georgia"/>
          <w:sz w:val="28"/>
          <w:szCs w:val="28"/>
        </w:rPr>
        <w:t xml:space="preserve"> (1844 - 1930), a grandson of </w:t>
      </w:r>
      <w:r w:rsidRPr="005F523E">
        <w:rPr>
          <w:rFonts w:ascii="Georgia" w:hAnsi="Georgia"/>
          <w:b/>
          <w:bCs/>
          <w:sz w:val="28"/>
          <w:szCs w:val="28"/>
        </w:rPr>
        <w:t>Cornelius Holliman</w:t>
      </w:r>
      <w:r w:rsidRPr="005F523E">
        <w:rPr>
          <w:rFonts w:ascii="Georgia" w:hAnsi="Georgia"/>
          <w:sz w:val="28"/>
          <w:szCs w:val="28"/>
        </w:rPr>
        <w:t xml:space="preserve"> and son of </w:t>
      </w:r>
      <w:r w:rsidRPr="005F523E">
        <w:rPr>
          <w:rFonts w:ascii="Georgia" w:hAnsi="Georgia"/>
          <w:b/>
          <w:bCs/>
          <w:sz w:val="28"/>
          <w:szCs w:val="28"/>
        </w:rPr>
        <w:t>Uriah Holliman</w:t>
      </w:r>
      <w:r w:rsidRPr="005F523E">
        <w:rPr>
          <w:rFonts w:ascii="Georgia" w:hAnsi="Georgia"/>
          <w:sz w:val="28"/>
          <w:szCs w:val="28"/>
        </w:rPr>
        <w:t xml:space="preserve"> (1820 - </w:t>
      </w:r>
      <w:r w:rsidRPr="005F523E">
        <w:rPr>
          <w:rFonts w:ascii="Georgia" w:hAnsi="Georgia"/>
          <w:sz w:val="28"/>
          <w:szCs w:val="28"/>
        </w:rPr>
        <w:lastRenderedPageBreak/>
        <w:t xml:space="preserve">1862). John Thomas and </w:t>
      </w:r>
      <w:r w:rsidRPr="005F523E">
        <w:rPr>
          <w:rFonts w:ascii="Georgia" w:hAnsi="Georgia"/>
          <w:b/>
          <w:bCs/>
          <w:sz w:val="28"/>
          <w:szCs w:val="28"/>
        </w:rPr>
        <w:t>Martha Janes Holliman</w:t>
      </w:r>
      <w:r w:rsidRPr="005F523E">
        <w:rPr>
          <w:rFonts w:ascii="Georgia" w:hAnsi="Georgia"/>
          <w:sz w:val="28"/>
          <w:szCs w:val="28"/>
        </w:rPr>
        <w:t xml:space="preserve"> had five children, one being Glenda's great grandfather, </w:t>
      </w:r>
      <w:r w:rsidRPr="005F523E">
        <w:rPr>
          <w:rFonts w:ascii="Georgia" w:hAnsi="Georgia"/>
          <w:b/>
          <w:bCs/>
          <w:sz w:val="28"/>
          <w:szCs w:val="28"/>
        </w:rPr>
        <w:t>James Monroe Holliman</w:t>
      </w:r>
      <w:r w:rsidRPr="005F523E">
        <w:rPr>
          <w:rFonts w:ascii="Georgia" w:hAnsi="Georgia"/>
          <w:sz w:val="28"/>
          <w:szCs w:val="28"/>
        </w:rPr>
        <w:t xml:space="preserve">. Another child was </w:t>
      </w:r>
      <w:r w:rsidRPr="005F523E">
        <w:rPr>
          <w:rFonts w:ascii="Georgia" w:hAnsi="Georgia"/>
          <w:b/>
          <w:bCs/>
          <w:sz w:val="28"/>
          <w:szCs w:val="28"/>
        </w:rPr>
        <w:t>Ulyss Holliman</w:t>
      </w:r>
      <w:r w:rsidRPr="005F523E">
        <w:rPr>
          <w:rFonts w:ascii="Georgia" w:hAnsi="Georgia"/>
          <w:sz w:val="28"/>
          <w:szCs w:val="28"/>
        </w:rPr>
        <w:t xml:space="preserve"> (1884 - 1965), the father of Bishop Holliman, above.</w:t>
      </w:r>
    </w:p>
    <w:p w:rsidR="00346FEE" w:rsidRPr="005F523E" w:rsidRDefault="00346FEE" w:rsidP="005F523E">
      <w:pPr>
        <w:spacing w:after="0"/>
        <w:jc w:val="center"/>
        <w:rPr>
          <w:rFonts w:ascii="Georgia" w:hAnsi="Georgia"/>
          <w:sz w:val="28"/>
          <w:szCs w:val="28"/>
        </w:rPr>
      </w:pPr>
      <w:r w:rsidRPr="005F523E">
        <w:rPr>
          <w:rFonts w:ascii="Georgia" w:hAnsi="Georgia"/>
          <w:noProof/>
          <w:color w:val="473624"/>
          <w:sz w:val="28"/>
          <w:szCs w:val="28"/>
        </w:rPr>
        <w:drawing>
          <wp:inline distT="0" distB="0" distL="0" distR="0">
            <wp:extent cx="3265262" cy="4389120"/>
            <wp:effectExtent l="19050" t="0" r="0" b="0"/>
            <wp:docPr id="55" name="Picture 10" descr="http://3.bp.blogspot.com/-cyScj4XrCB4/TbF966HQozI/AAAAAAAACRE/0pXpQ2sXRwM/s320/1879+Elizabeth+Walker+grave.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3.bp.blogspot.com/-cyScj4XrCB4/TbF966HQozI/AAAAAAAACRE/0pXpQ2sXRwM/s320/1879+Elizabeth+Walker+grave.JPG">
                      <a:hlinkClick r:id="rId42"/>
                    </pic:cNvPr>
                    <pic:cNvPicPr>
                      <a:picLocks noChangeAspect="1" noChangeArrowheads="1"/>
                    </pic:cNvPicPr>
                  </pic:nvPicPr>
                  <pic:blipFill>
                    <a:blip r:embed="rId43" cstate="print"/>
                    <a:srcRect/>
                    <a:stretch>
                      <a:fillRect/>
                    </a:stretch>
                  </pic:blipFill>
                  <pic:spPr bwMode="auto">
                    <a:xfrm>
                      <a:off x="0" y="0"/>
                      <a:ext cx="3265262" cy="4389120"/>
                    </a:xfrm>
                    <a:prstGeom prst="rect">
                      <a:avLst/>
                    </a:prstGeom>
                    <a:noFill/>
                    <a:ln w="9525">
                      <a:noFill/>
                      <a:miter lim="800000"/>
                      <a:headEnd/>
                      <a:tailEnd/>
                    </a:ln>
                  </pic:spPr>
                </pic:pic>
              </a:graphicData>
            </a:graphic>
          </wp:inline>
        </w:drawing>
      </w:r>
    </w:p>
    <w:p w:rsidR="00201002" w:rsidRPr="005F523E" w:rsidRDefault="00346FEE" w:rsidP="005F523E">
      <w:pPr>
        <w:rPr>
          <w:rFonts w:ascii="Georgia" w:hAnsi="Georgia"/>
          <w:sz w:val="32"/>
          <w:szCs w:val="32"/>
        </w:rPr>
      </w:pPr>
      <w:r w:rsidRPr="005F523E">
        <w:rPr>
          <w:rFonts w:ascii="Georgia" w:hAnsi="Georgia"/>
          <w:sz w:val="28"/>
          <w:szCs w:val="28"/>
        </w:rPr>
        <w:br/>
      </w:r>
      <w:r w:rsidRPr="005F523E">
        <w:rPr>
          <w:rFonts w:ascii="Georgia" w:hAnsi="Georgia"/>
          <w:sz w:val="28"/>
          <w:szCs w:val="28"/>
        </w:rPr>
        <w:br/>
        <w:t xml:space="preserve">Located near Samuel's resting place at Pilgrim's Rest is his wife, </w:t>
      </w:r>
      <w:r w:rsidRPr="005F523E">
        <w:rPr>
          <w:rFonts w:ascii="Georgia" w:hAnsi="Georgia"/>
          <w:b/>
          <w:bCs/>
          <w:sz w:val="28"/>
          <w:szCs w:val="28"/>
        </w:rPr>
        <w:t>Elizabeth Walker</w:t>
      </w:r>
      <w:r w:rsidRPr="005F523E">
        <w:rPr>
          <w:rFonts w:ascii="Georgia" w:hAnsi="Georgia"/>
          <w:sz w:val="28"/>
          <w:szCs w:val="28"/>
        </w:rPr>
        <w:t xml:space="preserve"> (1821 - 1879), mother of Martha Jane Walker Holliman.</w:t>
      </w:r>
      <w:r w:rsidRPr="005F523E">
        <w:rPr>
          <w:rFonts w:ascii="Georgia" w:hAnsi="Georgia"/>
          <w:sz w:val="28"/>
          <w:szCs w:val="28"/>
        </w:rPr>
        <w:br/>
      </w:r>
      <w:r w:rsidRPr="005F523E">
        <w:rPr>
          <w:rFonts w:ascii="Georgia" w:hAnsi="Georgia"/>
          <w:sz w:val="28"/>
          <w:szCs w:val="28"/>
        </w:rPr>
        <w:br/>
      </w:r>
      <w:r w:rsidRPr="005F523E">
        <w:rPr>
          <w:rFonts w:ascii="Georgia" w:hAnsi="Georgia"/>
        </w:rPr>
        <w:br/>
      </w:r>
      <w:r w:rsidRPr="005F523E">
        <w:rPr>
          <w:rFonts w:ascii="Georgia" w:hAnsi="Georgia"/>
          <w:b/>
          <w:bCs/>
        </w:rPr>
        <w:br/>
      </w:r>
      <w:r w:rsidRPr="005F523E">
        <w:rPr>
          <w:rFonts w:ascii="Georgia" w:hAnsi="Georgia"/>
        </w:rPr>
        <w:lastRenderedPageBreak/>
        <w:br/>
      </w:r>
      <w:r w:rsidR="00201002" w:rsidRPr="005F523E">
        <w:rPr>
          <w:rFonts w:ascii="Georgia" w:hAnsi="Georgia"/>
          <w:sz w:val="32"/>
          <w:szCs w:val="32"/>
        </w:rPr>
        <w:t>Tuesday, May 31, 2011</w:t>
      </w:r>
    </w:p>
    <w:bookmarkStart w:id="9" w:name="4811079271511868253"/>
    <w:bookmarkEnd w:id="9"/>
    <w:p w:rsidR="00201002" w:rsidRPr="005F523E" w:rsidRDefault="00BA12DD" w:rsidP="005F523E">
      <w:pPr>
        <w:pStyle w:val="Heading3"/>
        <w:rPr>
          <w:rFonts w:ascii="Georgia" w:hAnsi="Georgia"/>
          <w:sz w:val="28"/>
          <w:szCs w:val="28"/>
        </w:rPr>
      </w:pPr>
      <w:r w:rsidRPr="005F523E">
        <w:rPr>
          <w:rFonts w:ascii="Georgia" w:hAnsi="Georgia"/>
          <w:sz w:val="32"/>
          <w:szCs w:val="32"/>
        </w:rPr>
        <w:fldChar w:fldCharType="begin"/>
      </w:r>
      <w:r w:rsidR="00201002" w:rsidRPr="005F523E">
        <w:rPr>
          <w:rFonts w:ascii="Georgia" w:hAnsi="Georgia"/>
          <w:sz w:val="32"/>
          <w:szCs w:val="32"/>
        </w:rPr>
        <w:instrText xml:space="preserve"> HYPERLINK "http://hollimanfamilyhistory.blogspot.com/2011/05/hollimans-of-alabama_31.html" </w:instrText>
      </w:r>
      <w:r w:rsidRPr="005F523E">
        <w:rPr>
          <w:rFonts w:ascii="Georgia" w:hAnsi="Georgia"/>
          <w:sz w:val="32"/>
          <w:szCs w:val="32"/>
        </w:rPr>
        <w:fldChar w:fldCharType="separate"/>
      </w:r>
      <w:r w:rsidR="00201002" w:rsidRPr="005F523E">
        <w:rPr>
          <w:rStyle w:val="Hyperlink"/>
          <w:rFonts w:ascii="Georgia" w:hAnsi="Georgia"/>
          <w:sz w:val="32"/>
          <w:szCs w:val="32"/>
        </w:rPr>
        <w:t>The Hollimans of Alabama</w:t>
      </w:r>
      <w:r w:rsidRPr="005F523E">
        <w:rPr>
          <w:rFonts w:ascii="Georgia" w:hAnsi="Georgia"/>
          <w:sz w:val="32"/>
          <w:szCs w:val="32"/>
        </w:rPr>
        <w:fldChar w:fldCharType="end"/>
      </w:r>
      <w:r w:rsidR="00201002" w:rsidRPr="005F523E">
        <w:rPr>
          <w:rFonts w:ascii="Georgia" w:hAnsi="Georgia"/>
          <w:sz w:val="28"/>
          <w:szCs w:val="28"/>
        </w:rPr>
        <w:t xml:space="preserve"> </w:t>
      </w:r>
    </w:p>
    <w:p w:rsidR="00201002" w:rsidRPr="005F523E" w:rsidRDefault="00201002" w:rsidP="005F523E">
      <w:pPr>
        <w:spacing w:after="240"/>
        <w:rPr>
          <w:rFonts w:ascii="Georgia" w:hAnsi="Georgia"/>
          <w:sz w:val="28"/>
          <w:szCs w:val="28"/>
        </w:rPr>
      </w:pPr>
      <w:r w:rsidRPr="005F523E">
        <w:rPr>
          <w:rFonts w:ascii="Georgia" w:hAnsi="Georgia"/>
          <w:sz w:val="28"/>
          <w:szCs w:val="28"/>
        </w:rPr>
        <w:t>By Glenn N. Holliman</w:t>
      </w:r>
    </w:p>
    <w:p w:rsidR="00201002" w:rsidRPr="005F523E" w:rsidRDefault="00201002" w:rsidP="005F523E">
      <w:pPr>
        <w:spacing w:after="0"/>
        <w:rPr>
          <w:rFonts w:ascii="Georgia" w:hAnsi="Georgia"/>
          <w:sz w:val="28"/>
          <w:szCs w:val="28"/>
        </w:rPr>
      </w:pPr>
      <w:r w:rsidRPr="005F523E">
        <w:rPr>
          <w:rStyle w:val="apple-style-span"/>
          <w:rFonts w:ascii="Georgia" w:hAnsi="Georgia"/>
          <w:b/>
          <w:bCs/>
          <w:i/>
          <w:iCs/>
          <w:sz w:val="28"/>
          <w:szCs w:val="28"/>
        </w:rPr>
        <w:t>Back to the 19th Century...</w:t>
      </w:r>
      <w:r w:rsidRPr="005F523E">
        <w:rPr>
          <w:rFonts w:ascii="Georgia" w:hAnsi="Georgia"/>
          <w:b/>
          <w:bCs/>
          <w:i/>
          <w:iCs/>
          <w:sz w:val="28"/>
          <w:szCs w:val="28"/>
        </w:rPr>
        <w:t>A Series of Articles on the Hollimans and Related Families of Fayette County, Alabama</w:t>
      </w:r>
    </w:p>
    <w:p w:rsidR="00201002" w:rsidRPr="005F523E" w:rsidRDefault="00201002" w:rsidP="005F523E">
      <w:pPr>
        <w:rPr>
          <w:rFonts w:ascii="Georgia" w:hAnsi="Georgia"/>
          <w:sz w:val="28"/>
          <w:szCs w:val="28"/>
        </w:rPr>
      </w:pPr>
      <w:r w:rsidRPr="005F523E">
        <w:rPr>
          <w:rFonts w:ascii="Georgia" w:hAnsi="Georgia"/>
          <w:sz w:val="28"/>
          <w:szCs w:val="28"/>
        </w:rPr>
        <w:br/>
        <w:t xml:space="preserve">April 9, 2011 distant cousins from six states gathered in Fayette County, Alabama to discover and rediscover ancestral grave sites. The picture below was taken at Caine's Ridge Baptist Church cemetery where lie </w:t>
      </w:r>
      <w:r w:rsidRPr="005F523E">
        <w:rPr>
          <w:rFonts w:ascii="Georgia" w:hAnsi="Georgia"/>
          <w:b/>
          <w:bCs/>
          <w:sz w:val="28"/>
          <w:szCs w:val="28"/>
        </w:rPr>
        <w:t>John</w:t>
      </w:r>
      <w:r w:rsidRPr="005F523E">
        <w:rPr>
          <w:rFonts w:ascii="Georgia" w:hAnsi="Georgia"/>
          <w:sz w:val="28"/>
          <w:szCs w:val="28"/>
        </w:rPr>
        <w:t xml:space="preserve"> </w:t>
      </w:r>
      <w:r w:rsidRPr="005F523E">
        <w:rPr>
          <w:rFonts w:ascii="Georgia" w:hAnsi="Georgia"/>
          <w:b/>
          <w:bCs/>
          <w:sz w:val="28"/>
          <w:szCs w:val="28"/>
        </w:rPr>
        <w:t>Thomas</w:t>
      </w:r>
      <w:r w:rsidRPr="005F523E">
        <w:rPr>
          <w:rFonts w:ascii="Georgia" w:hAnsi="Georgia"/>
          <w:sz w:val="28"/>
          <w:szCs w:val="28"/>
        </w:rPr>
        <w:t xml:space="preserve"> and </w:t>
      </w:r>
      <w:r w:rsidRPr="005F523E">
        <w:rPr>
          <w:rFonts w:ascii="Georgia" w:hAnsi="Georgia"/>
          <w:b/>
          <w:bCs/>
          <w:sz w:val="28"/>
          <w:szCs w:val="28"/>
        </w:rPr>
        <w:t>Martha Jane Walker Holliman</w:t>
      </w:r>
      <w:r w:rsidRPr="005F523E">
        <w:rPr>
          <w:rFonts w:ascii="Georgia" w:hAnsi="Georgia"/>
          <w:sz w:val="28"/>
          <w:szCs w:val="28"/>
        </w:rPr>
        <w:t xml:space="preserve"> and members of the associated family of </w:t>
      </w:r>
      <w:r w:rsidRPr="005F523E">
        <w:rPr>
          <w:rFonts w:ascii="Georgia" w:hAnsi="Georgia"/>
          <w:b/>
          <w:bCs/>
          <w:sz w:val="28"/>
          <w:szCs w:val="28"/>
        </w:rPr>
        <w:t>Caine</w:t>
      </w:r>
      <w:r w:rsidRPr="005F523E">
        <w:rPr>
          <w:rFonts w:ascii="Georgia" w:hAnsi="Georgia"/>
          <w:sz w:val="28"/>
          <w:szCs w:val="28"/>
        </w:rPr>
        <w:t>.</w:t>
      </w:r>
    </w:p>
    <w:p w:rsidR="00201002" w:rsidRPr="005F523E" w:rsidRDefault="00201002" w:rsidP="005F523E">
      <w:pPr>
        <w:rPr>
          <w:rFonts w:ascii="Georgia" w:hAnsi="Georgia"/>
        </w:rPr>
      </w:pPr>
      <w:r w:rsidRPr="005F523E">
        <w:rPr>
          <w:rFonts w:ascii="Georgia" w:hAnsi="Georgia"/>
          <w:noProof/>
          <w:color w:val="473624"/>
        </w:rPr>
        <w:lastRenderedPageBreak/>
        <w:drawing>
          <wp:inline distT="0" distB="0" distL="0" distR="0">
            <wp:extent cx="6087480" cy="4297680"/>
            <wp:effectExtent l="19050" t="0" r="8520" b="0"/>
            <wp:docPr id="61" name="Picture 13" descr="http://1.bp.blogspot.com/-PzqMWkNYYd0/TbF_MI-al_I/AAAAAAAACRI/er14a2DDXNM/s320/2011+4+-+9%252C+Caine%2527s+Ridge%252C+Fayette+Co..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bp.blogspot.com/-PzqMWkNYYd0/TbF_MI-al_I/AAAAAAAACRI/er14a2DDXNM/s320/2011+4+-+9%252C+Caine%2527s+Ridge%252C+Fayette+Co..jpg">
                      <a:hlinkClick r:id="rId44"/>
                    </pic:cNvPr>
                    <pic:cNvPicPr>
                      <a:picLocks noChangeAspect="1" noChangeArrowheads="1"/>
                    </pic:cNvPicPr>
                  </pic:nvPicPr>
                  <pic:blipFill>
                    <a:blip r:embed="rId45" cstate="print"/>
                    <a:srcRect/>
                    <a:stretch>
                      <a:fillRect/>
                    </a:stretch>
                  </pic:blipFill>
                  <pic:spPr bwMode="auto">
                    <a:xfrm>
                      <a:off x="0" y="0"/>
                      <a:ext cx="6087480" cy="4297680"/>
                    </a:xfrm>
                    <a:prstGeom prst="rect">
                      <a:avLst/>
                    </a:prstGeom>
                    <a:noFill/>
                    <a:ln w="9525">
                      <a:noFill/>
                      <a:miter lim="800000"/>
                      <a:headEnd/>
                      <a:tailEnd/>
                    </a:ln>
                  </pic:spPr>
                </pic:pic>
              </a:graphicData>
            </a:graphic>
          </wp:inline>
        </w:drawing>
      </w:r>
    </w:p>
    <w:p w:rsidR="00201002" w:rsidRPr="005F523E" w:rsidRDefault="00201002" w:rsidP="005F523E">
      <w:pPr>
        <w:spacing w:after="240"/>
        <w:rPr>
          <w:rFonts w:ascii="Georgia" w:hAnsi="Georgia"/>
          <w:sz w:val="28"/>
          <w:szCs w:val="28"/>
        </w:rPr>
      </w:pPr>
      <w:r w:rsidRPr="005F523E">
        <w:rPr>
          <w:rFonts w:ascii="Georgia" w:hAnsi="Georgia"/>
          <w:i/>
          <w:iCs/>
          <w:sz w:val="28"/>
          <w:szCs w:val="28"/>
        </w:rPr>
        <w:t>Left to right,</w:t>
      </w:r>
      <w:r w:rsidRPr="005F523E">
        <w:rPr>
          <w:rFonts w:ascii="Georgia" w:hAnsi="Georgia"/>
          <w:b/>
          <w:bCs/>
          <w:i/>
          <w:iCs/>
          <w:sz w:val="28"/>
          <w:szCs w:val="28"/>
        </w:rPr>
        <w:t xml:space="preserve"> Bishop Holliman</w:t>
      </w:r>
      <w:r w:rsidRPr="005F523E">
        <w:rPr>
          <w:rFonts w:ascii="Georgia" w:hAnsi="Georgia"/>
          <w:i/>
          <w:iCs/>
          <w:sz w:val="28"/>
          <w:szCs w:val="28"/>
        </w:rPr>
        <w:t xml:space="preserve"> (Indiana), </w:t>
      </w:r>
      <w:r w:rsidRPr="005F523E">
        <w:rPr>
          <w:rFonts w:ascii="Georgia" w:hAnsi="Georgia"/>
          <w:b/>
          <w:bCs/>
          <w:i/>
          <w:iCs/>
          <w:sz w:val="28"/>
          <w:szCs w:val="28"/>
        </w:rPr>
        <w:t>Glenn Holliman</w:t>
      </w:r>
      <w:r w:rsidRPr="005F523E">
        <w:rPr>
          <w:rFonts w:ascii="Georgia" w:hAnsi="Georgia"/>
          <w:i/>
          <w:iCs/>
          <w:sz w:val="28"/>
          <w:szCs w:val="28"/>
        </w:rPr>
        <w:t xml:space="preserve"> (Pennsylvania), </w:t>
      </w:r>
      <w:r w:rsidRPr="005F523E">
        <w:rPr>
          <w:rFonts w:ascii="Georgia" w:hAnsi="Georgia"/>
          <w:b/>
          <w:bCs/>
          <w:i/>
          <w:iCs/>
          <w:sz w:val="28"/>
          <w:szCs w:val="28"/>
        </w:rPr>
        <w:t>Bill Holliman</w:t>
      </w:r>
      <w:r w:rsidRPr="005F523E">
        <w:rPr>
          <w:rFonts w:ascii="Georgia" w:hAnsi="Georgia"/>
          <w:i/>
          <w:iCs/>
          <w:sz w:val="28"/>
          <w:szCs w:val="28"/>
        </w:rPr>
        <w:t xml:space="preserve"> (Mississippi), </w:t>
      </w:r>
      <w:r w:rsidRPr="005F523E">
        <w:rPr>
          <w:rFonts w:ascii="Georgia" w:hAnsi="Georgia"/>
          <w:b/>
          <w:bCs/>
          <w:i/>
          <w:iCs/>
          <w:sz w:val="28"/>
          <w:szCs w:val="28"/>
        </w:rPr>
        <w:t>Robert Holliman</w:t>
      </w:r>
      <w:r w:rsidRPr="005F523E">
        <w:rPr>
          <w:rFonts w:ascii="Georgia" w:hAnsi="Georgia"/>
          <w:i/>
          <w:iCs/>
          <w:sz w:val="28"/>
          <w:szCs w:val="28"/>
        </w:rPr>
        <w:t xml:space="preserve"> (Tennessee), </w:t>
      </w:r>
      <w:r w:rsidRPr="005F523E">
        <w:rPr>
          <w:rFonts w:ascii="Georgia" w:hAnsi="Georgia"/>
          <w:b/>
          <w:bCs/>
          <w:i/>
          <w:iCs/>
          <w:sz w:val="28"/>
          <w:szCs w:val="28"/>
        </w:rPr>
        <w:t>Joey Holliman</w:t>
      </w:r>
      <w:r w:rsidRPr="005F523E">
        <w:rPr>
          <w:rFonts w:ascii="Georgia" w:hAnsi="Georgia"/>
          <w:i/>
          <w:iCs/>
          <w:sz w:val="28"/>
          <w:szCs w:val="28"/>
        </w:rPr>
        <w:t xml:space="preserve"> (Alabama), </w:t>
      </w:r>
      <w:r w:rsidRPr="005F523E">
        <w:rPr>
          <w:rFonts w:ascii="Georgia" w:hAnsi="Georgia"/>
          <w:b/>
          <w:bCs/>
          <w:i/>
          <w:iCs/>
          <w:sz w:val="28"/>
          <w:szCs w:val="28"/>
        </w:rPr>
        <w:t xml:space="preserve">Norman Holliman </w:t>
      </w:r>
      <w:r w:rsidRPr="005F523E">
        <w:rPr>
          <w:rFonts w:ascii="Georgia" w:hAnsi="Georgia"/>
          <w:i/>
          <w:iCs/>
          <w:sz w:val="28"/>
          <w:szCs w:val="28"/>
        </w:rPr>
        <w:t xml:space="preserve">(Tennessee), </w:t>
      </w:r>
      <w:r w:rsidRPr="005F523E">
        <w:rPr>
          <w:rFonts w:ascii="Georgia" w:hAnsi="Georgia"/>
          <w:b/>
          <w:bCs/>
          <w:i/>
          <w:iCs/>
          <w:sz w:val="28"/>
          <w:szCs w:val="28"/>
        </w:rPr>
        <w:t>Wally Allen, Jean Holliman, Tommie Holliman Allen, Faye Gardner</w:t>
      </w:r>
      <w:r w:rsidRPr="005F523E">
        <w:rPr>
          <w:rFonts w:ascii="Georgia" w:hAnsi="Georgia"/>
          <w:i/>
          <w:iCs/>
          <w:sz w:val="28"/>
          <w:szCs w:val="28"/>
        </w:rPr>
        <w:t xml:space="preserve">, </w:t>
      </w:r>
      <w:r w:rsidRPr="005F523E">
        <w:rPr>
          <w:rFonts w:ascii="Georgia" w:hAnsi="Georgia"/>
          <w:b/>
          <w:bCs/>
          <w:i/>
          <w:iCs/>
          <w:sz w:val="28"/>
          <w:szCs w:val="28"/>
        </w:rPr>
        <w:t>Lenwood Holliman</w:t>
      </w:r>
      <w:r w:rsidRPr="005F523E">
        <w:rPr>
          <w:rFonts w:ascii="Georgia" w:hAnsi="Georgia"/>
          <w:i/>
          <w:iCs/>
          <w:sz w:val="28"/>
          <w:szCs w:val="28"/>
        </w:rPr>
        <w:t xml:space="preserve">, </w:t>
      </w:r>
      <w:r w:rsidRPr="005F523E">
        <w:rPr>
          <w:rFonts w:ascii="Georgia" w:hAnsi="Georgia"/>
          <w:b/>
          <w:bCs/>
          <w:i/>
          <w:iCs/>
          <w:sz w:val="28"/>
          <w:szCs w:val="28"/>
        </w:rPr>
        <w:t>James Franklin (Frank) Holliman, Vonceil Duckworth,</w:t>
      </w:r>
      <w:r w:rsidRPr="005F523E">
        <w:rPr>
          <w:rFonts w:ascii="Georgia" w:hAnsi="Georgia"/>
          <w:i/>
          <w:iCs/>
          <w:sz w:val="28"/>
          <w:szCs w:val="28"/>
        </w:rPr>
        <w:t xml:space="preserve"> </w:t>
      </w:r>
      <w:r w:rsidRPr="005F523E">
        <w:rPr>
          <w:rFonts w:ascii="Georgia" w:hAnsi="Georgia"/>
          <w:b/>
          <w:bCs/>
          <w:i/>
          <w:iCs/>
          <w:sz w:val="28"/>
          <w:szCs w:val="28"/>
        </w:rPr>
        <w:t>Tyler Duckworth</w:t>
      </w:r>
      <w:r w:rsidRPr="005F523E">
        <w:rPr>
          <w:rFonts w:ascii="Georgia" w:hAnsi="Georgia"/>
          <w:i/>
          <w:iCs/>
          <w:sz w:val="28"/>
          <w:szCs w:val="28"/>
        </w:rPr>
        <w:t xml:space="preserve"> (all from Alabama) and </w:t>
      </w:r>
      <w:r w:rsidRPr="005F523E">
        <w:rPr>
          <w:rFonts w:ascii="Georgia" w:hAnsi="Georgia"/>
          <w:b/>
          <w:bCs/>
          <w:i/>
          <w:iCs/>
          <w:sz w:val="28"/>
          <w:szCs w:val="28"/>
        </w:rPr>
        <w:t>Jeanette Holiman Stewart</w:t>
      </w:r>
      <w:r w:rsidRPr="005F523E">
        <w:rPr>
          <w:rFonts w:ascii="Georgia" w:hAnsi="Georgia"/>
          <w:i/>
          <w:iCs/>
          <w:sz w:val="28"/>
          <w:szCs w:val="28"/>
        </w:rPr>
        <w:t xml:space="preserve"> (Texas). The photograph was taken by </w:t>
      </w:r>
      <w:r w:rsidRPr="005F523E">
        <w:rPr>
          <w:rFonts w:ascii="Georgia" w:hAnsi="Georgia"/>
          <w:b/>
          <w:bCs/>
          <w:i/>
          <w:iCs/>
          <w:sz w:val="28"/>
          <w:szCs w:val="28"/>
        </w:rPr>
        <w:t>Glenda Norris</w:t>
      </w:r>
      <w:r w:rsidRPr="005F523E">
        <w:rPr>
          <w:rFonts w:ascii="Georgia" w:hAnsi="Georgia"/>
          <w:i/>
          <w:iCs/>
          <w:sz w:val="28"/>
          <w:szCs w:val="28"/>
        </w:rPr>
        <w:t>, organizer of the excursion.</w:t>
      </w:r>
      <w:r w:rsidRPr="005F523E">
        <w:rPr>
          <w:rFonts w:ascii="Georgia" w:hAnsi="Georgia"/>
          <w:sz w:val="28"/>
          <w:szCs w:val="28"/>
        </w:rPr>
        <w:br/>
      </w:r>
    </w:p>
    <w:p w:rsidR="00201002" w:rsidRPr="005F523E" w:rsidRDefault="00201002" w:rsidP="005F523E">
      <w:pPr>
        <w:spacing w:after="0"/>
        <w:jc w:val="center"/>
        <w:rPr>
          <w:rFonts w:ascii="Georgia" w:hAnsi="Georgia"/>
        </w:rPr>
      </w:pPr>
      <w:r w:rsidRPr="005F523E">
        <w:rPr>
          <w:rFonts w:ascii="Georgia" w:hAnsi="Georgia"/>
          <w:noProof/>
          <w:color w:val="473624"/>
        </w:rPr>
        <w:lastRenderedPageBreak/>
        <w:drawing>
          <wp:inline distT="0" distB="0" distL="0" distR="0">
            <wp:extent cx="3239539" cy="4297680"/>
            <wp:effectExtent l="19050" t="0" r="0" b="0"/>
            <wp:docPr id="60" name="Picture 14" descr="http://4.bp.blogspot.com/-yudQUtZ2PRo/TbGB5JB4wiI/AAAAAAAACRQ/_RFbuJSYt3Y/s320/John+Thomas+grave+by+Glenda+Norris.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4.bp.blogspot.com/-yudQUtZ2PRo/TbGB5JB4wiI/AAAAAAAACRQ/_RFbuJSYt3Y/s320/John+Thomas+grave+by+Glenda+Norris.jpg">
                      <a:hlinkClick r:id="rId46"/>
                    </pic:cNvPr>
                    <pic:cNvPicPr>
                      <a:picLocks noChangeAspect="1" noChangeArrowheads="1"/>
                    </pic:cNvPicPr>
                  </pic:nvPicPr>
                  <pic:blipFill>
                    <a:blip r:embed="rId47" cstate="print"/>
                    <a:srcRect/>
                    <a:stretch>
                      <a:fillRect/>
                    </a:stretch>
                  </pic:blipFill>
                  <pic:spPr bwMode="auto">
                    <a:xfrm>
                      <a:off x="0" y="0"/>
                      <a:ext cx="3239539" cy="4297680"/>
                    </a:xfrm>
                    <a:prstGeom prst="rect">
                      <a:avLst/>
                    </a:prstGeom>
                    <a:noFill/>
                    <a:ln w="9525">
                      <a:noFill/>
                      <a:miter lim="800000"/>
                      <a:headEnd/>
                      <a:tailEnd/>
                    </a:ln>
                  </pic:spPr>
                </pic:pic>
              </a:graphicData>
            </a:graphic>
          </wp:inline>
        </w:drawing>
      </w:r>
    </w:p>
    <w:p w:rsidR="00201002" w:rsidRPr="005F523E" w:rsidRDefault="00201002" w:rsidP="005F523E">
      <w:pPr>
        <w:spacing w:after="240"/>
        <w:rPr>
          <w:rFonts w:ascii="Georgia" w:hAnsi="Georgia"/>
        </w:rPr>
      </w:pPr>
      <w:r w:rsidRPr="005F523E">
        <w:rPr>
          <w:rFonts w:ascii="Georgia" w:hAnsi="Georgia"/>
          <w:i/>
          <w:iCs/>
        </w:rPr>
        <w:br/>
      </w:r>
      <w:r w:rsidRPr="005F523E">
        <w:rPr>
          <w:rFonts w:ascii="Georgia" w:hAnsi="Georgia"/>
        </w:rPr>
        <w:br/>
      </w:r>
      <w:r w:rsidRPr="005F523E">
        <w:rPr>
          <w:rFonts w:ascii="Georgia" w:hAnsi="Georgia"/>
          <w:noProof/>
          <w:color w:val="473624"/>
        </w:rPr>
        <w:lastRenderedPageBreak/>
        <w:drawing>
          <wp:inline distT="0" distB="0" distL="0" distR="0">
            <wp:extent cx="5753309" cy="4297680"/>
            <wp:effectExtent l="19050" t="0" r="0" b="0"/>
            <wp:docPr id="59" name="Picture 15" descr="http://2.bp.blogspot.com/-IXEyi-d-vZM/TbGBaWg3FgI/AAAAAAAACRM/7unUftg6rBs/s320/Martha+Jane+Holliman+grave+by+Glenda+Norris.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2.bp.blogspot.com/-IXEyi-d-vZM/TbGBaWg3FgI/AAAAAAAACRM/7unUftg6rBs/s320/Martha+Jane+Holliman+grave+by+Glenda+Norris.jpg">
                      <a:hlinkClick r:id="rId48"/>
                    </pic:cNvPr>
                    <pic:cNvPicPr>
                      <a:picLocks noChangeAspect="1" noChangeArrowheads="1"/>
                    </pic:cNvPicPr>
                  </pic:nvPicPr>
                  <pic:blipFill>
                    <a:blip r:embed="rId49" cstate="print"/>
                    <a:srcRect/>
                    <a:stretch>
                      <a:fillRect/>
                    </a:stretch>
                  </pic:blipFill>
                  <pic:spPr bwMode="auto">
                    <a:xfrm>
                      <a:off x="0" y="0"/>
                      <a:ext cx="5753309" cy="4297680"/>
                    </a:xfrm>
                    <a:prstGeom prst="rect">
                      <a:avLst/>
                    </a:prstGeom>
                    <a:noFill/>
                    <a:ln w="9525">
                      <a:noFill/>
                      <a:miter lim="800000"/>
                      <a:headEnd/>
                      <a:tailEnd/>
                    </a:ln>
                  </pic:spPr>
                </pic:pic>
              </a:graphicData>
            </a:graphic>
          </wp:inline>
        </w:drawing>
      </w:r>
      <w:r w:rsidRPr="005F523E">
        <w:rPr>
          <w:rFonts w:ascii="Georgia" w:hAnsi="Georgia"/>
        </w:rPr>
        <w:br/>
      </w:r>
      <w:r w:rsidRPr="005F523E">
        <w:rPr>
          <w:rFonts w:ascii="Georgia" w:hAnsi="Georgia"/>
        </w:rPr>
        <w:br/>
      </w:r>
      <w:r w:rsidRPr="005F523E">
        <w:rPr>
          <w:rFonts w:ascii="Georgia" w:hAnsi="Georgia"/>
          <w:i/>
          <w:iCs/>
          <w:sz w:val="28"/>
          <w:szCs w:val="28"/>
        </w:rPr>
        <w:t xml:space="preserve">The earthly remains of </w:t>
      </w:r>
      <w:r w:rsidRPr="005F523E">
        <w:rPr>
          <w:rFonts w:ascii="Georgia" w:hAnsi="Georgia"/>
          <w:b/>
          <w:bCs/>
          <w:i/>
          <w:iCs/>
          <w:sz w:val="28"/>
          <w:szCs w:val="28"/>
        </w:rPr>
        <w:t xml:space="preserve">John Thomas </w:t>
      </w:r>
      <w:r w:rsidRPr="005F523E">
        <w:rPr>
          <w:rFonts w:ascii="Georgia" w:hAnsi="Georgia"/>
          <w:i/>
          <w:iCs/>
          <w:sz w:val="28"/>
          <w:szCs w:val="28"/>
        </w:rPr>
        <w:t>and</w:t>
      </w:r>
      <w:r w:rsidRPr="005F523E">
        <w:rPr>
          <w:rFonts w:ascii="Georgia" w:hAnsi="Georgia"/>
          <w:b/>
          <w:bCs/>
          <w:i/>
          <w:iCs/>
          <w:sz w:val="28"/>
          <w:szCs w:val="28"/>
        </w:rPr>
        <w:t xml:space="preserve"> Martha Jane Walker Holliman</w:t>
      </w:r>
      <w:r w:rsidRPr="005F523E">
        <w:rPr>
          <w:rFonts w:ascii="Georgia" w:hAnsi="Georgia"/>
          <w:i/>
          <w:iCs/>
          <w:sz w:val="28"/>
          <w:szCs w:val="28"/>
        </w:rPr>
        <w:t xml:space="preserve"> lie side by side at Caine's Ridge, a few miles south of their former home in Fayette. The story of John Thomas Holliman is told in its sad glory by one of his great grandson's </w:t>
      </w:r>
      <w:r w:rsidRPr="005F523E">
        <w:rPr>
          <w:rFonts w:ascii="Georgia" w:hAnsi="Georgia"/>
          <w:b/>
          <w:bCs/>
          <w:i/>
          <w:iCs/>
          <w:sz w:val="28"/>
          <w:szCs w:val="28"/>
        </w:rPr>
        <w:t>Rhodes Holliman</w:t>
      </w:r>
      <w:r w:rsidRPr="005F523E">
        <w:rPr>
          <w:rFonts w:ascii="Georgia" w:hAnsi="Georgia"/>
          <w:i/>
          <w:iCs/>
          <w:sz w:val="28"/>
          <w:szCs w:val="28"/>
        </w:rPr>
        <w:t xml:space="preserve"> in this blog, February and March 2010. Please go to the Archives function and to seek the articles.</w:t>
      </w:r>
      <w:r w:rsidRPr="005F523E">
        <w:rPr>
          <w:rFonts w:ascii="Georgia" w:hAnsi="Georgia"/>
          <w:sz w:val="28"/>
          <w:szCs w:val="28"/>
        </w:rPr>
        <w:br/>
      </w:r>
      <w:r w:rsidRPr="005F523E">
        <w:rPr>
          <w:rFonts w:ascii="Georgia" w:hAnsi="Georgia"/>
          <w:sz w:val="28"/>
          <w:szCs w:val="28"/>
          <w:u w:val="single"/>
        </w:rPr>
        <w:br/>
      </w:r>
      <w:r w:rsidRPr="005F523E">
        <w:rPr>
          <w:rFonts w:ascii="Georgia" w:hAnsi="Georgia"/>
        </w:rPr>
        <w:br/>
      </w:r>
    </w:p>
    <w:p w:rsidR="00ED1939" w:rsidRPr="005F523E" w:rsidRDefault="00ED1939" w:rsidP="005F523E">
      <w:pPr>
        <w:rPr>
          <w:rFonts w:ascii="Georgia" w:hAnsi="Georgia"/>
        </w:rPr>
      </w:pPr>
    </w:p>
    <w:p w:rsidR="0086403F" w:rsidRPr="005F523E" w:rsidRDefault="0086403F" w:rsidP="005F523E">
      <w:pPr>
        <w:pStyle w:val="Heading2"/>
        <w:rPr>
          <w:rFonts w:ascii="Georgia" w:hAnsi="Georgia"/>
          <w:sz w:val="32"/>
          <w:szCs w:val="32"/>
        </w:rPr>
      </w:pPr>
      <w:r w:rsidRPr="005F523E">
        <w:rPr>
          <w:rFonts w:ascii="Georgia" w:hAnsi="Georgia"/>
          <w:sz w:val="32"/>
          <w:szCs w:val="32"/>
        </w:rPr>
        <w:lastRenderedPageBreak/>
        <w:t>Tuesday, June 7, 2011</w:t>
      </w:r>
    </w:p>
    <w:bookmarkStart w:id="10" w:name="135068274254188972"/>
    <w:bookmarkEnd w:id="10"/>
    <w:p w:rsidR="0086403F" w:rsidRPr="005F523E" w:rsidRDefault="00BA12DD" w:rsidP="005F523E">
      <w:pPr>
        <w:pStyle w:val="Heading3"/>
        <w:rPr>
          <w:rFonts w:ascii="Georgia" w:hAnsi="Georgia"/>
          <w:sz w:val="22"/>
          <w:szCs w:val="22"/>
        </w:rPr>
      </w:pPr>
      <w:r w:rsidRPr="005F523E">
        <w:rPr>
          <w:rFonts w:ascii="Georgia" w:hAnsi="Georgia"/>
          <w:sz w:val="32"/>
          <w:szCs w:val="32"/>
        </w:rPr>
        <w:fldChar w:fldCharType="begin"/>
      </w:r>
      <w:r w:rsidR="0086403F" w:rsidRPr="005F523E">
        <w:rPr>
          <w:rFonts w:ascii="Georgia" w:hAnsi="Georgia"/>
          <w:sz w:val="32"/>
          <w:szCs w:val="32"/>
        </w:rPr>
        <w:instrText xml:space="preserve"> HYPERLINK "http://hollimanfamilyhistory.blogspot.com/2011/06/hollimans-of-alabama.html" </w:instrText>
      </w:r>
      <w:r w:rsidRPr="005F523E">
        <w:rPr>
          <w:rFonts w:ascii="Georgia" w:hAnsi="Georgia"/>
          <w:sz w:val="32"/>
          <w:szCs w:val="32"/>
        </w:rPr>
        <w:fldChar w:fldCharType="separate"/>
      </w:r>
      <w:r w:rsidR="0086403F" w:rsidRPr="005F523E">
        <w:rPr>
          <w:rStyle w:val="Hyperlink"/>
          <w:rFonts w:ascii="Georgia" w:hAnsi="Georgia"/>
          <w:sz w:val="32"/>
          <w:szCs w:val="32"/>
        </w:rPr>
        <w:t>The Hollimans of Alabama</w:t>
      </w:r>
      <w:r w:rsidRPr="005F523E">
        <w:rPr>
          <w:rFonts w:ascii="Georgia" w:hAnsi="Georgia"/>
          <w:sz w:val="32"/>
          <w:szCs w:val="32"/>
        </w:rPr>
        <w:fldChar w:fldCharType="end"/>
      </w:r>
      <w:r w:rsidR="0086403F" w:rsidRPr="005F523E">
        <w:rPr>
          <w:rFonts w:ascii="Georgia" w:hAnsi="Georgia"/>
          <w:sz w:val="22"/>
          <w:szCs w:val="22"/>
        </w:rPr>
        <w:t xml:space="preserve"> </w:t>
      </w:r>
    </w:p>
    <w:p w:rsidR="0086403F" w:rsidRPr="009757EB" w:rsidRDefault="0086403F" w:rsidP="005F523E">
      <w:pPr>
        <w:rPr>
          <w:rFonts w:ascii="Georgia" w:hAnsi="Georgia"/>
          <w:sz w:val="28"/>
          <w:szCs w:val="28"/>
        </w:rPr>
      </w:pPr>
      <w:r w:rsidRPr="005F523E">
        <w:rPr>
          <w:rFonts w:ascii="Georgia" w:hAnsi="Georgia"/>
        </w:rPr>
        <w:t>by Glenn N. Holliman</w:t>
      </w:r>
      <w:r w:rsidRPr="005F523E">
        <w:rPr>
          <w:rFonts w:ascii="Georgia" w:hAnsi="Georgia"/>
        </w:rPr>
        <w:br/>
      </w:r>
      <w:r w:rsidRPr="005F523E">
        <w:rPr>
          <w:rFonts w:ascii="Georgia" w:hAnsi="Georgia"/>
        </w:rPr>
        <w:br/>
      </w:r>
      <w:r w:rsidRPr="009757EB">
        <w:rPr>
          <w:rStyle w:val="apple-style-span"/>
          <w:rFonts w:ascii="Georgia" w:hAnsi="Georgia"/>
          <w:b/>
          <w:bCs/>
          <w:i/>
          <w:iCs/>
          <w:sz w:val="28"/>
          <w:szCs w:val="28"/>
        </w:rPr>
        <w:t>Back to the 19th Century...</w:t>
      </w:r>
      <w:r w:rsidRPr="009757EB">
        <w:rPr>
          <w:rFonts w:ascii="Georgia" w:hAnsi="Georgia"/>
          <w:b/>
          <w:bCs/>
          <w:i/>
          <w:iCs/>
          <w:sz w:val="28"/>
          <w:szCs w:val="28"/>
        </w:rPr>
        <w:t>A Series of Articles on the Hollimans and Related Families of Fayette County, Alabama</w:t>
      </w:r>
    </w:p>
    <w:p w:rsidR="0086403F" w:rsidRPr="009757EB" w:rsidRDefault="0086403F" w:rsidP="005F523E">
      <w:pPr>
        <w:rPr>
          <w:rFonts w:ascii="Georgia" w:hAnsi="Georgia"/>
          <w:sz w:val="28"/>
          <w:szCs w:val="28"/>
        </w:rPr>
      </w:pPr>
      <w:r w:rsidRPr="009757EB">
        <w:rPr>
          <w:rFonts w:ascii="Georgia" w:hAnsi="Georgia"/>
          <w:b/>
          <w:bCs/>
          <w:sz w:val="28"/>
          <w:szCs w:val="28"/>
        </w:rPr>
        <w:t>The Visit to Caine's Ridge, a Family Excursion in 2011</w:t>
      </w:r>
    </w:p>
    <w:p w:rsidR="0086403F" w:rsidRPr="009757EB" w:rsidRDefault="0086403F" w:rsidP="005F523E">
      <w:pPr>
        <w:rPr>
          <w:rFonts w:ascii="Georgia" w:hAnsi="Georgia"/>
          <w:sz w:val="28"/>
          <w:szCs w:val="28"/>
        </w:rPr>
      </w:pPr>
      <w:r w:rsidRPr="009757EB">
        <w:rPr>
          <w:rFonts w:ascii="Georgia" w:hAnsi="Georgia"/>
          <w:sz w:val="28"/>
          <w:szCs w:val="28"/>
        </w:rPr>
        <w:t xml:space="preserve">Lecturing on family history near the burial sites of this paternal and maternal grandparents is 91 year old </w:t>
      </w:r>
      <w:r w:rsidRPr="009757EB">
        <w:rPr>
          <w:rFonts w:ascii="Georgia" w:hAnsi="Georgia"/>
          <w:b/>
          <w:bCs/>
          <w:sz w:val="28"/>
          <w:szCs w:val="28"/>
        </w:rPr>
        <w:t>H</w:t>
      </w:r>
      <w:r w:rsidRPr="009757EB">
        <w:rPr>
          <w:rFonts w:ascii="Georgia" w:hAnsi="Georgia"/>
          <w:sz w:val="28"/>
          <w:szCs w:val="28"/>
        </w:rPr>
        <w:t xml:space="preserve">. </w:t>
      </w:r>
      <w:r w:rsidRPr="009757EB">
        <w:rPr>
          <w:rFonts w:ascii="Georgia" w:hAnsi="Georgia"/>
          <w:b/>
          <w:bCs/>
          <w:sz w:val="28"/>
          <w:szCs w:val="28"/>
        </w:rPr>
        <w:t>Bishop Holliman</w:t>
      </w:r>
      <w:r w:rsidRPr="009757EB">
        <w:rPr>
          <w:rFonts w:ascii="Georgia" w:hAnsi="Georgia"/>
          <w:sz w:val="28"/>
          <w:szCs w:val="28"/>
        </w:rPr>
        <w:t xml:space="preserve"> (in purple shirt with cap). As a boy he used to visit </w:t>
      </w:r>
      <w:r w:rsidRPr="009757EB">
        <w:rPr>
          <w:rFonts w:ascii="Georgia" w:hAnsi="Georgia"/>
          <w:b/>
          <w:bCs/>
          <w:sz w:val="28"/>
          <w:szCs w:val="28"/>
        </w:rPr>
        <w:t>John Thomas</w:t>
      </w:r>
      <w:r w:rsidRPr="009757EB">
        <w:rPr>
          <w:rFonts w:ascii="Georgia" w:hAnsi="Georgia"/>
          <w:sz w:val="28"/>
          <w:szCs w:val="28"/>
        </w:rPr>
        <w:t xml:space="preserve"> and </w:t>
      </w:r>
      <w:r w:rsidRPr="009757EB">
        <w:rPr>
          <w:rFonts w:ascii="Georgia" w:hAnsi="Georgia"/>
          <w:b/>
          <w:bCs/>
          <w:sz w:val="28"/>
          <w:szCs w:val="28"/>
        </w:rPr>
        <w:t>Martha Jane</w:t>
      </w:r>
      <w:r w:rsidRPr="009757EB">
        <w:rPr>
          <w:rFonts w:ascii="Georgia" w:hAnsi="Georgia"/>
          <w:sz w:val="28"/>
          <w:szCs w:val="28"/>
        </w:rPr>
        <w:t xml:space="preserve"> </w:t>
      </w:r>
      <w:r w:rsidRPr="009757EB">
        <w:rPr>
          <w:rFonts w:ascii="Georgia" w:hAnsi="Georgia"/>
          <w:b/>
          <w:bCs/>
          <w:sz w:val="28"/>
          <w:szCs w:val="28"/>
        </w:rPr>
        <w:t>Walker Holliman</w:t>
      </w:r>
      <w:r w:rsidRPr="009757EB">
        <w:rPr>
          <w:rFonts w:ascii="Georgia" w:hAnsi="Georgia"/>
          <w:sz w:val="28"/>
          <w:szCs w:val="28"/>
        </w:rPr>
        <w:t>, his paternal grandparents at their last home near the Fayette train depot. One of his memories is sitting on their porch on the south side of town watching the trains come into town.</w:t>
      </w:r>
    </w:p>
    <w:p w:rsidR="0086403F" w:rsidRPr="005F523E" w:rsidRDefault="0086403F" w:rsidP="005F523E">
      <w:pPr>
        <w:jc w:val="center"/>
        <w:rPr>
          <w:rFonts w:ascii="Georgia" w:hAnsi="Georgia"/>
        </w:rPr>
      </w:pPr>
      <w:r w:rsidRPr="005F523E">
        <w:rPr>
          <w:rFonts w:ascii="Georgia" w:hAnsi="Georgia"/>
          <w:noProof/>
          <w:color w:val="473624"/>
        </w:rPr>
        <w:drawing>
          <wp:inline distT="0" distB="0" distL="0" distR="0">
            <wp:extent cx="4047699" cy="3017520"/>
            <wp:effectExtent l="19050" t="0" r="0" b="0"/>
            <wp:docPr id="8" name="Picture 1" descr="http://4.bp.blogspot.com/-UXGklEyTrLE/TbGEt0-IxiI/AAAAAAAACRU/j-Lzn0StTCU/s320/2011+4-9+Bishop+at+Caine%2527s+Ridge%252C+Alabama.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UXGklEyTrLE/TbGEt0-IxiI/AAAAAAAACRU/j-Lzn0StTCU/s320/2011+4-9+Bishop+at+Caine%2527s+Ridge%252C+Alabama.JPG">
                      <a:hlinkClick r:id="rId50"/>
                    </pic:cNvPr>
                    <pic:cNvPicPr>
                      <a:picLocks noChangeAspect="1" noChangeArrowheads="1"/>
                    </pic:cNvPicPr>
                  </pic:nvPicPr>
                  <pic:blipFill>
                    <a:blip r:embed="rId51" cstate="print"/>
                    <a:srcRect/>
                    <a:stretch>
                      <a:fillRect/>
                    </a:stretch>
                  </pic:blipFill>
                  <pic:spPr bwMode="auto">
                    <a:xfrm>
                      <a:off x="0" y="0"/>
                      <a:ext cx="4047699" cy="3017520"/>
                    </a:xfrm>
                    <a:prstGeom prst="rect">
                      <a:avLst/>
                    </a:prstGeom>
                    <a:noFill/>
                    <a:ln w="9525">
                      <a:noFill/>
                      <a:miter lim="800000"/>
                      <a:headEnd/>
                      <a:tailEnd/>
                    </a:ln>
                  </pic:spPr>
                </pic:pic>
              </a:graphicData>
            </a:graphic>
          </wp:inline>
        </w:drawing>
      </w:r>
    </w:p>
    <w:p w:rsidR="0024285E" w:rsidRDefault="0086403F" w:rsidP="0024285E">
      <w:pPr>
        <w:rPr>
          <w:rFonts w:ascii="Georgia" w:hAnsi="Georgia"/>
          <w:b/>
          <w:bCs/>
          <w:sz w:val="28"/>
          <w:szCs w:val="28"/>
        </w:rPr>
      </w:pPr>
      <w:r w:rsidRPr="009757EB">
        <w:rPr>
          <w:rFonts w:ascii="Georgia" w:hAnsi="Georgia"/>
          <w:i/>
          <w:iCs/>
          <w:sz w:val="28"/>
          <w:szCs w:val="28"/>
        </w:rPr>
        <w:lastRenderedPageBreak/>
        <w:t xml:space="preserve">Below </w:t>
      </w:r>
      <w:r w:rsidRPr="009757EB">
        <w:rPr>
          <w:rFonts w:ascii="Georgia" w:hAnsi="Georgia"/>
          <w:sz w:val="28"/>
          <w:szCs w:val="28"/>
        </w:rPr>
        <w:t>in a photograph taken in either 1928 or 1929 are John Thomas and Martha Jane Walker Holliman standing in front of their home in Fayette. John would died in 1930 and Martha Jane in 1931. The young man sitting on the porch in a white shirt and tie on the far right is 10 year old</w:t>
      </w:r>
      <w:r w:rsidRPr="009757EB">
        <w:rPr>
          <w:rFonts w:ascii="Georgia" w:hAnsi="Georgia"/>
          <w:b/>
          <w:bCs/>
          <w:sz w:val="28"/>
          <w:szCs w:val="28"/>
        </w:rPr>
        <w:t xml:space="preserve"> Bishop </w:t>
      </w:r>
      <w:r w:rsidR="0024285E">
        <w:rPr>
          <w:rFonts w:ascii="Georgia" w:hAnsi="Georgia"/>
          <w:b/>
          <w:bCs/>
          <w:sz w:val="28"/>
          <w:szCs w:val="28"/>
        </w:rPr>
        <w:t>Holliman.</w:t>
      </w:r>
    </w:p>
    <w:p w:rsidR="0086403F" w:rsidRPr="005F523E" w:rsidRDefault="0086403F" w:rsidP="0024285E">
      <w:pPr>
        <w:jc w:val="center"/>
        <w:rPr>
          <w:rFonts w:ascii="Georgia" w:hAnsi="Georgia"/>
        </w:rPr>
      </w:pPr>
      <w:r w:rsidRPr="005F523E">
        <w:rPr>
          <w:rFonts w:ascii="Georgia" w:hAnsi="Georgia"/>
          <w:noProof/>
          <w:color w:val="473624"/>
        </w:rPr>
        <w:drawing>
          <wp:inline distT="0" distB="0" distL="0" distR="0">
            <wp:extent cx="3430123" cy="4297680"/>
            <wp:effectExtent l="19050" t="0" r="0" b="0"/>
            <wp:docPr id="7" name="Picture 2" descr="http://1.bp.blogspot.com/-M2P2u5905do/TbGF4_bMZhI/AAAAAAAACRc/8FD4c8LB1aM/s320/1928+John+Thomas+%2526+Martha+Jane+Holliman.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M2P2u5905do/TbGF4_bMZhI/AAAAAAAACRc/8FD4c8LB1aM/s320/1928+John+Thomas+%2526+Martha+Jane+Holliman.jpg">
                      <a:hlinkClick r:id="rId52"/>
                    </pic:cNvPr>
                    <pic:cNvPicPr>
                      <a:picLocks noChangeAspect="1" noChangeArrowheads="1"/>
                    </pic:cNvPicPr>
                  </pic:nvPicPr>
                  <pic:blipFill>
                    <a:blip r:embed="rId53" cstate="print"/>
                    <a:stretch>
                      <a:fillRect/>
                    </a:stretch>
                  </pic:blipFill>
                  <pic:spPr bwMode="auto">
                    <a:xfrm>
                      <a:off x="0" y="0"/>
                      <a:ext cx="3430123" cy="4297680"/>
                    </a:xfrm>
                    <a:prstGeom prst="rect">
                      <a:avLst/>
                    </a:prstGeom>
                    <a:noFill/>
                    <a:ln w="9525">
                      <a:noFill/>
                      <a:miter lim="800000"/>
                      <a:headEnd/>
                      <a:tailEnd/>
                    </a:ln>
                  </pic:spPr>
                </pic:pic>
              </a:graphicData>
            </a:graphic>
          </wp:inline>
        </w:drawing>
      </w:r>
    </w:p>
    <w:p w:rsidR="0086403F" w:rsidRPr="005F523E" w:rsidRDefault="0086403F" w:rsidP="005F523E">
      <w:pPr>
        <w:rPr>
          <w:rFonts w:ascii="Georgia" w:hAnsi="Georgia"/>
        </w:rPr>
      </w:pPr>
    </w:p>
    <w:p w:rsidR="0086403F" w:rsidRPr="005F523E" w:rsidRDefault="0086403F" w:rsidP="005F523E">
      <w:pPr>
        <w:jc w:val="center"/>
        <w:rPr>
          <w:rFonts w:ascii="Georgia" w:hAnsi="Georgia"/>
        </w:rPr>
      </w:pPr>
      <w:r w:rsidRPr="005F523E">
        <w:rPr>
          <w:rFonts w:ascii="Georgia" w:hAnsi="Georgia"/>
          <w:noProof/>
          <w:color w:val="473624"/>
        </w:rPr>
        <w:lastRenderedPageBreak/>
        <w:drawing>
          <wp:inline distT="0" distB="0" distL="0" distR="0">
            <wp:extent cx="2728890" cy="3657600"/>
            <wp:effectExtent l="19050" t="0" r="0" b="0"/>
            <wp:docPr id="6" name="Picture 3" descr="http://3.bp.blogspot.com/-mqJ9wRcC0IE/TbGHsJ_d1pI/AAAAAAAACRg/QCH3co5AOXg/s320/2011+4-9+Glenda+at+Caine+monument.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mqJ9wRcC0IE/TbGHsJ_d1pI/AAAAAAAACRg/QCH3co5AOXg/s320/2011+4-9+Glenda+at+Caine+monument.JPG">
                      <a:hlinkClick r:id="rId54"/>
                    </pic:cNvPr>
                    <pic:cNvPicPr>
                      <a:picLocks noChangeAspect="1" noChangeArrowheads="1"/>
                    </pic:cNvPicPr>
                  </pic:nvPicPr>
                  <pic:blipFill>
                    <a:blip r:embed="rId55" cstate="print"/>
                    <a:srcRect/>
                    <a:stretch>
                      <a:fillRect/>
                    </a:stretch>
                  </pic:blipFill>
                  <pic:spPr bwMode="auto">
                    <a:xfrm>
                      <a:off x="0" y="0"/>
                      <a:ext cx="2728890" cy="3657600"/>
                    </a:xfrm>
                    <a:prstGeom prst="rect">
                      <a:avLst/>
                    </a:prstGeom>
                    <a:noFill/>
                    <a:ln w="9525">
                      <a:noFill/>
                      <a:miter lim="800000"/>
                      <a:headEnd/>
                      <a:tailEnd/>
                    </a:ln>
                  </pic:spPr>
                </pic:pic>
              </a:graphicData>
            </a:graphic>
          </wp:inline>
        </w:drawing>
      </w:r>
    </w:p>
    <w:p w:rsidR="0086403F" w:rsidRPr="005F523E" w:rsidRDefault="0086403F" w:rsidP="005F523E">
      <w:pPr>
        <w:spacing w:after="240"/>
        <w:rPr>
          <w:rFonts w:ascii="Georgia" w:hAnsi="Georgia"/>
        </w:rPr>
      </w:pPr>
      <w:r w:rsidRPr="005F523E">
        <w:rPr>
          <w:rFonts w:ascii="Georgia" w:hAnsi="Georgia"/>
        </w:rPr>
        <w:br/>
      </w:r>
      <w:r w:rsidRPr="005F523E">
        <w:rPr>
          <w:rFonts w:ascii="Georgia" w:hAnsi="Georgia"/>
          <w:i/>
          <w:iCs/>
          <w:sz w:val="28"/>
          <w:szCs w:val="28"/>
        </w:rPr>
        <w:t xml:space="preserve">Cleaning the Caine monument is </w:t>
      </w:r>
      <w:r w:rsidRPr="005F523E">
        <w:rPr>
          <w:rFonts w:ascii="Georgia" w:hAnsi="Georgia"/>
          <w:b/>
          <w:bCs/>
          <w:i/>
          <w:iCs/>
          <w:sz w:val="28"/>
          <w:szCs w:val="28"/>
        </w:rPr>
        <w:t>Glenda Norris</w:t>
      </w:r>
      <w:r w:rsidRPr="005F523E">
        <w:rPr>
          <w:rFonts w:ascii="Georgia" w:hAnsi="Georgia"/>
          <w:i/>
          <w:iCs/>
          <w:sz w:val="28"/>
          <w:szCs w:val="28"/>
        </w:rPr>
        <w:t xml:space="preserve"> using shaving cream. When gently scrapped off, the cream reveals difficult to read letters. Glenda credits her Uncle </w:t>
      </w:r>
      <w:r w:rsidRPr="005F523E">
        <w:rPr>
          <w:rFonts w:ascii="Georgia" w:hAnsi="Georgia"/>
          <w:b/>
          <w:bCs/>
          <w:i/>
          <w:iCs/>
          <w:sz w:val="28"/>
          <w:szCs w:val="28"/>
        </w:rPr>
        <w:t>Rhodes Holliman</w:t>
      </w:r>
      <w:r w:rsidRPr="005F523E">
        <w:rPr>
          <w:rFonts w:ascii="Georgia" w:hAnsi="Georgia"/>
          <w:i/>
          <w:iCs/>
          <w:sz w:val="28"/>
          <w:szCs w:val="28"/>
        </w:rPr>
        <w:t xml:space="preserve"> for the process. In the background are </w:t>
      </w:r>
      <w:r w:rsidRPr="005F523E">
        <w:rPr>
          <w:rFonts w:ascii="Georgia" w:hAnsi="Georgia"/>
          <w:b/>
          <w:bCs/>
          <w:i/>
          <w:iCs/>
          <w:sz w:val="28"/>
          <w:szCs w:val="28"/>
        </w:rPr>
        <w:t>Robert Holliman</w:t>
      </w:r>
      <w:r w:rsidRPr="005F523E">
        <w:rPr>
          <w:rFonts w:ascii="Georgia" w:hAnsi="Georgia"/>
          <w:i/>
          <w:iCs/>
          <w:sz w:val="28"/>
          <w:szCs w:val="28"/>
        </w:rPr>
        <w:t xml:space="preserve"> and</w:t>
      </w:r>
      <w:r w:rsidRPr="005F523E">
        <w:rPr>
          <w:rFonts w:ascii="Georgia" w:hAnsi="Georgia"/>
          <w:b/>
          <w:bCs/>
          <w:i/>
          <w:iCs/>
          <w:sz w:val="28"/>
          <w:szCs w:val="28"/>
        </w:rPr>
        <w:t xml:space="preserve"> Faye Gardner</w:t>
      </w:r>
      <w:r w:rsidRPr="005F523E">
        <w:rPr>
          <w:rFonts w:ascii="Georgia" w:hAnsi="Georgia"/>
          <w:i/>
          <w:iCs/>
          <w:sz w:val="28"/>
          <w:szCs w:val="28"/>
        </w:rPr>
        <w:t>.</w:t>
      </w:r>
      <w:r w:rsidRPr="005F523E">
        <w:rPr>
          <w:rFonts w:ascii="Georgia" w:hAnsi="Georgia"/>
          <w:sz w:val="28"/>
          <w:szCs w:val="28"/>
        </w:rPr>
        <w:br/>
      </w:r>
      <w:r w:rsidRPr="005F523E">
        <w:rPr>
          <w:rFonts w:ascii="Georgia" w:hAnsi="Georgia"/>
          <w:i/>
          <w:iCs/>
          <w:sz w:val="28"/>
          <w:szCs w:val="28"/>
        </w:rPr>
        <w:br/>
      </w:r>
      <w:r w:rsidRPr="005F523E">
        <w:rPr>
          <w:rFonts w:ascii="Georgia" w:hAnsi="Georgia"/>
          <w:sz w:val="28"/>
          <w:szCs w:val="28"/>
        </w:rPr>
        <w:br/>
        <w:t xml:space="preserve">Bishop Holliman's father was </w:t>
      </w:r>
      <w:r w:rsidRPr="005F523E">
        <w:rPr>
          <w:rFonts w:ascii="Georgia" w:hAnsi="Georgia"/>
          <w:b/>
          <w:bCs/>
          <w:sz w:val="28"/>
          <w:szCs w:val="28"/>
        </w:rPr>
        <w:t>Ulyss Holliman</w:t>
      </w:r>
      <w:r w:rsidRPr="005F523E">
        <w:rPr>
          <w:rFonts w:ascii="Georgia" w:hAnsi="Georgia"/>
          <w:sz w:val="28"/>
          <w:szCs w:val="28"/>
        </w:rPr>
        <w:t xml:space="preserve"> (1884 - 1965) who grew up in Fayette, married </w:t>
      </w:r>
      <w:r w:rsidRPr="005F523E">
        <w:rPr>
          <w:rFonts w:ascii="Georgia" w:hAnsi="Georgia"/>
          <w:b/>
          <w:bCs/>
          <w:sz w:val="28"/>
          <w:szCs w:val="28"/>
        </w:rPr>
        <w:t>Pearl Caine (</w:t>
      </w:r>
      <w:r w:rsidRPr="005F523E">
        <w:rPr>
          <w:rFonts w:ascii="Georgia" w:hAnsi="Georgia"/>
          <w:sz w:val="28"/>
          <w:szCs w:val="28"/>
        </w:rPr>
        <w:t>1887 - 1955</w:t>
      </w:r>
      <w:r w:rsidRPr="005F523E">
        <w:rPr>
          <w:rFonts w:ascii="Georgia" w:hAnsi="Georgia"/>
          <w:b/>
          <w:bCs/>
          <w:sz w:val="28"/>
          <w:szCs w:val="28"/>
        </w:rPr>
        <w:t>)</w:t>
      </w:r>
      <w:r w:rsidRPr="005F523E">
        <w:rPr>
          <w:rFonts w:ascii="Georgia" w:hAnsi="Georgia"/>
          <w:sz w:val="28"/>
          <w:szCs w:val="28"/>
        </w:rPr>
        <w:t xml:space="preserve"> in 1906, and removed to Jefferson County, Alabama in 1917 in search of increased income for his growing family. Pearl Caine's grandparents, </w:t>
      </w:r>
      <w:r w:rsidRPr="005F523E">
        <w:rPr>
          <w:rFonts w:ascii="Georgia" w:hAnsi="Georgia"/>
          <w:b/>
          <w:bCs/>
          <w:sz w:val="28"/>
          <w:szCs w:val="28"/>
        </w:rPr>
        <w:t>William Ellison</w:t>
      </w:r>
      <w:r w:rsidRPr="005F523E">
        <w:rPr>
          <w:rFonts w:ascii="Georgia" w:hAnsi="Georgia"/>
          <w:sz w:val="28"/>
          <w:szCs w:val="28"/>
        </w:rPr>
        <w:t xml:space="preserve"> and </w:t>
      </w:r>
      <w:r w:rsidRPr="005F523E">
        <w:rPr>
          <w:rFonts w:ascii="Georgia" w:hAnsi="Georgia"/>
          <w:b/>
          <w:bCs/>
          <w:sz w:val="28"/>
          <w:szCs w:val="28"/>
        </w:rPr>
        <w:t>Melissa Anthony Caine</w:t>
      </w:r>
      <w:r w:rsidRPr="005F523E">
        <w:rPr>
          <w:rFonts w:ascii="Georgia" w:hAnsi="Georgia"/>
          <w:sz w:val="28"/>
          <w:szCs w:val="28"/>
        </w:rPr>
        <w:t>, lie buried under the gravestone above. It was Pearl's grandfather who gave the land for the church.</w:t>
      </w:r>
      <w:r w:rsidRPr="005F523E">
        <w:rPr>
          <w:rFonts w:ascii="Georgia" w:hAnsi="Georgia"/>
          <w:sz w:val="28"/>
          <w:szCs w:val="28"/>
        </w:rPr>
        <w:br/>
      </w:r>
    </w:p>
    <w:p w:rsidR="003C3AA0" w:rsidRPr="0024285E" w:rsidRDefault="003C3AA0" w:rsidP="005F523E">
      <w:pPr>
        <w:pStyle w:val="Heading2"/>
        <w:rPr>
          <w:rFonts w:ascii="Georgia" w:hAnsi="Georgia"/>
          <w:sz w:val="28"/>
          <w:szCs w:val="28"/>
        </w:rPr>
      </w:pPr>
      <w:r w:rsidRPr="0024285E">
        <w:rPr>
          <w:rFonts w:ascii="Georgia" w:hAnsi="Georgia"/>
          <w:sz w:val="28"/>
          <w:szCs w:val="28"/>
        </w:rPr>
        <w:lastRenderedPageBreak/>
        <w:t>Tuesday, June 14, 2011</w:t>
      </w:r>
    </w:p>
    <w:bookmarkStart w:id="11" w:name="6630048419783112152"/>
    <w:bookmarkEnd w:id="11"/>
    <w:p w:rsidR="003C3AA0" w:rsidRPr="0024285E" w:rsidRDefault="00BA12DD" w:rsidP="005F523E">
      <w:pPr>
        <w:pStyle w:val="Heading3"/>
        <w:rPr>
          <w:rFonts w:ascii="Georgia" w:hAnsi="Georgia"/>
          <w:sz w:val="28"/>
          <w:szCs w:val="28"/>
        </w:rPr>
      </w:pPr>
      <w:r w:rsidRPr="0024285E">
        <w:rPr>
          <w:rFonts w:ascii="Georgia" w:hAnsi="Georgia"/>
          <w:sz w:val="28"/>
          <w:szCs w:val="28"/>
        </w:rPr>
        <w:fldChar w:fldCharType="begin"/>
      </w:r>
      <w:r w:rsidR="003C3AA0" w:rsidRPr="0024285E">
        <w:rPr>
          <w:rFonts w:ascii="Georgia" w:hAnsi="Georgia"/>
          <w:sz w:val="28"/>
          <w:szCs w:val="28"/>
        </w:rPr>
        <w:instrText xml:space="preserve"> HYPERLINK "http://hollimanfamilyhistory.blogspot.com/2011/06/hollimans-of-alabama_14.html" </w:instrText>
      </w:r>
      <w:r w:rsidRPr="0024285E">
        <w:rPr>
          <w:rFonts w:ascii="Georgia" w:hAnsi="Georgia"/>
          <w:sz w:val="28"/>
          <w:szCs w:val="28"/>
        </w:rPr>
        <w:fldChar w:fldCharType="separate"/>
      </w:r>
      <w:r w:rsidR="003C3AA0" w:rsidRPr="0024285E">
        <w:rPr>
          <w:rStyle w:val="Hyperlink"/>
          <w:rFonts w:ascii="Georgia" w:hAnsi="Georgia"/>
          <w:sz w:val="28"/>
          <w:szCs w:val="28"/>
        </w:rPr>
        <w:t>The Hollimans of Alabama</w:t>
      </w:r>
      <w:r w:rsidRPr="0024285E">
        <w:rPr>
          <w:rFonts w:ascii="Georgia" w:hAnsi="Georgia"/>
          <w:sz w:val="28"/>
          <w:szCs w:val="28"/>
        </w:rPr>
        <w:fldChar w:fldCharType="end"/>
      </w:r>
      <w:r w:rsidR="003C3AA0" w:rsidRPr="0024285E">
        <w:rPr>
          <w:rFonts w:ascii="Georgia" w:hAnsi="Georgia"/>
          <w:sz w:val="28"/>
          <w:szCs w:val="28"/>
        </w:rPr>
        <w:t xml:space="preserve"> </w:t>
      </w:r>
    </w:p>
    <w:p w:rsidR="003C3AA0" w:rsidRPr="0024285E" w:rsidRDefault="003C3AA0" w:rsidP="005F523E">
      <w:pPr>
        <w:rPr>
          <w:rFonts w:ascii="Georgia" w:hAnsi="Georgia"/>
          <w:sz w:val="28"/>
          <w:szCs w:val="28"/>
        </w:rPr>
      </w:pPr>
      <w:r w:rsidRPr="0024285E">
        <w:rPr>
          <w:rFonts w:ascii="Georgia" w:hAnsi="Georgia"/>
          <w:sz w:val="28"/>
          <w:szCs w:val="28"/>
        </w:rPr>
        <w:t>by Glenn N. Holliman</w:t>
      </w:r>
      <w:r w:rsidRPr="0024285E">
        <w:rPr>
          <w:rFonts w:ascii="Georgia" w:hAnsi="Georgia"/>
          <w:sz w:val="28"/>
          <w:szCs w:val="28"/>
        </w:rPr>
        <w:br/>
      </w:r>
      <w:r w:rsidRPr="0024285E">
        <w:rPr>
          <w:rFonts w:ascii="Georgia" w:hAnsi="Georgia"/>
          <w:sz w:val="28"/>
          <w:szCs w:val="28"/>
        </w:rPr>
        <w:br/>
      </w:r>
      <w:r w:rsidRPr="0024285E">
        <w:rPr>
          <w:rStyle w:val="apple-style-span"/>
          <w:rFonts w:ascii="Georgia" w:hAnsi="Georgia"/>
          <w:b/>
          <w:bCs/>
          <w:i/>
          <w:iCs/>
          <w:sz w:val="28"/>
          <w:szCs w:val="28"/>
        </w:rPr>
        <w:t>Back to the 19th Century...</w:t>
      </w:r>
      <w:r w:rsidRPr="0024285E">
        <w:rPr>
          <w:rFonts w:ascii="Georgia" w:hAnsi="Georgia"/>
          <w:b/>
          <w:bCs/>
          <w:i/>
          <w:iCs/>
          <w:sz w:val="28"/>
          <w:szCs w:val="28"/>
        </w:rPr>
        <w:t>A Series of Articles on the Hollimans and Related Families of Fayette County, Alabama</w:t>
      </w:r>
      <w:r w:rsidRPr="0024285E">
        <w:rPr>
          <w:rFonts w:ascii="Georgia" w:hAnsi="Georgia"/>
          <w:sz w:val="28"/>
          <w:szCs w:val="28"/>
        </w:rPr>
        <w:br/>
      </w:r>
      <w:r w:rsidRPr="0024285E">
        <w:rPr>
          <w:rFonts w:ascii="Georgia" w:hAnsi="Georgia"/>
          <w:b/>
          <w:bCs/>
          <w:i/>
          <w:iCs/>
          <w:sz w:val="28"/>
          <w:szCs w:val="28"/>
        </w:rPr>
        <w:br/>
      </w:r>
      <w:r w:rsidRPr="0024285E">
        <w:rPr>
          <w:rFonts w:ascii="Georgia" w:hAnsi="Georgia"/>
          <w:sz w:val="28"/>
          <w:szCs w:val="28"/>
        </w:rPr>
        <w:t>Spring Hill Cemetery in Bluff, Alabama is the final resting place of a pioneer ancestor who made the trek from the Carolinas to Alabama in 1836, raised a large family, survived the Civil War although losing a husband and two sons, farmed, midwifed and lived to be 94 years old. Family lore has her enjoying her 'flowers' - her 'Four Roses' - deep into her final years.</w:t>
      </w:r>
      <w:r w:rsidRPr="0024285E">
        <w:rPr>
          <w:rFonts w:ascii="Georgia" w:hAnsi="Georgia"/>
          <w:sz w:val="28"/>
          <w:szCs w:val="28"/>
        </w:rPr>
        <w:br/>
      </w:r>
      <w:r w:rsidRPr="0024285E">
        <w:rPr>
          <w:rFonts w:ascii="Georgia" w:hAnsi="Georgia"/>
          <w:b/>
          <w:bCs/>
          <w:sz w:val="28"/>
          <w:szCs w:val="28"/>
        </w:rPr>
        <w:br/>
      </w:r>
      <w:r w:rsidRPr="0024285E">
        <w:rPr>
          <w:rStyle w:val="apple-style-span"/>
          <w:rFonts w:ascii="Georgia" w:hAnsi="Georgia"/>
          <w:b/>
          <w:bCs/>
          <w:i/>
          <w:iCs/>
          <w:sz w:val="28"/>
          <w:szCs w:val="28"/>
        </w:rPr>
        <w:t>"Mary Polly Lucas Holliman, January 2, 1819 - July 5, 1913, Pioneer Strength, Integrity, Human Kindness"</w:t>
      </w:r>
    </w:p>
    <w:p w:rsidR="003C3AA0" w:rsidRPr="005F523E" w:rsidRDefault="003C3AA0" w:rsidP="005F523E">
      <w:pPr>
        <w:jc w:val="center"/>
        <w:rPr>
          <w:rFonts w:ascii="Georgia" w:hAnsi="Georgia"/>
        </w:rPr>
      </w:pPr>
      <w:r w:rsidRPr="005F523E">
        <w:rPr>
          <w:rFonts w:ascii="Georgia" w:hAnsi="Georgia"/>
          <w:noProof/>
          <w:color w:val="473624"/>
        </w:rPr>
        <w:drawing>
          <wp:inline distT="0" distB="0" distL="0" distR="0">
            <wp:extent cx="4150945" cy="3108960"/>
            <wp:effectExtent l="19050" t="0" r="1955" b="0"/>
            <wp:docPr id="17" name="Picture 7" descr="http://3.bp.blogspot.com/-PIZJTbd2g_8/TbMWt1Z2PlI/AAAAAAAACSg/iCCwcJ9GU8A/s400/004.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PIZJTbd2g_8/TbMWt1Z2PlI/AAAAAAAACSg/iCCwcJ9GU8A/s400/004.JPG">
                      <a:hlinkClick r:id="rId56"/>
                    </pic:cNvPr>
                    <pic:cNvPicPr>
                      <a:picLocks noChangeAspect="1" noChangeArrowheads="1"/>
                    </pic:cNvPicPr>
                  </pic:nvPicPr>
                  <pic:blipFill>
                    <a:blip r:embed="rId57" cstate="print"/>
                    <a:srcRect/>
                    <a:stretch>
                      <a:fillRect/>
                    </a:stretch>
                  </pic:blipFill>
                  <pic:spPr bwMode="auto">
                    <a:xfrm>
                      <a:off x="0" y="0"/>
                      <a:ext cx="4150945" cy="3108960"/>
                    </a:xfrm>
                    <a:prstGeom prst="rect">
                      <a:avLst/>
                    </a:prstGeom>
                    <a:noFill/>
                    <a:ln w="9525">
                      <a:noFill/>
                      <a:miter lim="800000"/>
                      <a:headEnd/>
                      <a:tailEnd/>
                    </a:ln>
                  </pic:spPr>
                </pic:pic>
              </a:graphicData>
            </a:graphic>
          </wp:inline>
        </w:drawing>
      </w:r>
    </w:p>
    <w:p w:rsidR="003C3AA0" w:rsidRPr="0024285E" w:rsidRDefault="003C3AA0" w:rsidP="005F523E">
      <w:pPr>
        <w:spacing w:after="240"/>
        <w:rPr>
          <w:rFonts w:ascii="Georgia" w:hAnsi="Georgia"/>
          <w:sz w:val="28"/>
          <w:szCs w:val="28"/>
        </w:rPr>
      </w:pPr>
      <w:r w:rsidRPr="0024285E">
        <w:rPr>
          <w:rFonts w:ascii="Georgia" w:hAnsi="Georgia"/>
          <w:sz w:val="28"/>
          <w:szCs w:val="28"/>
        </w:rPr>
        <w:lastRenderedPageBreak/>
        <w:t xml:space="preserve">Even thought 'strenth' may be mis-spelled, this grave stone speaks eloquently of the wife of </w:t>
      </w:r>
      <w:r w:rsidRPr="0024285E">
        <w:rPr>
          <w:rFonts w:ascii="Georgia" w:hAnsi="Georgia"/>
          <w:b/>
          <w:bCs/>
          <w:sz w:val="28"/>
          <w:szCs w:val="28"/>
        </w:rPr>
        <w:t>Uriah Holliman</w:t>
      </w:r>
      <w:r w:rsidRPr="0024285E">
        <w:rPr>
          <w:rFonts w:ascii="Georgia" w:hAnsi="Georgia"/>
          <w:sz w:val="28"/>
          <w:szCs w:val="28"/>
        </w:rPr>
        <w:t xml:space="preserve">, 1817 - 1862. As Dr. </w:t>
      </w:r>
      <w:r w:rsidRPr="0024285E">
        <w:rPr>
          <w:rFonts w:ascii="Georgia" w:hAnsi="Georgia"/>
          <w:b/>
          <w:bCs/>
          <w:sz w:val="28"/>
          <w:szCs w:val="28"/>
        </w:rPr>
        <w:t>Rhodes Holliman</w:t>
      </w:r>
      <w:r w:rsidRPr="0024285E">
        <w:rPr>
          <w:rFonts w:ascii="Georgia" w:hAnsi="Georgia"/>
          <w:sz w:val="28"/>
          <w:szCs w:val="28"/>
        </w:rPr>
        <w:t>, a great, great grandson has written (</w:t>
      </w:r>
      <w:r w:rsidRPr="0024285E">
        <w:rPr>
          <w:rFonts w:ascii="Georgia" w:hAnsi="Georgia"/>
          <w:i/>
          <w:iCs/>
          <w:sz w:val="28"/>
          <w:szCs w:val="28"/>
        </w:rPr>
        <w:t>see Archives of this blog, March 2010 and copy below</w:t>
      </w:r>
      <w:r w:rsidRPr="0024285E">
        <w:rPr>
          <w:rFonts w:ascii="Georgia" w:hAnsi="Georgia"/>
          <w:sz w:val="28"/>
          <w:szCs w:val="28"/>
        </w:rPr>
        <w:t>), Polly buried a husband and son (</w:t>
      </w:r>
      <w:r w:rsidRPr="0024285E">
        <w:rPr>
          <w:rFonts w:ascii="Georgia" w:hAnsi="Georgia"/>
          <w:b/>
          <w:bCs/>
          <w:sz w:val="28"/>
          <w:szCs w:val="28"/>
        </w:rPr>
        <w:t>Charles Daniel Holliman</w:t>
      </w:r>
      <w:r w:rsidRPr="0024285E">
        <w:rPr>
          <w:rFonts w:ascii="Georgia" w:hAnsi="Georgia"/>
          <w:sz w:val="28"/>
          <w:szCs w:val="28"/>
        </w:rPr>
        <w:t xml:space="preserve">) at Okalona, Mississippi after the Battle of Shiloh in 1862. Sick herself, she rode home, raised the children remaining and lived to the age of 94. During the decades after the war she served as a mid-wife, delivering many of her own grandchildren. </w:t>
      </w:r>
      <w:r w:rsidRPr="0024285E">
        <w:rPr>
          <w:rFonts w:ascii="Georgia" w:hAnsi="Georgia"/>
          <w:sz w:val="28"/>
          <w:szCs w:val="28"/>
        </w:rPr>
        <w:br/>
      </w:r>
      <w:r w:rsidRPr="0024285E">
        <w:rPr>
          <w:rFonts w:ascii="Georgia" w:hAnsi="Georgia"/>
          <w:sz w:val="28"/>
          <w:szCs w:val="28"/>
        </w:rPr>
        <w:br/>
      </w:r>
      <w:r w:rsidRPr="0024285E">
        <w:rPr>
          <w:rFonts w:ascii="Georgia" w:hAnsi="Georgia"/>
          <w:i/>
          <w:iCs/>
          <w:sz w:val="28"/>
          <w:szCs w:val="28"/>
        </w:rPr>
        <w:t>"In 21 years of married life, Mary Polly and Uriah would produce 13 children - seven boys and six girls. She could hitch up a mule to a plow and till the soil as well as any man. While maintaining her farm, she became the only source of medical assistance in her community as a herb doctor, caregiver, and midwife to many of her neighbors. She would accept appeals for help from all over the area, saddle up a mule and ride out to provide services</w:t>
      </w:r>
      <w:r w:rsidRPr="0024285E">
        <w:rPr>
          <w:rFonts w:ascii="Georgia" w:hAnsi="Georgia"/>
          <w:sz w:val="28"/>
          <w:szCs w:val="28"/>
        </w:rPr>
        <w:t>." -</w:t>
      </w:r>
      <w:r w:rsidRPr="0024285E">
        <w:rPr>
          <w:rFonts w:ascii="Georgia" w:hAnsi="Georgia"/>
          <w:b/>
          <w:bCs/>
          <w:sz w:val="28"/>
          <w:szCs w:val="28"/>
        </w:rPr>
        <w:t xml:space="preserve"> Dr. Rhodes Holliman</w:t>
      </w:r>
      <w:r w:rsidRPr="0024285E">
        <w:rPr>
          <w:rFonts w:ascii="Georgia" w:hAnsi="Georgia"/>
          <w:sz w:val="28"/>
          <w:szCs w:val="28"/>
        </w:rPr>
        <w:br/>
      </w:r>
      <w:r w:rsidRPr="0024285E">
        <w:rPr>
          <w:rFonts w:ascii="Georgia" w:hAnsi="Georgia"/>
          <w:sz w:val="28"/>
          <w:szCs w:val="28"/>
        </w:rPr>
        <w:br/>
      </w:r>
      <w:r w:rsidRPr="0024285E">
        <w:rPr>
          <w:rFonts w:ascii="Georgia" w:hAnsi="Georgia"/>
          <w:sz w:val="28"/>
          <w:szCs w:val="28"/>
        </w:rPr>
        <w:br/>
      </w:r>
      <w:r w:rsidRPr="0024285E">
        <w:rPr>
          <w:rFonts w:ascii="Georgia" w:hAnsi="Georgia"/>
          <w:i/>
          <w:iCs/>
          <w:sz w:val="28"/>
          <w:szCs w:val="28"/>
        </w:rPr>
        <w:t xml:space="preserve">Below family members, four of whom are direct descendants of Polly Lucas Holliman, gaze over the Spring Hill Cemetery in the Bluff community of Fayette, County. Left to right: Wally Allen, Jean Holliman, Tommie Holliman Allen, Bill Holliman, </w:t>
      </w:r>
      <w:r w:rsidRPr="0024285E">
        <w:rPr>
          <w:rFonts w:ascii="Georgia" w:hAnsi="Georgia"/>
          <w:b/>
          <w:bCs/>
          <w:i/>
          <w:iCs/>
          <w:sz w:val="28"/>
          <w:szCs w:val="28"/>
        </w:rPr>
        <w:t>Bishop Holliman</w:t>
      </w:r>
      <w:r w:rsidRPr="0024285E">
        <w:rPr>
          <w:rFonts w:ascii="Georgia" w:hAnsi="Georgia"/>
          <w:i/>
          <w:iCs/>
          <w:sz w:val="28"/>
          <w:szCs w:val="28"/>
        </w:rPr>
        <w:t xml:space="preserve"> (great grandson of Polly Lucas) and Jeanette Holiman Stewart. Bishop Holliman,b 1919, is a first cousin of Rhodes Holliman's father, </w:t>
      </w:r>
      <w:r w:rsidRPr="0024285E">
        <w:rPr>
          <w:rFonts w:ascii="Georgia" w:hAnsi="Georgia"/>
          <w:b/>
          <w:bCs/>
          <w:i/>
          <w:iCs/>
          <w:sz w:val="28"/>
          <w:szCs w:val="28"/>
        </w:rPr>
        <w:t>Cecil Rhodes Holliman</w:t>
      </w:r>
      <w:r w:rsidRPr="0024285E">
        <w:rPr>
          <w:rFonts w:ascii="Georgia" w:hAnsi="Georgia"/>
          <w:i/>
          <w:iCs/>
          <w:sz w:val="28"/>
          <w:szCs w:val="28"/>
        </w:rPr>
        <w:t xml:space="preserve"> (1903 - 1982).</w:t>
      </w:r>
      <w:r w:rsidRPr="0024285E">
        <w:rPr>
          <w:rFonts w:ascii="Georgia" w:hAnsi="Georgia"/>
          <w:sz w:val="28"/>
          <w:szCs w:val="28"/>
        </w:rPr>
        <w:br/>
      </w:r>
    </w:p>
    <w:p w:rsidR="003C3AA0" w:rsidRPr="005F523E" w:rsidRDefault="003C3AA0" w:rsidP="005F523E">
      <w:pPr>
        <w:spacing w:after="0"/>
        <w:jc w:val="center"/>
        <w:rPr>
          <w:rFonts w:ascii="Georgia" w:hAnsi="Georgia"/>
        </w:rPr>
      </w:pPr>
      <w:r w:rsidRPr="005F523E">
        <w:rPr>
          <w:rFonts w:ascii="Georgia" w:hAnsi="Georgia"/>
          <w:noProof/>
          <w:color w:val="473624"/>
        </w:rPr>
        <w:lastRenderedPageBreak/>
        <w:drawing>
          <wp:inline distT="0" distB="0" distL="0" distR="0">
            <wp:extent cx="5273259" cy="3931920"/>
            <wp:effectExtent l="19050" t="0" r="3591" b="0"/>
            <wp:docPr id="11" name="Picture 8" descr="http://1.bp.blogspot.com/-nMp9o8NM1OE/TbMZZLmAMXI/AAAAAAAACSo/BlGdjqRJXo0/s320/2011+4-9+Hollimans+at+Spring+HIll+Cemetery%252C+Bluff.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bp.blogspot.com/-nMp9o8NM1OE/TbMZZLmAMXI/AAAAAAAACSo/BlGdjqRJXo0/s320/2011+4-9+Hollimans+at+Spring+HIll+Cemetery%252C+Bluff.JPG">
                      <a:hlinkClick r:id="rId58"/>
                    </pic:cNvPr>
                    <pic:cNvPicPr>
                      <a:picLocks noChangeAspect="1" noChangeArrowheads="1"/>
                    </pic:cNvPicPr>
                  </pic:nvPicPr>
                  <pic:blipFill>
                    <a:blip r:embed="rId59" cstate="print"/>
                    <a:srcRect/>
                    <a:stretch>
                      <a:fillRect/>
                    </a:stretch>
                  </pic:blipFill>
                  <pic:spPr bwMode="auto">
                    <a:xfrm>
                      <a:off x="0" y="0"/>
                      <a:ext cx="5273259" cy="3931920"/>
                    </a:xfrm>
                    <a:prstGeom prst="rect">
                      <a:avLst/>
                    </a:prstGeom>
                    <a:noFill/>
                    <a:ln w="9525">
                      <a:noFill/>
                      <a:miter lim="800000"/>
                      <a:headEnd/>
                      <a:tailEnd/>
                    </a:ln>
                  </pic:spPr>
                </pic:pic>
              </a:graphicData>
            </a:graphic>
          </wp:inline>
        </w:drawing>
      </w:r>
    </w:p>
    <w:p w:rsidR="0024285E" w:rsidRDefault="003C3AA0" w:rsidP="005F523E">
      <w:pPr>
        <w:rPr>
          <w:rFonts w:ascii="Georgia" w:hAnsi="Georgia"/>
          <w:sz w:val="28"/>
          <w:szCs w:val="28"/>
        </w:rPr>
      </w:pPr>
      <w:r w:rsidRPr="005F523E">
        <w:rPr>
          <w:rFonts w:ascii="Georgia" w:hAnsi="Georgia"/>
        </w:rPr>
        <w:br/>
      </w:r>
      <w:r w:rsidRPr="0024285E">
        <w:rPr>
          <w:rFonts w:ascii="Georgia" w:hAnsi="Georgia"/>
          <w:sz w:val="28"/>
          <w:szCs w:val="28"/>
        </w:rPr>
        <w:t xml:space="preserve">On that early April day in 2011, when sixteen Holliman descendants traveled through Fayette County, the trees were leafing out in pastel green. One noticed that the soil of Fayette County could not decide if it wanted to be red clay or sandy stone and rock. Both pine and oak thrive in the ravines and on the ridges adjacent to the Sipsey River that flows north to south through the county. Swamps cover many areas near the river bottoms. From this soil our 19th Century ancestors harvested cotton, corn and lumber. Hogs and cattle grazed in the woods and pastures. </w:t>
      </w:r>
    </w:p>
    <w:p w:rsidR="0024285E" w:rsidRDefault="0024285E" w:rsidP="005F523E">
      <w:pPr>
        <w:rPr>
          <w:rFonts w:ascii="Georgia" w:hAnsi="Georgia"/>
          <w:sz w:val="28"/>
          <w:szCs w:val="28"/>
        </w:rPr>
      </w:pPr>
    </w:p>
    <w:p w:rsidR="0024285E" w:rsidRDefault="0024285E" w:rsidP="005F523E">
      <w:pPr>
        <w:rPr>
          <w:rFonts w:ascii="Georgia" w:hAnsi="Georgia"/>
          <w:sz w:val="28"/>
          <w:szCs w:val="28"/>
        </w:rPr>
      </w:pPr>
    </w:p>
    <w:p w:rsidR="003C3AA0" w:rsidRPr="0024285E" w:rsidRDefault="003C3AA0" w:rsidP="005F523E">
      <w:pPr>
        <w:rPr>
          <w:rFonts w:ascii="Georgia" w:hAnsi="Georgia"/>
          <w:sz w:val="28"/>
          <w:szCs w:val="28"/>
        </w:rPr>
      </w:pPr>
      <w:r w:rsidRPr="0024285E">
        <w:rPr>
          <w:rFonts w:ascii="Georgia" w:hAnsi="Georgia"/>
          <w:i/>
          <w:sz w:val="28"/>
          <w:szCs w:val="28"/>
        </w:rPr>
        <w:lastRenderedPageBreak/>
        <w:t>Below</w:t>
      </w:r>
      <w:r w:rsidRPr="0024285E">
        <w:rPr>
          <w:rFonts w:ascii="Georgia" w:hAnsi="Georgia"/>
          <w:sz w:val="28"/>
          <w:szCs w:val="28"/>
        </w:rPr>
        <w:t xml:space="preserve"> the ground, coal emerged, and today oil and gas flow deep from the Alabama earth. </w:t>
      </w:r>
    </w:p>
    <w:p w:rsidR="003C3AA0" w:rsidRPr="005F523E" w:rsidRDefault="003C3AA0" w:rsidP="005F523E">
      <w:pPr>
        <w:jc w:val="center"/>
        <w:rPr>
          <w:rFonts w:ascii="Georgia" w:hAnsi="Georgia"/>
        </w:rPr>
      </w:pPr>
      <w:r w:rsidRPr="005F523E">
        <w:rPr>
          <w:rFonts w:ascii="Georgia" w:hAnsi="Georgia"/>
          <w:noProof/>
          <w:color w:val="473624"/>
        </w:rPr>
        <w:drawing>
          <wp:inline distT="0" distB="0" distL="0" distR="0">
            <wp:extent cx="3051175" cy="2276475"/>
            <wp:effectExtent l="19050" t="0" r="0" b="0"/>
            <wp:docPr id="10" name="Picture 9" descr="http://4.bp.blogspot.com/-8SCA7SVJ1I0/TbMaWNqrXvI/AAAAAAAACSs/ke7QoDIndIc/s320/2011+4-9+Bluff+road.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8SCA7SVJ1I0/TbMaWNqrXvI/AAAAAAAACSs/ke7QoDIndIc/s320/2011+4-9+Bluff+road.JPG">
                      <a:hlinkClick r:id="rId60"/>
                    </pic:cNvPr>
                    <pic:cNvPicPr>
                      <a:picLocks noChangeAspect="1" noChangeArrowheads="1"/>
                    </pic:cNvPicPr>
                  </pic:nvPicPr>
                  <pic:blipFill>
                    <a:blip r:embed="rId61" cstate="print"/>
                    <a:srcRect/>
                    <a:stretch>
                      <a:fillRect/>
                    </a:stretch>
                  </pic:blipFill>
                  <pic:spPr bwMode="auto">
                    <a:xfrm>
                      <a:off x="0" y="0"/>
                      <a:ext cx="3051175" cy="2276475"/>
                    </a:xfrm>
                    <a:prstGeom prst="rect">
                      <a:avLst/>
                    </a:prstGeom>
                    <a:noFill/>
                    <a:ln w="9525">
                      <a:noFill/>
                      <a:miter lim="800000"/>
                      <a:headEnd/>
                      <a:tailEnd/>
                    </a:ln>
                  </pic:spPr>
                </pic:pic>
              </a:graphicData>
            </a:graphic>
          </wp:inline>
        </w:drawing>
      </w:r>
    </w:p>
    <w:p w:rsidR="003C3AA0" w:rsidRPr="004F42C6" w:rsidRDefault="003C3AA0" w:rsidP="004F42C6">
      <w:pPr>
        <w:spacing w:after="240"/>
        <w:jc w:val="center"/>
        <w:rPr>
          <w:rFonts w:ascii="Georgia" w:hAnsi="Georgia"/>
          <w:sz w:val="28"/>
          <w:szCs w:val="28"/>
        </w:rPr>
      </w:pPr>
      <w:r w:rsidRPr="004F42C6">
        <w:rPr>
          <w:rFonts w:ascii="Georgia" w:hAnsi="Georgia"/>
          <w:i/>
          <w:iCs/>
          <w:sz w:val="28"/>
          <w:szCs w:val="28"/>
        </w:rPr>
        <w:t>Above, a dirt road winds off from the Bluff cemetery</w:t>
      </w:r>
      <w:r w:rsidRPr="004F42C6">
        <w:rPr>
          <w:rFonts w:ascii="Georgia" w:hAnsi="Georgia"/>
          <w:sz w:val="28"/>
          <w:szCs w:val="28"/>
        </w:rPr>
        <w:br/>
      </w:r>
    </w:p>
    <w:p w:rsidR="00F32E10" w:rsidRPr="004F42C6" w:rsidRDefault="00F32E10" w:rsidP="005F523E">
      <w:pPr>
        <w:pStyle w:val="Heading2"/>
        <w:rPr>
          <w:rFonts w:ascii="Georgia" w:hAnsi="Georgia"/>
          <w:sz w:val="28"/>
          <w:szCs w:val="28"/>
        </w:rPr>
      </w:pPr>
      <w:r w:rsidRPr="004F42C6">
        <w:rPr>
          <w:rFonts w:ascii="Georgia" w:hAnsi="Georgia"/>
          <w:sz w:val="28"/>
          <w:szCs w:val="28"/>
        </w:rPr>
        <w:t>Tuesday, June 21, 2011</w:t>
      </w:r>
    </w:p>
    <w:bookmarkStart w:id="12" w:name="5110136101914635323"/>
    <w:bookmarkEnd w:id="12"/>
    <w:p w:rsidR="00F32E10" w:rsidRPr="004F42C6" w:rsidRDefault="00BA12DD" w:rsidP="005F523E">
      <w:pPr>
        <w:pStyle w:val="Heading3"/>
        <w:rPr>
          <w:rFonts w:ascii="Georgia" w:hAnsi="Georgia"/>
          <w:sz w:val="28"/>
          <w:szCs w:val="28"/>
        </w:rPr>
      </w:pPr>
      <w:r w:rsidRPr="004F42C6">
        <w:rPr>
          <w:rFonts w:ascii="Georgia" w:hAnsi="Georgia"/>
          <w:sz w:val="28"/>
          <w:szCs w:val="28"/>
        </w:rPr>
        <w:fldChar w:fldCharType="begin"/>
      </w:r>
      <w:r w:rsidR="00F32E10" w:rsidRPr="004F42C6">
        <w:rPr>
          <w:rFonts w:ascii="Georgia" w:hAnsi="Georgia"/>
          <w:sz w:val="28"/>
          <w:szCs w:val="28"/>
        </w:rPr>
        <w:instrText xml:space="preserve"> HYPERLINK "http://hollimanfamilyhistory.blogspot.com/2011/06/hollimans-of-alabama_21.html" </w:instrText>
      </w:r>
      <w:r w:rsidRPr="004F42C6">
        <w:rPr>
          <w:rFonts w:ascii="Georgia" w:hAnsi="Georgia"/>
          <w:sz w:val="28"/>
          <w:szCs w:val="28"/>
        </w:rPr>
        <w:fldChar w:fldCharType="separate"/>
      </w:r>
      <w:r w:rsidR="00F32E10" w:rsidRPr="004F42C6">
        <w:rPr>
          <w:rStyle w:val="Hyperlink"/>
          <w:rFonts w:ascii="Georgia" w:hAnsi="Georgia"/>
          <w:sz w:val="28"/>
          <w:szCs w:val="28"/>
        </w:rPr>
        <w:t>The Hollimans of Alabama</w:t>
      </w:r>
      <w:r w:rsidRPr="004F42C6">
        <w:rPr>
          <w:rFonts w:ascii="Georgia" w:hAnsi="Georgia"/>
          <w:sz w:val="28"/>
          <w:szCs w:val="28"/>
        </w:rPr>
        <w:fldChar w:fldCharType="end"/>
      </w:r>
      <w:r w:rsidR="00F32E10" w:rsidRPr="004F42C6">
        <w:rPr>
          <w:rFonts w:ascii="Georgia" w:hAnsi="Georgia"/>
          <w:sz w:val="28"/>
          <w:szCs w:val="28"/>
        </w:rPr>
        <w:t xml:space="preserve"> </w:t>
      </w:r>
    </w:p>
    <w:p w:rsidR="00F32E10" w:rsidRPr="004F42C6" w:rsidRDefault="00F32E10" w:rsidP="005F523E">
      <w:pPr>
        <w:spacing w:after="240"/>
        <w:rPr>
          <w:rFonts w:ascii="Georgia" w:hAnsi="Georgia"/>
          <w:sz w:val="28"/>
          <w:szCs w:val="28"/>
        </w:rPr>
      </w:pPr>
      <w:r w:rsidRPr="004F42C6">
        <w:rPr>
          <w:rFonts w:ascii="Georgia" w:hAnsi="Georgia"/>
          <w:sz w:val="28"/>
          <w:szCs w:val="28"/>
        </w:rPr>
        <w:t>by Glenn N. Holliman</w:t>
      </w:r>
      <w:r w:rsidRPr="004F42C6">
        <w:rPr>
          <w:rFonts w:ascii="Georgia" w:hAnsi="Georgia"/>
          <w:sz w:val="28"/>
          <w:szCs w:val="28"/>
        </w:rPr>
        <w:br/>
      </w:r>
      <w:r w:rsidRPr="004F42C6">
        <w:rPr>
          <w:rFonts w:ascii="Georgia" w:hAnsi="Georgia"/>
          <w:sz w:val="28"/>
          <w:szCs w:val="28"/>
        </w:rPr>
        <w:br/>
      </w:r>
      <w:r w:rsidRPr="004F42C6">
        <w:rPr>
          <w:rStyle w:val="apple-style-span"/>
          <w:rFonts w:ascii="Georgia" w:hAnsi="Georgia"/>
          <w:b/>
          <w:bCs/>
          <w:i/>
          <w:iCs/>
          <w:sz w:val="28"/>
          <w:szCs w:val="28"/>
        </w:rPr>
        <w:t>Back to the 19th Century...A Series of Articles on the Hollimans and Related Families of Fayette County, Alabama</w:t>
      </w:r>
      <w:r w:rsidRPr="004F42C6">
        <w:rPr>
          <w:rFonts w:ascii="Georgia" w:hAnsi="Georgia"/>
          <w:sz w:val="28"/>
          <w:szCs w:val="28"/>
        </w:rPr>
        <w:br/>
      </w:r>
      <w:r w:rsidRPr="004F42C6">
        <w:rPr>
          <w:rFonts w:ascii="Georgia" w:hAnsi="Georgia"/>
          <w:b/>
          <w:bCs/>
          <w:i/>
          <w:iCs/>
          <w:sz w:val="28"/>
          <w:szCs w:val="28"/>
        </w:rPr>
        <w:br/>
      </w:r>
      <w:r w:rsidRPr="004F42C6">
        <w:rPr>
          <w:rFonts w:ascii="Georgia" w:hAnsi="Georgia"/>
          <w:sz w:val="28"/>
          <w:szCs w:val="28"/>
        </w:rPr>
        <w:br/>
      </w:r>
      <w:r w:rsidRPr="004F42C6">
        <w:rPr>
          <w:rFonts w:ascii="Georgia" w:hAnsi="Georgia"/>
          <w:b/>
          <w:bCs/>
          <w:sz w:val="28"/>
          <w:szCs w:val="28"/>
        </w:rPr>
        <w:t>Nancy Palestine Holliman</w:t>
      </w:r>
      <w:r w:rsidRPr="004F42C6">
        <w:rPr>
          <w:rFonts w:ascii="Georgia" w:hAnsi="Georgia"/>
          <w:sz w:val="28"/>
          <w:szCs w:val="28"/>
        </w:rPr>
        <w:t>, one of the thirteen children of</w:t>
      </w:r>
      <w:r w:rsidRPr="004F42C6">
        <w:rPr>
          <w:rFonts w:ascii="Georgia" w:hAnsi="Georgia"/>
          <w:b/>
          <w:bCs/>
          <w:sz w:val="28"/>
          <w:szCs w:val="28"/>
        </w:rPr>
        <w:t xml:space="preserve"> Uriah </w:t>
      </w:r>
      <w:r w:rsidRPr="004F42C6">
        <w:rPr>
          <w:rFonts w:ascii="Georgia" w:hAnsi="Georgia"/>
          <w:sz w:val="28"/>
          <w:szCs w:val="28"/>
        </w:rPr>
        <w:t xml:space="preserve">and Polly Lucas Holliman, is buried at Springhill Cemetery in the Bluff Community of Fayette County, Alabama near her mother, </w:t>
      </w:r>
      <w:r w:rsidRPr="004F42C6">
        <w:rPr>
          <w:rFonts w:ascii="Georgia" w:hAnsi="Georgia"/>
          <w:b/>
          <w:bCs/>
          <w:sz w:val="28"/>
          <w:szCs w:val="28"/>
        </w:rPr>
        <w:t>Mary Polly Lucas</w:t>
      </w:r>
      <w:r w:rsidRPr="004F42C6">
        <w:rPr>
          <w:rFonts w:ascii="Georgia" w:hAnsi="Georgia"/>
          <w:sz w:val="28"/>
          <w:szCs w:val="28"/>
        </w:rPr>
        <w:t xml:space="preserve"> </w:t>
      </w:r>
      <w:r w:rsidRPr="004F42C6">
        <w:rPr>
          <w:rFonts w:ascii="Georgia" w:hAnsi="Georgia"/>
          <w:b/>
          <w:bCs/>
          <w:sz w:val="28"/>
          <w:szCs w:val="28"/>
        </w:rPr>
        <w:t>Holliman</w:t>
      </w:r>
      <w:r w:rsidRPr="004F42C6">
        <w:rPr>
          <w:rFonts w:ascii="Georgia" w:hAnsi="Georgia"/>
          <w:sz w:val="28"/>
          <w:szCs w:val="28"/>
        </w:rPr>
        <w:t>. A</w:t>
      </w:r>
      <w:r w:rsidR="004F42C6">
        <w:rPr>
          <w:rFonts w:ascii="Georgia" w:hAnsi="Georgia"/>
          <w:sz w:val="28"/>
          <w:szCs w:val="28"/>
        </w:rPr>
        <w:t>l</w:t>
      </w:r>
      <w:r w:rsidRPr="004F42C6">
        <w:rPr>
          <w:rFonts w:ascii="Georgia" w:hAnsi="Georgia"/>
          <w:sz w:val="28"/>
          <w:szCs w:val="28"/>
        </w:rPr>
        <w:t xml:space="preserve">though her name is listed as Holliman on the stone, </w:t>
      </w:r>
      <w:r w:rsidRPr="004F42C6">
        <w:rPr>
          <w:rFonts w:ascii="Georgia" w:hAnsi="Georgia"/>
          <w:sz w:val="28"/>
          <w:szCs w:val="28"/>
        </w:rPr>
        <w:lastRenderedPageBreak/>
        <w:t xml:space="preserve">Nancy Palestine is reported by </w:t>
      </w:r>
      <w:r w:rsidRPr="004F42C6">
        <w:rPr>
          <w:rFonts w:ascii="Georgia" w:hAnsi="Georgia"/>
          <w:b/>
          <w:bCs/>
          <w:sz w:val="28"/>
          <w:szCs w:val="28"/>
        </w:rPr>
        <w:t xml:space="preserve">Rhodes Holliman </w:t>
      </w:r>
      <w:r w:rsidRPr="004F42C6">
        <w:rPr>
          <w:rFonts w:ascii="Georgia" w:hAnsi="Georgia"/>
          <w:sz w:val="28"/>
          <w:szCs w:val="28"/>
        </w:rPr>
        <w:t>to have been married to</w:t>
      </w:r>
      <w:r w:rsidRPr="004F42C6">
        <w:rPr>
          <w:rFonts w:ascii="Georgia" w:hAnsi="Georgia"/>
          <w:b/>
          <w:bCs/>
          <w:sz w:val="28"/>
          <w:szCs w:val="28"/>
        </w:rPr>
        <w:t xml:space="preserve"> John Pinion</w:t>
      </w:r>
      <w:r w:rsidRPr="004F42C6">
        <w:rPr>
          <w:rFonts w:ascii="Georgia" w:hAnsi="Georgia"/>
          <w:sz w:val="28"/>
          <w:szCs w:val="28"/>
        </w:rPr>
        <w:t>, but they had no children.</w:t>
      </w:r>
    </w:p>
    <w:p w:rsidR="00F32E10" w:rsidRPr="005F523E" w:rsidRDefault="00F32E10" w:rsidP="004F42C6">
      <w:pPr>
        <w:spacing w:after="0"/>
        <w:jc w:val="center"/>
        <w:rPr>
          <w:rFonts w:ascii="Georgia" w:hAnsi="Georgia"/>
        </w:rPr>
      </w:pPr>
      <w:r w:rsidRPr="005F523E">
        <w:rPr>
          <w:rFonts w:ascii="Georgia" w:hAnsi="Georgia"/>
          <w:noProof/>
          <w:color w:val="473624"/>
        </w:rPr>
        <w:drawing>
          <wp:inline distT="0" distB="0" distL="0" distR="0">
            <wp:extent cx="3051175" cy="2286000"/>
            <wp:effectExtent l="19050" t="0" r="0" b="0"/>
            <wp:docPr id="19" name="Picture 13" descr="http://3.bp.blogspot.com/-eWn37rOn0Dg/TbMdo-iO21I/AAAAAAAACSw/pFjip8sESd4/s320/Nancy+Palestine+Holliman.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3.bp.blogspot.com/-eWn37rOn0Dg/TbMdo-iO21I/AAAAAAAACSw/pFjip8sESd4/s320/Nancy+Palestine+Holliman.jpg">
                      <a:hlinkClick r:id="rId62"/>
                    </pic:cNvPr>
                    <pic:cNvPicPr>
                      <a:picLocks noChangeAspect="1" noChangeArrowheads="1"/>
                    </pic:cNvPicPr>
                  </pic:nvPicPr>
                  <pic:blipFill>
                    <a:blip r:embed="rId63" cstate="print"/>
                    <a:srcRect/>
                    <a:stretch>
                      <a:fillRect/>
                    </a:stretch>
                  </pic:blipFill>
                  <pic:spPr bwMode="auto">
                    <a:xfrm>
                      <a:off x="0" y="0"/>
                      <a:ext cx="3051175" cy="2286000"/>
                    </a:xfrm>
                    <a:prstGeom prst="rect">
                      <a:avLst/>
                    </a:prstGeom>
                    <a:noFill/>
                    <a:ln w="9525">
                      <a:noFill/>
                      <a:miter lim="800000"/>
                      <a:headEnd/>
                      <a:tailEnd/>
                    </a:ln>
                  </pic:spPr>
                </pic:pic>
              </a:graphicData>
            </a:graphic>
          </wp:inline>
        </w:drawing>
      </w:r>
    </w:p>
    <w:p w:rsidR="00F32E10" w:rsidRPr="004F42C6" w:rsidRDefault="00F32E10" w:rsidP="005F523E">
      <w:pPr>
        <w:spacing w:after="240"/>
        <w:rPr>
          <w:rFonts w:ascii="Georgia" w:hAnsi="Georgia"/>
          <w:sz w:val="28"/>
          <w:szCs w:val="28"/>
        </w:rPr>
      </w:pPr>
      <w:r w:rsidRPr="005F523E">
        <w:rPr>
          <w:rFonts w:ascii="Georgia" w:hAnsi="Georgia"/>
        </w:rPr>
        <w:br/>
      </w:r>
      <w:r w:rsidRPr="004F42C6">
        <w:rPr>
          <w:rFonts w:ascii="Georgia" w:hAnsi="Georgia"/>
          <w:sz w:val="28"/>
          <w:szCs w:val="28"/>
        </w:rPr>
        <w:t>Below</w:t>
      </w:r>
      <w:r w:rsidRPr="004F42C6">
        <w:rPr>
          <w:rFonts w:ascii="Georgia" w:hAnsi="Georgia"/>
          <w:b/>
          <w:bCs/>
          <w:sz w:val="28"/>
          <w:szCs w:val="28"/>
        </w:rPr>
        <w:t>, J. Frank Holliman</w:t>
      </w:r>
      <w:r w:rsidRPr="004F42C6">
        <w:rPr>
          <w:rFonts w:ascii="Georgia" w:hAnsi="Georgia"/>
          <w:sz w:val="28"/>
          <w:szCs w:val="28"/>
        </w:rPr>
        <w:t xml:space="preserve">, a second great grandson of Uriah and Polly Lucas Holliman, tells the tale of the winter time burial of his great aunt, Palestine, at the Bluff community, Spring Hill Cemetery. His great grandfather and other relatives dug the grave on a cold, stormy night in 1923. </w:t>
      </w:r>
    </w:p>
    <w:p w:rsidR="00F32E10" w:rsidRPr="005F523E" w:rsidRDefault="00F32E10" w:rsidP="004F42C6">
      <w:pPr>
        <w:spacing w:after="0"/>
        <w:jc w:val="center"/>
        <w:rPr>
          <w:rFonts w:ascii="Georgia" w:hAnsi="Georgia"/>
        </w:rPr>
      </w:pPr>
      <w:r w:rsidRPr="005F523E">
        <w:rPr>
          <w:rFonts w:ascii="Georgia" w:hAnsi="Georgia"/>
          <w:noProof/>
          <w:color w:val="473624"/>
        </w:rPr>
        <w:lastRenderedPageBreak/>
        <w:drawing>
          <wp:inline distT="0" distB="0" distL="0" distR="0">
            <wp:extent cx="3806825" cy="2854960"/>
            <wp:effectExtent l="19050" t="0" r="3175" b="0"/>
            <wp:docPr id="18" name="Picture 14" descr="http://4.bp.blogspot.com/-d7eR7tTZ6OE/TbMeNpCUn3I/AAAAAAAACS8/LUH3UZ70AD0/s400/2011%2B4-9%2BFrank%2BHolliman%2Bat%2BBluff%2B2.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4.bp.blogspot.com/-d7eR7tTZ6OE/TbMeNpCUn3I/AAAAAAAACS8/LUH3UZ70AD0/s400/2011%2B4-9%2BFrank%2BHolliman%2Bat%2BBluff%2B2.JPG">
                      <a:hlinkClick r:id="rId64"/>
                    </pic:cNvPr>
                    <pic:cNvPicPr>
                      <a:picLocks noChangeAspect="1" noChangeArrowheads="1"/>
                    </pic:cNvPicPr>
                  </pic:nvPicPr>
                  <pic:blipFill>
                    <a:blip r:embed="rId65" cstate="print"/>
                    <a:srcRect/>
                    <a:stretch>
                      <a:fillRect/>
                    </a:stretch>
                  </pic:blipFill>
                  <pic:spPr bwMode="auto">
                    <a:xfrm>
                      <a:off x="0" y="0"/>
                      <a:ext cx="3806825" cy="2854960"/>
                    </a:xfrm>
                    <a:prstGeom prst="rect">
                      <a:avLst/>
                    </a:prstGeom>
                    <a:noFill/>
                    <a:ln w="9525">
                      <a:noFill/>
                      <a:miter lim="800000"/>
                      <a:headEnd/>
                      <a:tailEnd/>
                    </a:ln>
                  </pic:spPr>
                </pic:pic>
              </a:graphicData>
            </a:graphic>
          </wp:inline>
        </w:drawing>
      </w:r>
    </w:p>
    <w:p w:rsidR="00F32E10" w:rsidRPr="004F42C6" w:rsidRDefault="00F32E10" w:rsidP="005F523E">
      <w:pPr>
        <w:rPr>
          <w:rFonts w:ascii="Georgia" w:hAnsi="Georgia"/>
          <w:sz w:val="28"/>
          <w:szCs w:val="28"/>
        </w:rPr>
      </w:pPr>
      <w:r w:rsidRPr="004F42C6">
        <w:rPr>
          <w:rFonts w:ascii="Georgia" w:hAnsi="Georgia"/>
          <w:sz w:val="24"/>
          <w:szCs w:val="24"/>
        </w:rPr>
        <w:t xml:space="preserve">Left to right are Bill Holliman, Bishop Holliman, Norman Holliman, James Franklin (Frank) Holliman, Glenda Norris, Wally and Tommie Holliman Allen. Frank Holliman, who still lives on and near the land farmed by Uriah Holliman prior to the Civil War, is most familiar with Holliman ancestors in the northern part of Fayette County and southern part of Lamar County, Alabama. This excursion to north central Alabama on April 9, 2011 was organized by Uriah and Polly Lucas Holliman's 3rd great grand daughter, </w:t>
      </w:r>
      <w:r w:rsidRPr="004F42C6">
        <w:rPr>
          <w:rFonts w:ascii="Georgia" w:hAnsi="Georgia"/>
          <w:b/>
          <w:bCs/>
          <w:sz w:val="24"/>
          <w:szCs w:val="24"/>
        </w:rPr>
        <w:t>Glenda Norris</w:t>
      </w:r>
      <w:r w:rsidRPr="004F42C6">
        <w:rPr>
          <w:rFonts w:ascii="Georgia" w:hAnsi="Georgia"/>
          <w:sz w:val="24"/>
          <w:szCs w:val="24"/>
        </w:rPr>
        <w:t>.</w:t>
      </w:r>
      <w:r w:rsidRPr="004F42C6">
        <w:rPr>
          <w:rFonts w:ascii="Georgia" w:hAnsi="Georgia"/>
          <w:sz w:val="24"/>
          <w:szCs w:val="24"/>
        </w:rPr>
        <w:br/>
      </w:r>
      <w:r w:rsidRPr="004F42C6">
        <w:rPr>
          <w:rFonts w:ascii="Georgia" w:hAnsi="Georgia"/>
          <w:sz w:val="24"/>
          <w:szCs w:val="24"/>
        </w:rPr>
        <w:br/>
      </w:r>
      <w:r w:rsidRPr="004F42C6">
        <w:rPr>
          <w:rFonts w:ascii="Georgia" w:hAnsi="Georgia"/>
          <w:b/>
          <w:bCs/>
          <w:sz w:val="28"/>
          <w:szCs w:val="28"/>
        </w:rPr>
        <w:t>More next post on the Hollimans of Fayette County....</w:t>
      </w:r>
    </w:p>
    <w:p w:rsidR="009E4C8F" w:rsidRPr="004F42C6" w:rsidRDefault="009E4C8F" w:rsidP="005F523E">
      <w:pPr>
        <w:pStyle w:val="Heading2"/>
        <w:rPr>
          <w:rFonts w:ascii="Georgia" w:hAnsi="Georgia"/>
          <w:sz w:val="28"/>
          <w:szCs w:val="28"/>
        </w:rPr>
      </w:pPr>
      <w:r w:rsidRPr="004F42C6">
        <w:rPr>
          <w:rFonts w:ascii="Georgia" w:hAnsi="Georgia"/>
          <w:sz w:val="28"/>
          <w:szCs w:val="28"/>
        </w:rPr>
        <w:t>Tuesday, June 28, 2011</w:t>
      </w:r>
    </w:p>
    <w:bookmarkStart w:id="13" w:name="8440220223421354742"/>
    <w:bookmarkEnd w:id="13"/>
    <w:p w:rsidR="009E4C8F" w:rsidRPr="004F42C6" w:rsidRDefault="00BA12DD" w:rsidP="005F523E">
      <w:pPr>
        <w:pStyle w:val="Heading3"/>
        <w:rPr>
          <w:rFonts w:ascii="Georgia" w:hAnsi="Georgia"/>
          <w:sz w:val="28"/>
          <w:szCs w:val="28"/>
        </w:rPr>
      </w:pPr>
      <w:r w:rsidRPr="004F42C6">
        <w:rPr>
          <w:rFonts w:ascii="Georgia" w:hAnsi="Georgia"/>
          <w:sz w:val="28"/>
          <w:szCs w:val="28"/>
        </w:rPr>
        <w:fldChar w:fldCharType="begin"/>
      </w:r>
      <w:r w:rsidR="009E4C8F" w:rsidRPr="004F42C6">
        <w:rPr>
          <w:rFonts w:ascii="Georgia" w:hAnsi="Georgia"/>
          <w:sz w:val="28"/>
          <w:szCs w:val="28"/>
        </w:rPr>
        <w:instrText xml:space="preserve"> HYPERLINK "http://hollimanfamilyhistory.blogspot.com/2011/06/hollimans-of-alabama_28.html" </w:instrText>
      </w:r>
      <w:r w:rsidRPr="004F42C6">
        <w:rPr>
          <w:rFonts w:ascii="Georgia" w:hAnsi="Georgia"/>
          <w:sz w:val="28"/>
          <w:szCs w:val="28"/>
        </w:rPr>
        <w:fldChar w:fldCharType="separate"/>
      </w:r>
      <w:r w:rsidR="009E4C8F" w:rsidRPr="004F42C6">
        <w:rPr>
          <w:rStyle w:val="Hyperlink"/>
          <w:rFonts w:ascii="Georgia" w:hAnsi="Georgia"/>
          <w:sz w:val="28"/>
          <w:szCs w:val="28"/>
        </w:rPr>
        <w:t>The Hollimans of Alabama</w:t>
      </w:r>
      <w:r w:rsidRPr="004F42C6">
        <w:rPr>
          <w:rFonts w:ascii="Georgia" w:hAnsi="Georgia"/>
          <w:sz w:val="28"/>
          <w:szCs w:val="28"/>
        </w:rPr>
        <w:fldChar w:fldCharType="end"/>
      </w:r>
      <w:r w:rsidR="009E4C8F" w:rsidRPr="004F42C6">
        <w:rPr>
          <w:rFonts w:ascii="Georgia" w:hAnsi="Georgia"/>
          <w:sz w:val="28"/>
          <w:szCs w:val="28"/>
        </w:rPr>
        <w:t xml:space="preserve"> </w:t>
      </w:r>
    </w:p>
    <w:p w:rsidR="009E4C8F" w:rsidRPr="004F42C6" w:rsidRDefault="009E4C8F" w:rsidP="005F523E">
      <w:pPr>
        <w:rPr>
          <w:rFonts w:ascii="Georgia" w:hAnsi="Georgia"/>
          <w:sz w:val="28"/>
          <w:szCs w:val="28"/>
        </w:rPr>
      </w:pPr>
      <w:r w:rsidRPr="004F42C6">
        <w:rPr>
          <w:rFonts w:ascii="Georgia" w:hAnsi="Georgia"/>
          <w:sz w:val="28"/>
          <w:szCs w:val="28"/>
        </w:rPr>
        <w:t>by Glenn N. Holliman</w:t>
      </w:r>
      <w:r w:rsidRPr="004F42C6">
        <w:rPr>
          <w:rFonts w:ascii="Georgia" w:hAnsi="Georgia"/>
          <w:sz w:val="28"/>
          <w:szCs w:val="28"/>
        </w:rPr>
        <w:br/>
      </w:r>
      <w:r w:rsidRPr="004F42C6">
        <w:rPr>
          <w:rFonts w:ascii="Georgia" w:hAnsi="Georgia"/>
          <w:sz w:val="28"/>
          <w:szCs w:val="28"/>
        </w:rPr>
        <w:br/>
      </w:r>
      <w:r w:rsidRPr="004F42C6">
        <w:rPr>
          <w:rStyle w:val="apple-style-span"/>
          <w:rFonts w:ascii="Georgia" w:hAnsi="Georgia"/>
          <w:b/>
          <w:bCs/>
          <w:i/>
          <w:iCs/>
          <w:sz w:val="28"/>
          <w:szCs w:val="28"/>
        </w:rPr>
        <w:t>Back to the 19th Century...</w:t>
      </w:r>
      <w:r w:rsidRPr="004F42C6">
        <w:rPr>
          <w:rFonts w:ascii="Georgia" w:hAnsi="Georgia"/>
          <w:b/>
          <w:bCs/>
          <w:i/>
          <w:iCs/>
          <w:sz w:val="28"/>
          <w:szCs w:val="28"/>
        </w:rPr>
        <w:t>A Series of Articles on the Hollimans and Related Families of Fayette County, Alabama</w:t>
      </w:r>
    </w:p>
    <w:p w:rsidR="009E4C8F" w:rsidRPr="005F523E" w:rsidRDefault="009E4C8F" w:rsidP="005F523E">
      <w:pPr>
        <w:rPr>
          <w:rFonts w:ascii="Georgia" w:hAnsi="Georgia"/>
        </w:rPr>
      </w:pPr>
    </w:p>
    <w:p w:rsidR="009E4C8F" w:rsidRPr="004F42C6" w:rsidRDefault="009E4C8F" w:rsidP="005F523E">
      <w:pPr>
        <w:spacing w:after="240"/>
        <w:rPr>
          <w:rFonts w:ascii="Georgia" w:hAnsi="Georgia"/>
          <w:sz w:val="28"/>
          <w:szCs w:val="28"/>
        </w:rPr>
      </w:pPr>
      <w:r w:rsidRPr="004F42C6">
        <w:rPr>
          <w:rFonts w:ascii="Georgia" w:hAnsi="Georgia"/>
          <w:b/>
          <w:bCs/>
          <w:sz w:val="28"/>
          <w:szCs w:val="28"/>
        </w:rPr>
        <w:t>Visiting the Grave site of James Franklin Holliman,</w:t>
      </w:r>
      <w:r w:rsidRPr="004F42C6">
        <w:rPr>
          <w:rFonts w:ascii="Georgia" w:hAnsi="Georgia"/>
          <w:sz w:val="28"/>
          <w:szCs w:val="28"/>
        </w:rPr>
        <w:t xml:space="preserve"> </w:t>
      </w:r>
      <w:r w:rsidRPr="004F42C6">
        <w:rPr>
          <w:rFonts w:ascii="Georgia" w:hAnsi="Georgia"/>
          <w:b/>
          <w:bCs/>
          <w:sz w:val="28"/>
          <w:szCs w:val="28"/>
        </w:rPr>
        <w:t>An Officer and a Teacher</w:t>
      </w:r>
      <w:r w:rsidRPr="004F42C6">
        <w:rPr>
          <w:rFonts w:ascii="Georgia" w:hAnsi="Georgia"/>
          <w:sz w:val="28"/>
          <w:szCs w:val="28"/>
        </w:rPr>
        <w:br/>
      </w:r>
      <w:r w:rsidRPr="004F42C6">
        <w:rPr>
          <w:rFonts w:ascii="Georgia" w:hAnsi="Georgia"/>
          <w:sz w:val="28"/>
          <w:szCs w:val="28"/>
        </w:rPr>
        <w:br/>
        <w:t xml:space="preserve">Below the 21st Century </w:t>
      </w:r>
      <w:r w:rsidRPr="004F42C6">
        <w:rPr>
          <w:rFonts w:ascii="Georgia" w:hAnsi="Georgia"/>
          <w:b/>
          <w:bCs/>
          <w:sz w:val="28"/>
          <w:szCs w:val="28"/>
        </w:rPr>
        <w:t>James Franklin Holliman</w:t>
      </w:r>
      <w:r w:rsidRPr="004F42C6">
        <w:rPr>
          <w:rFonts w:ascii="Georgia" w:hAnsi="Georgia"/>
          <w:sz w:val="28"/>
          <w:szCs w:val="28"/>
        </w:rPr>
        <w:t xml:space="preserve"> stands by the grave of his great grandfather, James Franklin (1839 - 1908) and his great grandmother,</w:t>
      </w:r>
      <w:r w:rsidRPr="004F42C6">
        <w:rPr>
          <w:rFonts w:ascii="Georgia" w:hAnsi="Georgia"/>
          <w:b/>
          <w:bCs/>
          <w:sz w:val="28"/>
          <w:szCs w:val="28"/>
        </w:rPr>
        <w:t xml:space="preserve"> Bertha Lee Holliman</w:t>
      </w:r>
      <w:r w:rsidRPr="004F42C6">
        <w:rPr>
          <w:rFonts w:ascii="Georgia" w:hAnsi="Georgia"/>
          <w:sz w:val="28"/>
          <w:szCs w:val="28"/>
        </w:rPr>
        <w:t xml:space="preserve">. James Franklin Holliman's first wife, </w:t>
      </w:r>
      <w:r w:rsidRPr="004F42C6">
        <w:rPr>
          <w:rFonts w:ascii="Georgia" w:hAnsi="Georgia"/>
          <w:b/>
          <w:bCs/>
          <w:sz w:val="28"/>
          <w:szCs w:val="28"/>
        </w:rPr>
        <w:t>Rebecca Stewart</w:t>
      </w:r>
      <w:r w:rsidRPr="004F42C6">
        <w:rPr>
          <w:rFonts w:ascii="Georgia" w:hAnsi="Georgia"/>
          <w:sz w:val="28"/>
          <w:szCs w:val="28"/>
        </w:rPr>
        <w:t>, the one to whom he wrote a series of letters during the Civil War, lies on the other side of his grave. The location is the Steward-Holliman Cemetery near the Bluff community.</w:t>
      </w:r>
      <w:r w:rsidRPr="004F42C6">
        <w:rPr>
          <w:rFonts w:ascii="Georgia" w:hAnsi="Georgia"/>
          <w:sz w:val="28"/>
          <w:szCs w:val="28"/>
        </w:rPr>
        <w:br/>
      </w:r>
    </w:p>
    <w:p w:rsidR="009E4C8F" w:rsidRPr="005F523E" w:rsidRDefault="009E4C8F" w:rsidP="004F42C6">
      <w:pPr>
        <w:spacing w:after="0"/>
        <w:jc w:val="center"/>
        <w:rPr>
          <w:rFonts w:ascii="Georgia" w:hAnsi="Georgia"/>
        </w:rPr>
      </w:pPr>
      <w:r w:rsidRPr="005F523E">
        <w:rPr>
          <w:rFonts w:ascii="Georgia" w:hAnsi="Georgia"/>
          <w:noProof/>
          <w:color w:val="473624"/>
        </w:rPr>
        <w:drawing>
          <wp:inline distT="0" distB="0" distL="0" distR="0">
            <wp:extent cx="2865632" cy="3840480"/>
            <wp:effectExtent l="19050" t="0" r="0" b="0"/>
            <wp:docPr id="54" name="Picture 17" descr="http://1.bp.blogspot.com/-punXArTZt4U/TbM4qLKXYeI/AAAAAAAACTE/HXCx_SU9Fto/s320/2011+4+-+9%252C+James+Franklin+Holliman+at+Holliman-Stewart+Cemetery.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bp.blogspot.com/-punXArTZt4U/TbM4qLKXYeI/AAAAAAAACTE/HXCx_SU9Fto/s320/2011+4+-+9%252C+James+Franklin+Holliman+at+Holliman-Stewart+Cemetery.JPG">
                      <a:hlinkClick r:id="rId66"/>
                    </pic:cNvPr>
                    <pic:cNvPicPr>
                      <a:picLocks noChangeAspect="1" noChangeArrowheads="1"/>
                    </pic:cNvPicPr>
                  </pic:nvPicPr>
                  <pic:blipFill>
                    <a:blip r:embed="rId67" cstate="print"/>
                    <a:srcRect/>
                    <a:stretch>
                      <a:fillRect/>
                    </a:stretch>
                  </pic:blipFill>
                  <pic:spPr bwMode="auto">
                    <a:xfrm>
                      <a:off x="0" y="0"/>
                      <a:ext cx="2865632" cy="3840480"/>
                    </a:xfrm>
                    <a:prstGeom prst="rect">
                      <a:avLst/>
                    </a:prstGeom>
                    <a:noFill/>
                    <a:ln w="9525">
                      <a:noFill/>
                      <a:miter lim="800000"/>
                      <a:headEnd/>
                      <a:tailEnd/>
                    </a:ln>
                  </pic:spPr>
                </pic:pic>
              </a:graphicData>
            </a:graphic>
          </wp:inline>
        </w:drawing>
      </w:r>
    </w:p>
    <w:p w:rsidR="009E4C8F" w:rsidRPr="004F42C6" w:rsidRDefault="009E4C8F" w:rsidP="005F523E">
      <w:pPr>
        <w:rPr>
          <w:rFonts w:ascii="Georgia" w:hAnsi="Georgia"/>
          <w:sz w:val="24"/>
          <w:szCs w:val="24"/>
        </w:rPr>
      </w:pPr>
      <w:r w:rsidRPr="005F523E">
        <w:rPr>
          <w:rFonts w:ascii="Georgia" w:hAnsi="Georgia"/>
        </w:rPr>
        <w:lastRenderedPageBreak/>
        <w:br/>
      </w:r>
      <w:r w:rsidRPr="004F42C6">
        <w:rPr>
          <w:rFonts w:ascii="Georgia" w:hAnsi="Georgia"/>
          <w:sz w:val="24"/>
          <w:szCs w:val="24"/>
        </w:rPr>
        <w:t xml:space="preserve">Below </w:t>
      </w:r>
      <w:r w:rsidRPr="004F42C6">
        <w:rPr>
          <w:rFonts w:ascii="Georgia" w:hAnsi="Georgia"/>
          <w:b/>
          <w:bCs/>
          <w:sz w:val="24"/>
          <w:szCs w:val="24"/>
        </w:rPr>
        <w:t>Robert Holliman</w:t>
      </w:r>
      <w:r w:rsidRPr="004F42C6">
        <w:rPr>
          <w:rFonts w:ascii="Georgia" w:hAnsi="Georgia"/>
          <w:sz w:val="24"/>
          <w:szCs w:val="24"/>
        </w:rPr>
        <w:t xml:space="preserve">, a great great grandson of </w:t>
      </w:r>
      <w:r w:rsidRPr="004F42C6">
        <w:rPr>
          <w:rFonts w:ascii="Georgia" w:hAnsi="Georgia"/>
          <w:b/>
          <w:bCs/>
          <w:sz w:val="24"/>
          <w:szCs w:val="24"/>
        </w:rPr>
        <w:t>Uriah and Polly Lucas Holliman</w:t>
      </w:r>
      <w:r w:rsidRPr="004F42C6">
        <w:rPr>
          <w:rFonts w:ascii="Georgia" w:hAnsi="Georgia"/>
          <w:sz w:val="24"/>
          <w:szCs w:val="24"/>
        </w:rPr>
        <w:t xml:space="preserve"> clears brush near the grave site of his great, great uncle, </w:t>
      </w:r>
      <w:r w:rsidRPr="004F42C6">
        <w:rPr>
          <w:rFonts w:ascii="Georgia" w:hAnsi="Georgia"/>
          <w:b/>
          <w:bCs/>
          <w:sz w:val="24"/>
          <w:szCs w:val="24"/>
        </w:rPr>
        <w:t>James Franklin Holliman</w:t>
      </w:r>
      <w:r w:rsidRPr="004F42C6">
        <w:rPr>
          <w:rFonts w:ascii="Georgia" w:hAnsi="Georgia"/>
          <w:sz w:val="24"/>
          <w:szCs w:val="24"/>
        </w:rPr>
        <w:t xml:space="preserve"> at the Stewart-Holliman Cemetery.</w:t>
      </w:r>
    </w:p>
    <w:p w:rsidR="009E4C8F" w:rsidRPr="005F523E" w:rsidRDefault="009E4C8F" w:rsidP="005F523E">
      <w:pPr>
        <w:rPr>
          <w:rFonts w:ascii="Georgia" w:hAnsi="Georgia"/>
        </w:rPr>
      </w:pPr>
      <w:r w:rsidRPr="005F523E">
        <w:rPr>
          <w:rFonts w:ascii="Georgia" w:hAnsi="Georgia"/>
          <w:noProof/>
          <w:color w:val="473624"/>
        </w:rPr>
        <w:drawing>
          <wp:inline distT="0" distB="0" distL="0" distR="0">
            <wp:extent cx="3806825" cy="2854960"/>
            <wp:effectExtent l="19050" t="0" r="3175" b="0"/>
            <wp:docPr id="53" name="Picture 18" descr="http://4.bp.blogspot.com/-DsaC-GWqiUM/TbM6OP2C2uI/AAAAAAAACTM/eRxsvytDb54/s400/2011%2B4-9%2BRobert%2BHolliman%2Bclears%2Bbrush%2Bat%2BHolliman-Stewart.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4.bp.blogspot.com/-DsaC-GWqiUM/TbM6OP2C2uI/AAAAAAAACTM/eRxsvytDb54/s400/2011%2B4-9%2BRobert%2BHolliman%2Bclears%2Bbrush%2Bat%2BHolliman-Stewart.JPG">
                      <a:hlinkClick r:id="rId68"/>
                    </pic:cNvPr>
                    <pic:cNvPicPr>
                      <a:picLocks noChangeAspect="1" noChangeArrowheads="1"/>
                    </pic:cNvPicPr>
                  </pic:nvPicPr>
                  <pic:blipFill>
                    <a:blip r:embed="rId69" cstate="print"/>
                    <a:srcRect/>
                    <a:stretch>
                      <a:fillRect/>
                    </a:stretch>
                  </pic:blipFill>
                  <pic:spPr bwMode="auto">
                    <a:xfrm>
                      <a:off x="0" y="0"/>
                      <a:ext cx="3806825" cy="2854960"/>
                    </a:xfrm>
                    <a:prstGeom prst="rect">
                      <a:avLst/>
                    </a:prstGeom>
                    <a:noFill/>
                    <a:ln w="9525">
                      <a:noFill/>
                      <a:miter lim="800000"/>
                      <a:headEnd/>
                      <a:tailEnd/>
                    </a:ln>
                  </pic:spPr>
                </pic:pic>
              </a:graphicData>
            </a:graphic>
          </wp:inline>
        </w:drawing>
      </w:r>
    </w:p>
    <w:p w:rsidR="009E4C8F" w:rsidRDefault="009E4C8F" w:rsidP="005F523E">
      <w:pPr>
        <w:spacing w:after="240"/>
        <w:rPr>
          <w:rFonts w:ascii="Georgia" w:hAnsi="Georgia"/>
          <w:b/>
          <w:bCs/>
          <w:sz w:val="28"/>
          <w:szCs w:val="28"/>
        </w:rPr>
      </w:pPr>
      <w:r w:rsidRPr="005F523E">
        <w:rPr>
          <w:rFonts w:ascii="Georgia" w:hAnsi="Georgia"/>
        </w:rPr>
        <w:br/>
      </w:r>
      <w:r w:rsidRPr="004F42C6">
        <w:rPr>
          <w:rFonts w:ascii="Georgia" w:hAnsi="Georgia"/>
          <w:sz w:val="28"/>
          <w:szCs w:val="28"/>
        </w:rPr>
        <w:t xml:space="preserve">Lt. </w:t>
      </w:r>
      <w:r w:rsidRPr="004F42C6">
        <w:rPr>
          <w:rFonts w:ascii="Georgia" w:hAnsi="Georgia"/>
          <w:b/>
          <w:bCs/>
          <w:sz w:val="28"/>
          <w:szCs w:val="28"/>
        </w:rPr>
        <w:t xml:space="preserve">James Franklin Holliman </w:t>
      </w:r>
      <w:r w:rsidRPr="004F42C6">
        <w:rPr>
          <w:rFonts w:ascii="Georgia" w:hAnsi="Georgia"/>
          <w:sz w:val="28"/>
          <w:szCs w:val="28"/>
        </w:rPr>
        <w:t xml:space="preserve">of the Alabama 58th Regiment, Co. B, was captured at Missionary Ridge, Tennessee. After incarceration for two years at the infamous Johnson's Island in Lake Erie, Ohio, on June 13, 1865, he was released, and walked home to Alabama, At home he did some thing even more heroic - he started a school in his own community and devoted his life to educating the citizens of northern Fayette County. The school was located a few miles from his grave site in the Bluff community. </w:t>
      </w:r>
      <w:r w:rsidRPr="004F42C6">
        <w:rPr>
          <w:rFonts w:ascii="Georgia" w:hAnsi="Georgia"/>
          <w:i/>
          <w:iCs/>
          <w:sz w:val="28"/>
          <w:szCs w:val="28"/>
        </w:rPr>
        <w:t xml:space="preserve">This information courtesy of </w:t>
      </w:r>
      <w:r w:rsidRPr="004F42C6">
        <w:rPr>
          <w:rFonts w:ascii="Georgia" w:hAnsi="Georgia"/>
          <w:b/>
          <w:bCs/>
          <w:i/>
          <w:iCs/>
          <w:sz w:val="28"/>
          <w:szCs w:val="28"/>
        </w:rPr>
        <w:t>Rhodes Holliman</w:t>
      </w:r>
      <w:r w:rsidRPr="004F42C6">
        <w:rPr>
          <w:rFonts w:ascii="Georgia" w:hAnsi="Georgia"/>
          <w:i/>
          <w:iCs/>
          <w:sz w:val="28"/>
          <w:szCs w:val="28"/>
        </w:rPr>
        <w:t>.</w:t>
      </w:r>
      <w:r w:rsidRPr="004F42C6">
        <w:rPr>
          <w:rFonts w:ascii="Georgia" w:hAnsi="Georgia"/>
          <w:sz w:val="28"/>
          <w:szCs w:val="28"/>
        </w:rPr>
        <w:br/>
      </w:r>
      <w:r w:rsidRPr="004F42C6">
        <w:rPr>
          <w:rFonts w:ascii="Georgia" w:hAnsi="Georgia"/>
          <w:sz w:val="28"/>
          <w:szCs w:val="28"/>
        </w:rPr>
        <w:br/>
      </w:r>
      <w:r w:rsidRPr="004F42C6">
        <w:rPr>
          <w:rFonts w:ascii="Georgia" w:hAnsi="Georgia"/>
          <w:b/>
          <w:bCs/>
          <w:sz w:val="28"/>
          <w:szCs w:val="28"/>
        </w:rPr>
        <w:t>More on this Cemetery in the next post....</w:t>
      </w:r>
    </w:p>
    <w:p w:rsidR="004F42C6" w:rsidRPr="004F42C6" w:rsidRDefault="004F42C6" w:rsidP="005F523E">
      <w:pPr>
        <w:spacing w:after="240"/>
        <w:rPr>
          <w:rFonts w:ascii="Georgia" w:hAnsi="Georgia"/>
          <w:sz w:val="28"/>
          <w:szCs w:val="28"/>
        </w:rPr>
      </w:pPr>
    </w:p>
    <w:p w:rsidR="00E54CDA" w:rsidRPr="004F42C6" w:rsidRDefault="00E54CDA" w:rsidP="004F42C6">
      <w:pPr>
        <w:pStyle w:val="Heading2"/>
        <w:rPr>
          <w:rFonts w:ascii="Georgia" w:hAnsi="Georgia"/>
          <w:sz w:val="28"/>
          <w:szCs w:val="28"/>
        </w:rPr>
      </w:pPr>
      <w:r w:rsidRPr="004F42C6">
        <w:rPr>
          <w:rFonts w:ascii="Georgia" w:hAnsi="Georgia"/>
          <w:sz w:val="28"/>
          <w:szCs w:val="28"/>
        </w:rPr>
        <w:lastRenderedPageBreak/>
        <w:t>Wednesday, July 6, 2011</w:t>
      </w:r>
    </w:p>
    <w:bookmarkStart w:id="14" w:name="4251944096651623282"/>
    <w:bookmarkEnd w:id="14"/>
    <w:p w:rsidR="00E54CDA" w:rsidRPr="004F42C6" w:rsidRDefault="00BA12DD" w:rsidP="004F42C6">
      <w:pPr>
        <w:pStyle w:val="Heading3"/>
        <w:rPr>
          <w:rFonts w:ascii="Georgia" w:hAnsi="Georgia"/>
          <w:sz w:val="28"/>
          <w:szCs w:val="28"/>
        </w:rPr>
      </w:pPr>
      <w:r w:rsidRPr="004F42C6">
        <w:rPr>
          <w:rFonts w:ascii="Georgia" w:hAnsi="Georgia"/>
          <w:sz w:val="28"/>
          <w:szCs w:val="28"/>
        </w:rPr>
        <w:fldChar w:fldCharType="begin"/>
      </w:r>
      <w:r w:rsidR="00E54CDA" w:rsidRPr="004F42C6">
        <w:rPr>
          <w:rFonts w:ascii="Georgia" w:hAnsi="Georgia"/>
          <w:sz w:val="28"/>
          <w:szCs w:val="28"/>
        </w:rPr>
        <w:instrText xml:space="preserve"> HYPERLINK "http://hollimanfamilyhistory.blogspot.com/2011/07/hollimans-of-alabama.html" </w:instrText>
      </w:r>
      <w:r w:rsidRPr="004F42C6">
        <w:rPr>
          <w:rFonts w:ascii="Georgia" w:hAnsi="Georgia"/>
          <w:sz w:val="28"/>
          <w:szCs w:val="28"/>
        </w:rPr>
        <w:fldChar w:fldCharType="separate"/>
      </w:r>
      <w:r w:rsidR="00E54CDA" w:rsidRPr="004F42C6">
        <w:rPr>
          <w:rStyle w:val="Hyperlink"/>
          <w:rFonts w:ascii="Georgia" w:hAnsi="Georgia"/>
          <w:sz w:val="28"/>
          <w:szCs w:val="28"/>
        </w:rPr>
        <w:t>The Hollimans of Alabama</w:t>
      </w:r>
      <w:r w:rsidRPr="004F42C6">
        <w:rPr>
          <w:rFonts w:ascii="Georgia" w:hAnsi="Georgia"/>
          <w:sz w:val="28"/>
          <w:szCs w:val="28"/>
        </w:rPr>
        <w:fldChar w:fldCharType="end"/>
      </w:r>
      <w:r w:rsidR="00E54CDA" w:rsidRPr="004F42C6">
        <w:rPr>
          <w:rFonts w:ascii="Georgia" w:hAnsi="Georgia"/>
          <w:sz w:val="28"/>
          <w:szCs w:val="28"/>
        </w:rPr>
        <w:t xml:space="preserve"> </w:t>
      </w:r>
    </w:p>
    <w:p w:rsidR="00E54CDA" w:rsidRPr="004F42C6" w:rsidRDefault="00E54CDA" w:rsidP="004F42C6">
      <w:pPr>
        <w:rPr>
          <w:rFonts w:ascii="Georgia" w:hAnsi="Georgia"/>
          <w:sz w:val="28"/>
          <w:szCs w:val="28"/>
        </w:rPr>
      </w:pPr>
      <w:r w:rsidRPr="004F42C6">
        <w:rPr>
          <w:rFonts w:ascii="Georgia" w:hAnsi="Georgia"/>
          <w:sz w:val="28"/>
          <w:szCs w:val="28"/>
        </w:rPr>
        <w:t>by Glenn N. Holliman</w:t>
      </w:r>
      <w:r w:rsidRPr="004F42C6">
        <w:rPr>
          <w:rFonts w:ascii="Georgia" w:hAnsi="Georgia"/>
          <w:sz w:val="28"/>
          <w:szCs w:val="28"/>
        </w:rPr>
        <w:br/>
      </w:r>
      <w:r w:rsidRPr="004F42C6">
        <w:rPr>
          <w:rFonts w:ascii="Georgia" w:hAnsi="Georgia"/>
          <w:sz w:val="28"/>
          <w:szCs w:val="28"/>
        </w:rPr>
        <w:br/>
      </w:r>
      <w:r w:rsidRPr="004F42C6">
        <w:rPr>
          <w:rStyle w:val="apple-style-span"/>
          <w:rFonts w:ascii="Georgia" w:hAnsi="Georgia"/>
          <w:b/>
          <w:bCs/>
          <w:i/>
          <w:iCs/>
          <w:sz w:val="28"/>
          <w:szCs w:val="28"/>
        </w:rPr>
        <w:t>Back to the 19th Century...A Series of Articles on the Hollimans and Related Families of Fayette County, Alabama</w:t>
      </w:r>
    </w:p>
    <w:p w:rsidR="00E54CDA" w:rsidRPr="004F42C6" w:rsidRDefault="00E54CDA" w:rsidP="004F42C6">
      <w:pPr>
        <w:rPr>
          <w:rFonts w:ascii="Georgia" w:hAnsi="Georgia"/>
          <w:sz w:val="28"/>
          <w:szCs w:val="28"/>
        </w:rPr>
      </w:pPr>
      <w:r w:rsidRPr="004F42C6">
        <w:rPr>
          <w:rFonts w:ascii="Georgia" w:hAnsi="Georgia"/>
          <w:b/>
          <w:bCs/>
          <w:sz w:val="28"/>
          <w:szCs w:val="28"/>
        </w:rPr>
        <w:t>More on the Civil War Veteran who became a School Teacher</w:t>
      </w:r>
      <w:r w:rsidRPr="004F42C6">
        <w:rPr>
          <w:rFonts w:ascii="Georgia" w:hAnsi="Georgia"/>
          <w:sz w:val="28"/>
          <w:szCs w:val="28"/>
        </w:rPr>
        <w:br/>
      </w:r>
      <w:r w:rsidRPr="004F42C6">
        <w:rPr>
          <w:rFonts w:ascii="Georgia" w:hAnsi="Georgia"/>
          <w:b/>
          <w:bCs/>
          <w:sz w:val="28"/>
          <w:szCs w:val="28"/>
        </w:rPr>
        <w:br/>
      </w:r>
      <w:r w:rsidRPr="004F42C6">
        <w:rPr>
          <w:rFonts w:ascii="Georgia" w:hAnsi="Georgia"/>
          <w:sz w:val="28"/>
          <w:szCs w:val="28"/>
        </w:rPr>
        <w:br/>
      </w:r>
      <w:r w:rsidRPr="004F42C6">
        <w:rPr>
          <w:rStyle w:val="apple-style-span"/>
          <w:rFonts w:ascii="Georgia" w:hAnsi="Georgia"/>
          <w:i/>
          <w:iCs/>
          <w:sz w:val="28"/>
          <w:szCs w:val="28"/>
        </w:rPr>
        <w:t xml:space="preserve">Below on April 9, 2011, Holliman descendant </w:t>
      </w:r>
      <w:r w:rsidRPr="004F42C6">
        <w:rPr>
          <w:rStyle w:val="apple-style-span"/>
          <w:rFonts w:ascii="Georgia" w:hAnsi="Georgia"/>
          <w:b/>
          <w:bCs/>
          <w:i/>
          <w:iCs/>
          <w:sz w:val="28"/>
          <w:szCs w:val="28"/>
        </w:rPr>
        <w:t>Faye Gardner</w:t>
      </w:r>
      <w:r w:rsidRPr="004F42C6">
        <w:rPr>
          <w:rStyle w:val="apple-style-span"/>
          <w:rFonts w:ascii="Georgia" w:hAnsi="Georgia"/>
          <w:i/>
          <w:iCs/>
          <w:sz w:val="28"/>
          <w:szCs w:val="28"/>
        </w:rPr>
        <w:t xml:space="preserve"> snaps photographs of Holliman and Stewart grave sites while </w:t>
      </w:r>
      <w:r w:rsidRPr="004F42C6">
        <w:rPr>
          <w:rStyle w:val="apple-style-span"/>
          <w:rFonts w:ascii="Georgia" w:hAnsi="Georgia"/>
          <w:b/>
          <w:bCs/>
          <w:i/>
          <w:iCs/>
          <w:sz w:val="28"/>
          <w:szCs w:val="28"/>
        </w:rPr>
        <w:t>Robert Holliman</w:t>
      </w:r>
      <w:r w:rsidRPr="004F42C6">
        <w:rPr>
          <w:rStyle w:val="apple-style-span"/>
          <w:rFonts w:ascii="Georgia" w:hAnsi="Georgia"/>
          <w:i/>
          <w:iCs/>
          <w:sz w:val="28"/>
          <w:szCs w:val="28"/>
        </w:rPr>
        <w:t xml:space="preserve"> and his brother, </w:t>
      </w:r>
      <w:r w:rsidRPr="004F42C6">
        <w:rPr>
          <w:rStyle w:val="apple-style-span"/>
          <w:rFonts w:ascii="Georgia" w:hAnsi="Georgia"/>
          <w:b/>
          <w:bCs/>
          <w:i/>
          <w:iCs/>
          <w:sz w:val="28"/>
          <w:szCs w:val="28"/>
        </w:rPr>
        <w:t xml:space="preserve">Norman </w:t>
      </w:r>
      <w:r w:rsidRPr="004F42C6">
        <w:rPr>
          <w:rStyle w:val="apple-style-span"/>
          <w:rFonts w:ascii="Georgia" w:hAnsi="Georgia"/>
          <w:i/>
          <w:iCs/>
          <w:sz w:val="28"/>
          <w:szCs w:val="28"/>
        </w:rPr>
        <w:t>(not visible) work at removing vines and bushes from covered grave sites of Hollimans and Stewarts near Bluff, Alabama.</w:t>
      </w:r>
    </w:p>
    <w:p w:rsidR="00E54CDA" w:rsidRPr="00854CE8" w:rsidRDefault="00E54CDA" w:rsidP="00E54CDA">
      <w:pPr>
        <w:jc w:val="center"/>
        <w:rPr>
          <w:rFonts w:ascii="Georgia" w:hAnsi="Georgia"/>
          <w:sz w:val="28"/>
          <w:szCs w:val="28"/>
        </w:rPr>
      </w:pPr>
    </w:p>
    <w:p w:rsidR="00E54CDA" w:rsidRPr="00854CE8" w:rsidRDefault="00E54CDA" w:rsidP="00E54CDA">
      <w:pPr>
        <w:jc w:val="center"/>
        <w:rPr>
          <w:rFonts w:ascii="Georgia" w:hAnsi="Georgia"/>
          <w:sz w:val="28"/>
          <w:szCs w:val="28"/>
        </w:rPr>
      </w:pPr>
      <w:r w:rsidRPr="00854CE8">
        <w:rPr>
          <w:rFonts w:ascii="Georgia" w:hAnsi="Georgia"/>
          <w:noProof/>
          <w:color w:val="473624"/>
          <w:sz w:val="28"/>
          <w:szCs w:val="28"/>
        </w:rPr>
        <w:drawing>
          <wp:inline distT="0" distB="0" distL="0" distR="0">
            <wp:extent cx="3549661" cy="2651760"/>
            <wp:effectExtent l="19050" t="0" r="0" b="0"/>
            <wp:docPr id="65" name="Picture 21" descr="http://2.bp.blogspot.com/-M8AfIhlwQtk/TcgrQ461_OI/AAAAAAAACVc/AoyT5uL2Xvk/s320/2011+4-9+Faye+Gardner+at+Holliman-Stewart+Cemetery.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2.bp.blogspot.com/-M8AfIhlwQtk/TcgrQ461_OI/AAAAAAAACVc/AoyT5uL2Xvk/s320/2011+4-9+Faye+Gardner+at+Holliman-Stewart+Cemetery.JPG">
                      <a:hlinkClick r:id="rId70"/>
                    </pic:cNvPr>
                    <pic:cNvPicPr>
                      <a:picLocks noChangeAspect="1" noChangeArrowheads="1"/>
                    </pic:cNvPicPr>
                  </pic:nvPicPr>
                  <pic:blipFill>
                    <a:blip r:embed="rId71" cstate="print"/>
                    <a:srcRect/>
                    <a:stretch>
                      <a:fillRect/>
                    </a:stretch>
                  </pic:blipFill>
                  <pic:spPr bwMode="auto">
                    <a:xfrm>
                      <a:off x="0" y="0"/>
                      <a:ext cx="3549661" cy="2651760"/>
                    </a:xfrm>
                    <a:prstGeom prst="rect">
                      <a:avLst/>
                    </a:prstGeom>
                    <a:noFill/>
                    <a:ln w="9525">
                      <a:noFill/>
                      <a:miter lim="800000"/>
                      <a:headEnd/>
                      <a:tailEnd/>
                    </a:ln>
                  </pic:spPr>
                </pic:pic>
              </a:graphicData>
            </a:graphic>
          </wp:inline>
        </w:drawing>
      </w:r>
    </w:p>
    <w:p w:rsidR="00E54CDA" w:rsidRPr="00854CE8" w:rsidRDefault="00E54CDA" w:rsidP="004F42C6">
      <w:pPr>
        <w:rPr>
          <w:rFonts w:ascii="Georgia" w:hAnsi="Georgia"/>
          <w:sz w:val="28"/>
          <w:szCs w:val="28"/>
        </w:rPr>
      </w:pPr>
      <w:r w:rsidRPr="00854CE8">
        <w:rPr>
          <w:rFonts w:ascii="Georgia" w:hAnsi="Georgia"/>
          <w:i/>
          <w:iCs/>
          <w:sz w:val="28"/>
          <w:szCs w:val="28"/>
        </w:rPr>
        <w:lastRenderedPageBreak/>
        <w:t xml:space="preserve">Below, </w:t>
      </w:r>
      <w:r w:rsidRPr="00854CE8">
        <w:rPr>
          <w:rFonts w:ascii="Georgia" w:hAnsi="Georgia"/>
          <w:sz w:val="28"/>
          <w:szCs w:val="28"/>
        </w:rPr>
        <w:t>Glenda Norris stands by the memorial stone for Daniel F. Holliman, son of James Franklin and Bertha Lee Holliman - Oct 20, 1895 - May 27, 1897. Lt. James Franklin Holliman is a great, great uncle of hers.</w:t>
      </w:r>
    </w:p>
    <w:p w:rsidR="00E54CDA" w:rsidRPr="00854CE8" w:rsidRDefault="00E54CDA" w:rsidP="00E54CDA">
      <w:pPr>
        <w:jc w:val="center"/>
        <w:rPr>
          <w:rFonts w:ascii="Georgia" w:hAnsi="Georgia"/>
          <w:sz w:val="28"/>
          <w:szCs w:val="28"/>
        </w:rPr>
      </w:pPr>
      <w:r w:rsidRPr="00854CE8">
        <w:rPr>
          <w:rFonts w:ascii="Georgia" w:hAnsi="Georgia"/>
          <w:noProof/>
          <w:color w:val="473624"/>
          <w:sz w:val="28"/>
          <w:szCs w:val="28"/>
        </w:rPr>
        <w:drawing>
          <wp:inline distT="0" distB="0" distL="0" distR="0">
            <wp:extent cx="3051175" cy="2276475"/>
            <wp:effectExtent l="19050" t="0" r="0" b="0"/>
            <wp:docPr id="64" name="Picture 22" descr="http://3.bp.blogspot.com/-N-94E5m-DW0/Tcgrvu8XFVI/AAAAAAAACVg/u4qYq_xsGPs/s320/2011+4-9+Glenda+at+Holliman-Stewart+cemetery.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3.bp.blogspot.com/-N-94E5m-DW0/Tcgrvu8XFVI/AAAAAAAACVg/u4qYq_xsGPs/s320/2011+4-9+Glenda+at+Holliman-Stewart+cemetery.JPG">
                      <a:hlinkClick r:id="rId72"/>
                    </pic:cNvPr>
                    <pic:cNvPicPr>
                      <a:picLocks noChangeAspect="1" noChangeArrowheads="1"/>
                    </pic:cNvPicPr>
                  </pic:nvPicPr>
                  <pic:blipFill>
                    <a:blip r:embed="rId73" cstate="print"/>
                    <a:srcRect/>
                    <a:stretch>
                      <a:fillRect/>
                    </a:stretch>
                  </pic:blipFill>
                  <pic:spPr bwMode="auto">
                    <a:xfrm>
                      <a:off x="0" y="0"/>
                      <a:ext cx="3051175" cy="2276475"/>
                    </a:xfrm>
                    <a:prstGeom prst="rect">
                      <a:avLst/>
                    </a:prstGeom>
                    <a:noFill/>
                    <a:ln w="9525">
                      <a:noFill/>
                      <a:miter lim="800000"/>
                      <a:headEnd/>
                      <a:tailEnd/>
                    </a:ln>
                  </pic:spPr>
                </pic:pic>
              </a:graphicData>
            </a:graphic>
          </wp:inline>
        </w:drawing>
      </w:r>
    </w:p>
    <w:p w:rsidR="00E54CDA" w:rsidRPr="00854CE8" w:rsidRDefault="00E54CDA" w:rsidP="004F42C6">
      <w:pPr>
        <w:rPr>
          <w:rFonts w:ascii="Georgia" w:hAnsi="Georgia"/>
          <w:sz w:val="28"/>
          <w:szCs w:val="28"/>
        </w:rPr>
      </w:pPr>
      <w:r w:rsidRPr="00854CE8">
        <w:rPr>
          <w:rFonts w:ascii="Georgia" w:hAnsi="Georgia"/>
          <w:sz w:val="28"/>
          <w:szCs w:val="28"/>
        </w:rPr>
        <w:t xml:space="preserve">Below, </w:t>
      </w:r>
      <w:r w:rsidRPr="00854CE8">
        <w:rPr>
          <w:rFonts w:ascii="Georgia" w:hAnsi="Georgia"/>
          <w:b/>
          <w:bCs/>
          <w:sz w:val="28"/>
          <w:szCs w:val="28"/>
        </w:rPr>
        <w:t>James Franklin Holliman</w:t>
      </w:r>
      <w:r w:rsidRPr="00854CE8">
        <w:rPr>
          <w:rFonts w:ascii="Georgia" w:hAnsi="Georgia"/>
          <w:sz w:val="28"/>
          <w:szCs w:val="28"/>
        </w:rPr>
        <w:t xml:space="preserve"> in the early 1900s. This Civil War veteran dedicated his life to school teaching after the violence of his military service from 1861 - 1865. Photo from the collection of </w:t>
      </w:r>
      <w:r w:rsidRPr="00854CE8">
        <w:rPr>
          <w:rFonts w:ascii="Georgia" w:hAnsi="Georgia"/>
          <w:b/>
          <w:bCs/>
          <w:sz w:val="28"/>
          <w:szCs w:val="28"/>
        </w:rPr>
        <w:t>Dr. Rhodes</w:t>
      </w:r>
      <w:r w:rsidRPr="00854CE8">
        <w:rPr>
          <w:rFonts w:ascii="Georgia" w:hAnsi="Georgia"/>
          <w:sz w:val="28"/>
          <w:szCs w:val="28"/>
        </w:rPr>
        <w:t xml:space="preserve"> </w:t>
      </w:r>
      <w:r w:rsidRPr="00854CE8">
        <w:rPr>
          <w:rFonts w:ascii="Georgia" w:hAnsi="Georgia"/>
          <w:b/>
          <w:bCs/>
          <w:sz w:val="28"/>
          <w:szCs w:val="28"/>
        </w:rPr>
        <w:t>Holliman</w:t>
      </w:r>
      <w:r w:rsidRPr="00854CE8">
        <w:rPr>
          <w:rFonts w:ascii="Georgia" w:hAnsi="Georgia"/>
          <w:sz w:val="28"/>
          <w:szCs w:val="28"/>
        </w:rPr>
        <w:t>, a great nephew of James Franklin.</w:t>
      </w:r>
    </w:p>
    <w:p w:rsidR="00E54CDA" w:rsidRPr="00854CE8" w:rsidRDefault="00E54CDA" w:rsidP="00E54CDA">
      <w:pPr>
        <w:jc w:val="center"/>
        <w:rPr>
          <w:rFonts w:ascii="Georgia" w:hAnsi="Georgia"/>
          <w:sz w:val="28"/>
          <w:szCs w:val="28"/>
        </w:rPr>
      </w:pPr>
      <w:r w:rsidRPr="00854CE8">
        <w:rPr>
          <w:rFonts w:ascii="Georgia" w:hAnsi="Georgia"/>
          <w:noProof/>
          <w:color w:val="473624"/>
          <w:sz w:val="28"/>
          <w:szCs w:val="28"/>
        </w:rPr>
        <w:drawing>
          <wp:inline distT="0" distB="0" distL="0" distR="0">
            <wp:extent cx="1732765" cy="2377440"/>
            <wp:effectExtent l="19050" t="0" r="785" b="0"/>
            <wp:docPr id="63" name="Picture 23" descr="http://4.bp.blogspot.com/-BHge-vWiVtc/Tcgsp5vKpKI/AAAAAAAACVo/dSqd9GyVMzY/s400/1900s%2Bca.%2BJames%2BF.%2BFranklin.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4.bp.blogspot.com/-BHge-vWiVtc/Tcgsp5vKpKI/AAAAAAAACVo/dSqd9GyVMzY/s400/1900s%2Bca.%2BJames%2BF.%2BFranklin.jpg">
                      <a:hlinkClick r:id="rId74"/>
                    </pic:cNvPr>
                    <pic:cNvPicPr>
                      <a:picLocks noChangeAspect="1" noChangeArrowheads="1"/>
                    </pic:cNvPicPr>
                  </pic:nvPicPr>
                  <pic:blipFill>
                    <a:blip r:embed="rId75" cstate="print"/>
                    <a:srcRect/>
                    <a:stretch>
                      <a:fillRect/>
                    </a:stretch>
                  </pic:blipFill>
                  <pic:spPr bwMode="auto">
                    <a:xfrm>
                      <a:off x="0" y="0"/>
                      <a:ext cx="1732765" cy="2377440"/>
                    </a:xfrm>
                    <a:prstGeom prst="rect">
                      <a:avLst/>
                    </a:prstGeom>
                    <a:noFill/>
                    <a:ln w="9525">
                      <a:noFill/>
                      <a:miter lim="800000"/>
                      <a:headEnd/>
                      <a:tailEnd/>
                    </a:ln>
                  </pic:spPr>
                </pic:pic>
              </a:graphicData>
            </a:graphic>
          </wp:inline>
        </w:drawing>
      </w:r>
    </w:p>
    <w:p w:rsidR="00817E31" w:rsidRPr="00854CE8" w:rsidRDefault="00E54CDA" w:rsidP="004F42C6">
      <w:pPr>
        <w:rPr>
          <w:rFonts w:ascii="Georgia" w:hAnsi="Georgia"/>
          <w:sz w:val="28"/>
          <w:szCs w:val="28"/>
        </w:rPr>
      </w:pPr>
      <w:r w:rsidRPr="00854CE8">
        <w:rPr>
          <w:rFonts w:ascii="Georgia" w:hAnsi="Georgia"/>
          <w:sz w:val="28"/>
          <w:szCs w:val="28"/>
        </w:rPr>
        <w:lastRenderedPageBreak/>
        <w:br/>
      </w:r>
      <w:r w:rsidRPr="00854CE8">
        <w:rPr>
          <w:rFonts w:ascii="Georgia" w:hAnsi="Georgia"/>
          <w:noProof/>
          <w:vanish/>
          <w:color w:val="473624"/>
          <w:sz w:val="28"/>
          <w:szCs w:val="28"/>
        </w:rPr>
        <w:drawing>
          <wp:inline distT="0" distB="0" distL="0" distR="0">
            <wp:extent cx="177165" cy="177165"/>
            <wp:effectExtent l="19050" t="0" r="0" b="0"/>
            <wp:docPr id="62" name="Picture 24" descr="http://img2.blogblog.com/img/icon18_edit_allbkg.gif">
              <a:hlinkClick xmlns:a="http://schemas.openxmlformats.org/drawingml/2006/main" r:id="rId76"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2.blogblog.com/img/icon18_edit_allbkg.gif">
                      <a:hlinkClick r:id="rId76" tooltip="&quot;Edit Post&quot;"/>
                    </pic:cNvPr>
                    <pic:cNvPicPr>
                      <a:picLocks noChangeAspect="1" noChangeArrowheads="1"/>
                    </pic:cNvPicPr>
                  </pic:nvPicPr>
                  <pic:blipFill>
                    <a:blip r:embed="rId77" cstate="print"/>
                    <a:srcRect/>
                    <a:stretch>
                      <a:fillRect/>
                    </a:stretch>
                  </pic:blipFill>
                  <pic:spPr bwMode="auto">
                    <a:xfrm>
                      <a:off x="0" y="0"/>
                      <a:ext cx="177165" cy="177165"/>
                    </a:xfrm>
                    <a:prstGeom prst="rect">
                      <a:avLst/>
                    </a:prstGeom>
                    <a:noFill/>
                    <a:ln w="9525">
                      <a:noFill/>
                      <a:miter lim="800000"/>
                      <a:headEnd/>
                      <a:tailEnd/>
                    </a:ln>
                  </pic:spPr>
                </pic:pic>
              </a:graphicData>
            </a:graphic>
          </wp:inline>
        </w:drawing>
      </w:r>
      <w:r w:rsidR="00817E31" w:rsidRPr="00854CE8">
        <w:rPr>
          <w:rFonts w:ascii="Georgia" w:hAnsi="Georgia"/>
          <w:sz w:val="28"/>
          <w:szCs w:val="28"/>
        </w:rPr>
        <w:t>Saturday, July 16, 2011</w:t>
      </w:r>
    </w:p>
    <w:bookmarkStart w:id="15" w:name="4603783752523529301"/>
    <w:bookmarkEnd w:id="15"/>
    <w:p w:rsidR="00817E31" w:rsidRPr="00854CE8" w:rsidRDefault="00BA12DD" w:rsidP="004F42C6">
      <w:pPr>
        <w:pStyle w:val="Heading3"/>
        <w:rPr>
          <w:rFonts w:ascii="Georgia" w:hAnsi="Georgia"/>
          <w:sz w:val="28"/>
          <w:szCs w:val="28"/>
        </w:rPr>
      </w:pPr>
      <w:r w:rsidRPr="00854CE8">
        <w:rPr>
          <w:rFonts w:ascii="Georgia" w:hAnsi="Georgia"/>
          <w:sz w:val="28"/>
          <w:szCs w:val="28"/>
        </w:rPr>
        <w:fldChar w:fldCharType="begin"/>
      </w:r>
      <w:r w:rsidR="00817E31" w:rsidRPr="00854CE8">
        <w:rPr>
          <w:rFonts w:ascii="Georgia" w:hAnsi="Georgia"/>
          <w:sz w:val="28"/>
          <w:szCs w:val="28"/>
        </w:rPr>
        <w:instrText xml:space="preserve"> HYPERLINK "http://hollimanfamilyhistory.blogspot.com/2011/07/hollimans-of-alabama_16.html" </w:instrText>
      </w:r>
      <w:r w:rsidRPr="00854CE8">
        <w:rPr>
          <w:rFonts w:ascii="Georgia" w:hAnsi="Georgia"/>
          <w:sz w:val="28"/>
          <w:szCs w:val="28"/>
        </w:rPr>
        <w:fldChar w:fldCharType="separate"/>
      </w:r>
      <w:r w:rsidR="00817E31" w:rsidRPr="00854CE8">
        <w:rPr>
          <w:rStyle w:val="Hyperlink"/>
          <w:rFonts w:ascii="Georgia" w:hAnsi="Georgia"/>
          <w:sz w:val="28"/>
          <w:szCs w:val="28"/>
        </w:rPr>
        <w:t>The Hollimans of Alabama</w:t>
      </w:r>
      <w:r w:rsidRPr="00854CE8">
        <w:rPr>
          <w:rFonts w:ascii="Georgia" w:hAnsi="Georgia"/>
          <w:sz w:val="28"/>
          <w:szCs w:val="28"/>
        </w:rPr>
        <w:fldChar w:fldCharType="end"/>
      </w:r>
      <w:r w:rsidR="00817E31" w:rsidRPr="00854CE8">
        <w:rPr>
          <w:rFonts w:ascii="Georgia" w:hAnsi="Georgia"/>
          <w:sz w:val="28"/>
          <w:szCs w:val="28"/>
        </w:rPr>
        <w:t xml:space="preserve"> </w:t>
      </w:r>
    </w:p>
    <w:p w:rsidR="00817E31" w:rsidRPr="00854CE8" w:rsidRDefault="00817E31" w:rsidP="004F42C6">
      <w:pPr>
        <w:spacing w:after="240"/>
        <w:rPr>
          <w:rFonts w:ascii="Georgia" w:hAnsi="Georgia"/>
          <w:sz w:val="28"/>
          <w:szCs w:val="28"/>
        </w:rPr>
      </w:pPr>
      <w:r w:rsidRPr="00854CE8">
        <w:rPr>
          <w:rFonts w:ascii="Georgia" w:hAnsi="Georgia"/>
          <w:sz w:val="28"/>
          <w:szCs w:val="28"/>
        </w:rPr>
        <w:t>by Glenn N. Holliman</w:t>
      </w:r>
      <w:r w:rsidRPr="00854CE8">
        <w:rPr>
          <w:rFonts w:ascii="Georgia" w:hAnsi="Georgia"/>
          <w:sz w:val="28"/>
          <w:szCs w:val="28"/>
        </w:rPr>
        <w:br/>
      </w:r>
      <w:r w:rsidRPr="00854CE8">
        <w:rPr>
          <w:rFonts w:ascii="Georgia" w:hAnsi="Georgia"/>
          <w:sz w:val="28"/>
          <w:szCs w:val="28"/>
        </w:rPr>
        <w:br/>
      </w:r>
      <w:r w:rsidRPr="00854CE8">
        <w:rPr>
          <w:rStyle w:val="apple-style-span"/>
          <w:rFonts w:ascii="Georgia" w:hAnsi="Georgia"/>
          <w:b/>
          <w:bCs/>
          <w:i/>
          <w:iCs/>
          <w:sz w:val="28"/>
          <w:szCs w:val="28"/>
        </w:rPr>
        <w:t>Back to the 19th Century...A Series of Articles on the Hollimans and Related Families of Fayette County, Alabama</w:t>
      </w:r>
      <w:r w:rsidRPr="00854CE8">
        <w:rPr>
          <w:rFonts w:ascii="Georgia" w:hAnsi="Georgia"/>
          <w:sz w:val="28"/>
          <w:szCs w:val="28"/>
        </w:rPr>
        <w:br/>
      </w:r>
      <w:r w:rsidRPr="00854CE8">
        <w:rPr>
          <w:rFonts w:ascii="Georgia" w:hAnsi="Georgia"/>
          <w:b/>
          <w:bCs/>
          <w:i/>
          <w:iCs/>
          <w:sz w:val="28"/>
          <w:szCs w:val="28"/>
        </w:rPr>
        <w:br/>
      </w:r>
      <w:r w:rsidRPr="00854CE8">
        <w:rPr>
          <w:rFonts w:ascii="Georgia" w:hAnsi="Georgia"/>
          <w:b/>
          <w:bCs/>
          <w:sz w:val="28"/>
          <w:szCs w:val="28"/>
        </w:rPr>
        <w:t>Frank Holliman</w:t>
      </w:r>
      <w:r w:rsidRPr="00854CE8">
        <w:rPr>
          <w:rFonts w:ascii="Georgia" w:hAnsi="Georgia"/>
          <w:sz w:val="28"/>
          <w:szCs w:val="28"/>
        </w:rPr>
        <w:t xml:space="preserve"> shares information with </w:t>
      </w:r>
      <w:r w:rsidRPr="00854CE8">
        <w:rPr>
          <w:rFonts w:ascii="Georgia" w:hAnsi="Georgia"/>
          <w:b/>
          <w:bCs/>
          <w:sz w:val="28"/>
          <w:szCs w:val="28"/>
        </w:rPr>
        <w:t>Bill Holliman</w:t>
      </w:r>
      <w:r w:rsidRPr="00854CE8">
        <w:rPr>
          <w:rFonts w:ascii="Georgia" w:hAnsi="Georgia"/>
          <w:sz w:val="28"/>
          <w:szCs w:val="28"/>
        </w:rPr>
        <w:t xml:space="preserve">, left, and Bill's Uncle </w:t>
      </w:r>
      <w:r w:rsidRPr="00854CE8">
        <w:rPr>
          <w:rFonts w:ascii="Georgia" w:hAnsi="Georgia"/>
          <w:b/>
          <w:bCs/>
          <w:sz w:val="28"/>
          <w:szCs w:val="28"/>
        </w:rPr>
        <w:t>Bishop Holliman</w:t>
      </w:r>
      <w:r w:rsidRPr="00854CE8">
        <w:rPr>
          <w:rFonts w:ascii="Georgia" w:hAnsi="Georgia"/>
          <w:sz w:val="28"/>
          <w:szCs w:val="28"/>
        </w:rPr>
        <w:t xml:space="preserve"> at the Holliman-Stewart Cemetery in the Bluff Community of Fayette County, Alabama. </w:t>
      </w:r>
      <w:r w:rsidRPr="00854CE8">
        <w:rPr>
          <w:rFonts w:ascii="Georgia" w:hAnsi="Georgia"/>
          <w:sz w:val="28"/>
          <w:szCs w:val="28"/>
        </w:rPr>
        <w:br/>
      </w:r>
    </w:p>
    <w:p w:rsidR="00817E31" w:rsidRPr="00854CE8" w:rsidRDefault="00817E31" w:rsidP="00817E31">
      <w:pPr>
        <w:spacing w:after="0"/>
        <w:jc w:val="center"/>
        <w:rPr>
          <w:rFonts w:ascii="Georgia" w:hAnsi="Georgia"/>
          <w:sz w:val="28"/>
          <w:szCs w:val="28"/>
        </w:rPr>
      </w:pPr>
      <w:r w:rsidRPr="00854CE8">
        <w:rPr>
          <w:rFonts w:ascii="Georgia" w:hAnsi="Georgia"/>
          <w:noProof/>
          <w:color w:val="473624"/>
          <w:sz w:val="28"/>
          <w:szCs w:val="28"/>
        </w:rPr>
        <w:drawing>
          <wp:inline distT="0" distB="0" distL="0" distR="0">
            <wp:extent cx="4651706" cy="3474720"/>
            <wp:effectExtent l="19050" t="0" r="0" b="0"/>
            <wp:docPr id="68" name="Picture 29" descr="http://1.bp.blogspot.com/-CGEy6gBeyJM/TcKGH9i_JCI/AAAAAAAACTg/xlY8S6GwDk0/s320/2011+4-9+Bill%252C+Bishop+and+Frank+Holliman+at+Holliman-Stewart+Cemetery.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1.bp.blogspot.com/-CGEy6gBeyJM/TcKGH9i_JCI/AAAAAAAACTg/xlY8S6GwDk0/s320/2011+4-9+Bill%252C+Bishop+and+Frank+Holliman+at+Holliman-Stewart+Cemetery.JPG">
                      <a:hlinkClick r:id="rId78"/>
                    </pic:cNvPr>
                    <pic:cNvPicPr>
                      <a:picLocks noChangeAspect="1" noChangeArrowheads="1"/>
                    </pic:cNvPicPr>
                  </pic:nvPicPr>
                  <pic:blipFill>
                    <a:blip r:embed="rId79" cstate="print"/>
                    <a:srcRect/>
                    <a:stretch>
                      <a:fillRect/>
                    </a:stretch>
                  </pic:blipFill>
                  <pic:spPr bwMode="auto">
                    <a:xfrm>
                      <a:off x="0" y="0"/>
                      <a:ext cx="4651706" cy="3474720"/>
                    </a:xfrm>
                    <a:prstGeom prst="rect">
                      <a:avLst/>
                    </a:prstGeom>
                    <a:noFill/>
                    <a:ln w="9525">
                      <a:noFill/>
                      <a:miter lim="800000"/>
                      <a:headEnd/>
                      <a:tailEnd/>
                    </a:ln>
                  </pic:spPr>
                </pic:pic>
              </a:graphicData>
            </a:graphic>
          </wp:inline>
        </w:drawing>
      </w:r>
    </w:p>
    <w:p w:rsidR="00817E31" w:rsidRPr="00854CE8" w:rsidRDefault="00817E31" w:rsidP="004F42C6">
      <w:pPr>
        <w:rPr>
          <w:rFonts w:ascii="Georgia" w:hAnsi="Georgia"/>
          <w:sz w:val="28"/>
          <w:szCs w:val="28"/>
        </w:rPr>
      </w:pPr>
      <w:r w:rsidRPr="00854CE8">
        <w:rPr>
          <w:rFonts w:ascii="Georgia" w:hAnsi="Georgia"/>
          <w:sz w:val="28"/>
          <w:szCs w:val="28"/>
        </w:rPr>
        <w:lastRenderedPageBreak/>
        <w:t xml:space="preserve">Pictured is the gravestone of Frank Holliman's grandfather, </w:t>
      </w:r>
      <w:r w:rsidRPr="00854CE8">
        <w:rPr>
          <w:rFonts w:ascii="Georgia" w:hAnsi="Georgia"/>
          <w:b/>
          <w:bCs/>
          <w:sz w:val="28"/>
          <w:szCs w:val="28"/>
        </w:rPr>
        <w:t>William Bailey Holliman</w:t>
      </w:r>
      <w:r w:rsidRPr="00854CE8">
        <w:rPr>
          <w:rFonts w:ascii="Georgia" w:hAnsi="Georgia"/>
          <w:sz w:val="28"/>
          <w:szCs w:val="28"/>
        </w:rPr>
        <w:t xml:space="preserve">, a son of </w:t>
      </w:r>
      <w:r w:rsidRPr="00854CE8">
        <w:rPr>
          <w:rFonts w:ascii="Georgia" w:hAnsi="Georgia"/>
          <w:b/>
          <w:bCs/>
          <w:sz w:val="28"/>
          <w:szCs w:val="28"/>
        </w:rPr>
        <w:t>James Franklin Holliman and Rebecca Stewart Holliman.</w:t>
      </w:r>
    </w:p>
    <w:p w:rsidR="00817E31" w:rsidRPr="00854CE8" w:rsidRDefault="00817E31" w:rsidP="00817E31">
      <w:pPr>
        <w:jc w:val="center"/>
        <w:rPr>
          <w:rFonts w:ascii="Georgia" w:hAnsi="Georgia"/>
          <w:sz w:val="28"/>
          <w:szCs w:val="28"/>
        </w:rPr>
      </w:pPr>
      <w:r w:rsidRPr="00854CE8">
        <w:rPr>
          <w:rFonts w:ascii="Georgia" w:hAnsi="Georgia"/>
          <w:noProof/>
          <w:color w:val="473624"/>
          <w:sz w:val="28"/>
          <w:szCs w:val="28"/>
        </w:rPr>
        <w:drawing>
          <wp:inline distT="0" distB="0" distL="0" distR="0">
            <wp:extent cx="3051175" cy="2276475"/>
            <wp:effectExtent l="19050" t="0" r="0" b="0"/>
            <wp:docPr id="67" name="Picture 30" descr="http://3.bp.blogspot.com/-fw9Z6rk3w2Y/TcKGVSnERLI/AAAAAAAACTk/VxmA4zvpnpc/s320/2011+4-9+Stewart-Holliman+Cemetery.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3.bp.blogspot.com/-fw9Z6rk3w2Y/TcKGVSnERLI/AAAAAAAACTk/VxmA4zvpnpc/s320/2011+4-9+Stewart-Holliman+Cemetery.JPG">
                      <a:hlinkClick r:id="rId80"/>
                    </pic:cNvPr>
                    <pic:cNvPicPr>
                      <a:picLocks noChangeAspect="1" noChangeArrowheads="1"/>
                    </pic:cNvPicPr>
                  </pic:nvPicPr>
                  <pic:blipFill>
                    <a:blip r:embed="rId81" cstate="print"/>
                    <a:srcRect/>
                    <a:stretch>
                      <a:fillRect/>
                    </a:stretch>
                  </pic:blipFill>
                  <pic:spPr bwMode="auto">
                    <a:xfrm>
                      <a:off x="0" y="0"/>
                      <a:ext cx="3051175" cy="2276475"/>
                    </a:xfrm>
                    <a:prstGeom prst="rect">
                      <a:avLst/>
                    </a:prstGeom>
                    <a:noFill/>
                    <a:ln w="9525">
                      <a:noFill/>
                      <a:miter lim="800000"/>
                      <a:headEnd/>
                      <a:tailEnd/>
                    </a:ln>
                  </pic:spPr>
                </pic:pic>
              </a:graphicData>
            </a:graphic>
          </wp:inline>
        </w:drawing>
      </w:r>
    </w:p>
    <w:p w:rsidR="00817E31" w:rsidRPr="00854CE8" w:rsidRDefault="00817E31" w:rsidP="00817E31">
      <w:pPr>
        <w:spacing w:after="240"/>
        <w:jc w:val="center"/>
        <w:rPr>
          <w:rFonts w:ascii="Georgia" w:hAnsi="Georgia"/>
          <w:sz w:val="28"/>
          <w:szCs w:val="28"/>
        </w:rPr>
      </w:pPr>
      <w:r w:rsidRPr="00854CE8">
        <w:rPr>
          <w:rFonts w:ascii="Georgia" w:hAnsi="Georgia"/>
          <w:i/>
          <w:iCs/>
          <w:color w:val="FF0000"/>
          <w:sz w:val="28"/>
          <w:szCs w:val="28"/>
        </w:rPr>
        <w:br/>
      </w:r>
      <w:r w:rsidRPr="00854CE8">
        <w:rPr>
          <w:rFonts w:ascii="Georgia" w:hAnsi="Georgia"/>
          <w:sz w:val="28"/>
          <w:szCs w:val="28"/>
        </w:rPr>
        <w:br/>
      </w:r>
      <w:r w:rsidRPr="00854CE8">
        <w:rPr>
          <w:rFonts w:ascii="Georgia" w:hAnsi="Georgia"/>
          <w:i/>
          <w:iCs/>
          <w:color w:val="FF0000"/>
          <w:sz w:val="28"/>
          <w:szCs w:val="28"/>
        </w:rPr>
        <w:br/>
      </w:r>
      <w:r w:rsidRPr="00854CE8">
        <w:rPr>
          <w:rFonts w:ascii="Georgia" w:hAnsi="Georgia"/>
          <w:sz w:val="28"/>
          <w:szCs w:val="28"/>
        </w:rPr>
        <w:br/>
      </w:r>
    </w:p>
    <w:p w:rsidR="00817E31" w:rsidRPr="00854CE8" w:rsidRDefault="00817E31" w:rsidP="00817E31">
      <w:pPr>
        <w:spacing w:after="0"/>
        <w:jc w:val="center"/>
        <w:rPr>
          <w:rFonts w:ascii="Georgia" w:hAnsi="Georgia"/>
          <w:sz w:val="28"/>
          <w:szCs w:val="28"/>
        </w:rPr>
      </w:pPr>
      <w:r w:rsidRPr="00854CE8">
        <w:rPr>
          <w:rFonts w:ascii="Georgia" w:hAnsi="Georgia"/>
          <w:noProof/>
          <w:color w:val="473624"/>
          <w:sz w:val="28"/>
          <w:szCs w:val="28"/>
        </w:rPr>
        <w:drawing>
          <wp:inline distT="0" distB="0" distL="0" distR="0">
            <wp:extent cx="3056591" cy="2286000"/>
            <wp:effectExtent l="19050" t="0" r="0" b="0"/>
            <wp:docPr id="66" name="Picture 31" descr="http://3.bp.blogspot.com/-S4_BExwCsvg/TcLHsLlY02I/AAAAAAAACTs/Hl5md72gy2w/s320/2011+4-9+Holliman+Dog+Trot+House+4.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3.bp.blogspot.com/-S4_BExwCsvg/TcLHsLlY02I/AAAAAAAACTs/Hl5md72gy2w/s320/2011+4-9+Holliman+Dog+Trot+House+4.JPG">
                      <a:hlinkClick r:id="rId82"/>
                    </pic:cNvPr>
                    <pic:cNvPicPr>
                      <a:picLocks noChangeAspect="1" noChangeArrowheads="1"/>
                    </pic:cNvPicPr>
                  </pic:nvPicPr>
                  <pic:blipFill>
                    <a:blip r:embed="rId83" cstate="print"/>
                    <a:srcRect/>
                    <a:stretch>
                      <a:fillRect/>
                    </a:stretch>
                  </pic:blipFill>
                  <pic:spPr bwMode="auto">
                    <a:xfrm>
                      <a:off x="0" y="0"/>
                      <a:ext cx="3056591" cy="2286000"/>
                    </a:xfrm>
                    <a:prstGeom prst="rect">
                      <a:avLst/>
                    </a:prstGeom>
                    <a:noFill/>
                    <a:ln w="9525">
                      <a:noFill/>
                      <a:miter lim="800000"/>
                      <a:headEnd/>
                      <a:tailEnd/>
                    </a:ln>
                  </pic:spPr>
                </pic:pic>
              </a:graphicData>
            </a:graphic>
          </wp:inline>
        </w:drawing>
      </w:r>
    </w:p>
    <w:p w:rsidR="00817E31" w:rsidRPr="00854CE8" w:rsidRDefault="00817E31" w:rsidP="004F42C6">
      <w:pPr>
        <w:spacing w:after="240"/>
        <w:rPr>
          <w:rFonts w:ascii="Georgia" w:hAnsi="Georgia"/>
          <w:sz w:val="28"/>
          <w:szCs w:val="28"/>
        </w:rPr>
      </w:pPr>
      <w:r w:rsidRPr="00854CE8">
        <w:rPr>
          <w:rFonts w:ascii="Georgia" w:hAnsi="Georgia"/>
          <w:sz w:val="28"/>
          <w:szCs w:val="28"/>
        </w:rPr>
        <w:lastRenderedPageBreak/>
        <w:br/>
      </w:r>
      <w:r w:rsidRPr="00854CE8">
        <w:rPr>
          <w:rFonts w:ascii="Georgia" w:hAnsi="Georgia"/>
          <w:b/>
          <w:bCs/>
          <w:sz w:val="28"/>
          <w:szCs w:val="28"/>
        </w:rPr>
        <w:br/>
      </w:r>
      <w:r w:rsidRPr="00854CE8">
        <w:rPr>
          <w:rFonts w:ascii="Georgia" w:hAnsi="Georgia"/>
          <w:sz w:val="28"/>
          <w:szCs w:val="28"/>
        </w:rPr>
        <w:br/>
      </w:r>
      <w:r w:rsidR="004F42C6">
        <w:rPr>
          <w:rStyle w:val="apple-style-span"/>
          <w:rFonts w:ascii="Georgia" w:hAnsi="Georgia"/>
          <w:sz w:val="28"/>
          <w:szCs w:val="28"/>
        </w:rPr>
        <w:t xml:space="preserve">Above, </w:t>
      </w:r>
      <w:r w:rsidRPr="00854CE8">
        <w:rPr>
          <w:rStyle w:val="apple-style-span"/>
          <w:rFonts w:ascii="Georgia" w:hAnsi="Georgia"/>
          <w:sz w:val="28"/>
          <w:szCs w:val="28"/>
        </w:rPr>
        <w:t xml:space="preserve">located </w:t>
      </w:r>
      <w:r w:rsidRPr="00854CE8">
        <w:rPr>
          <w:rFonts w:ascii="Georgia" w:hAnsi="Georgia"/>
          <w:sz w:val="28"/>
          <w:szCs w:val="28"/>
        </w:rPr>
        <w:t>near the Holliman-Stewart Cemetery is the old home of William Bail</w:t>
      </w:r>
      <w:r w:rsidR="004F42C6">
        <w:rPr>
          <w:rFonts w:ascii="Georgia" w:hAnsi="Georgia"/>
          <w:sz w:val="28"/>
          <w:szCs w:val="28"/>
        </w:rPr>
        <w:t>e</w:t>
      </w:r>
      <w:r w:rsidRPr="00854CE8">
        <w:rPr>
          <w:rFonts w:ascii="Georgia" w:hAnsi="Georgia"/>
          <w:sz w:val="28"/>
          <w:szCs w:val="28"/>
        </w:rPr>
        <w:t>y Holliman, a classic early 19th Century 'dog-trot'. The name originated as the family dogs would sleep or trot through the opening between the two sides of the cabin. Generally one side was built to hold the kitchen with its wood stove (not comfortable in the summer) and the living rooms on the other side. Of course, no running water, central heat or air, or electricity. Those were the good ole days?</w:t>
      </w:r>
    </w:p>
    <w:p w:rsidR="004F42C6" w:rsidRDefault="004F42C6" w:rsidP="004F42C6">
      <w:pPr>
        <w:pStyle w:val="Heading2"/>
        <w:rPr>
          <w:rFonts w:ascii="Georgia" w:hAnsi="Georgia"/>
          <w:sz w:val="28"/>
          <w:szCs w:val="28"/>
        </w:rPr>
      </w:pPr>
    </w:p>
    <w:p w:rsidR="00F01FE4" w:rsidRPr="00854CE8" w:rsidRDefault="00F01FE4" w:rsidP="004F42C6">
      <w:pPr>
        <w:pStyle w:val="Heading2"/>
        <w:rPr>
          <w:rFonts w:ascii="Georgia" w:hAnsi="Georgia"/>
          <w:sz w:val="28"/>
          <w:szCs w:val="28"/>
        </w:rPr>
      </w:pPr>
      <w:r w:rsidRPr="00854CE8">
        <w:rPr>
          <w:rFonts w:ascii="Georgia" w:hAnsi="Georgia"/>
          <w:sz w:val="28"/>
          <w:szCs w:val="28"/>
        </w:rPr>
        <w:t>Wednesday, July 20, 2011</w:t>
      </w:r>
    </w:p>
    <w:bookmarkStart w:id="16" w:name="4920470022288307159"/>
    <w:bookmarkEnd w:id="16"/>
    <w:p w:rsidR="00F01FE4" w:rsidRPr="00854CE8" w:rsidRDefault="00BA12DD" w:rsidP="004F42C6">
      <w:pPr>
        <w:pStyle w:val="Heading3"/>
        <w:rPr>
          <w:rFonts w:ascii="Georgia" w:hAnsi="Georgia"/>
          <w:sz w:val="28"/>
          <w:szCs w:val="28"/>
        </w:rPr>
      </w:pPr>
      <w:r w:rsidRPr="00854CE8">
        <w:rPr>
          <w:rFonts w:ascii="Georgia" w:hAnsi="Georgia"/>
          <w:sz w:val="28"/>
          <w:szCs w:val="28"/>
        </w:rPr>
        <w:fldChar w:fldCharType="begin"/>
      </w:r>
      <w:r w:rsidR="00F01FE4" w:rsidRPr="00854CE8">
        <w:rPr>
          <w:rFonts w:ascii="Georgia" w:hAnsi="Georgia"/>
          <w:sz w:val="28"/>
          <w:szCs w:val="28"/>
        </w:rPr>
        <w:instrText xml:space="preserve"> HYPERLINK "http://hollimanfamilyhistory.blogspot.com/2011/07/hollimans-of-alabama_20.html" </w:instrText>
      </w:r>
      <w:r w:rsidRPr="00854CE8">
        <w:rPr>
          <w:rFonts w:ascii="Georgia" w:hAnsi="Georgia"/>
          <w:sz w:val="28"/>
          <w:szCs w:val="28"/>
        </w:rPr>
        <w:fldChar w:fldCharType="separate"/>
      </w:r>
      <w:r w:rsidR="00F01FE4" w:rsidRPr="00854CE8">
        <w:rPr>
          <w:rStyle w:val="Hyperlink"/>
          <w:rFonts w:ascii="Georgia" w:hAnsi="Georgia"/>
          <w:sz w:val="28"/>
          <w:szCs w:val="28"/>
        </w:rPr>
        <w:t>The Hollimans of Alabama</w:t>
      </w:r>
      <w:r w:rsidRPr="00854CE8">
        <w:rPr>
          <w:rFonts w:ascii="Georgia" w:hAnsi="Georgia"/>
          <w:sz w:val="28"/>
          <w:szCs w:val="28"/>
        </w:rPr>
        <w:fldChar w:fldCharType="end"/>
      </w:r>
      <w:r w:rsidR="00F01FE4" w:rsidRPr="00854CE8">
        <w:rPr>
          <w:rFonts w:ascii="Georgia" w:hAnsi="Georgia"/>
          <w:sz w:val="28"/>
          <w:szCs w:val="28"/>
        </w:rPr>
        <w:t xml:space="preserve"> </w:t>
      </w:r>
    </w:p>
    <w:p w:rsidR="00F01FE4" w:rsidRPr="00854CE8" w:rsidRDefault="00F01FE4" w:rsidP="004F42C6">
      <w:pPr>
        <w:rPr>
          <w:rFonts w:ascii="Georgia" w:hAnsi="Georgia"/>
          <w:sz w:val="28"/>
          <w:szCs w:val="28"/>
        </w:rPr>
      </w:pPr>
      <w:r w:rsidRPr="00854CE8">
        <w:rPr>
          <w:rFonts w:ascii="Georgia" w:hAnsi="Georgia"/>
          <w:sz w:val="28"/>
          <w:szCs w:val="28"/>
        </w:rPr>
        <w:t>by Glenn N. Holliman</w:t>
      </w:r>
      <w:r w:rsidRPr="00854CE8">
        <w:rPr>
          <w:rFonts w:ascii="Georgia" w:hAnsi="Georgia"/>
          <w:sz w:val="28"/>
          <w:szCs w:val="28"/>
        </w:rPr>
        <w:br/>
      </w:r>
      <w:r w:rsidRPr="00854CE8">
        <w:rPr>
          <w:rFonts w:ascii="Georgia" w:hAnsi="Georgia"/>
          <w:sz w:val="28"/>
          <w:szCs w:val="28"/>
        </w:rPr>
        <w:br/>
      </w:r>
      <w:r w:rsidRPr="00854CE8">
        <w:rPr>
          <w:rStyle w:val="apple-style-span"/>
          <w:rFonts w:ascii="Georgia" w:hAnsi="Georgia"/>
          <w:b/>
          <w:bCs/>
          <w:i/>
          <w:iCs/>
          <w:sz w:val="28"/>
          <w:szCs w:val="28"/>
        </w:rPr>
        <w:t>Back to the 19th Century...</w:t>
      </w:r>
      <w:r w:rsidRPr="00854CE8">
        <w:rPr>
          <w:rFonts w:ascii="Georgia" w:hAnsi="Georgia"/>
          <w:b/>
          <w:bCs/>
          <w:i/>
          <w:iCs/>
          <w:sz w:val="28"/>
          <w:szCs w:val="28"/>
        </w:rPr>
        <w:t>A Series of Articles on the Hollimans and Related Families of Fayette County, Alabama</w:t>
      </w:r>
      <w:r w:rsidRPr="00854CE8">
        <w:rPr>
          <w:rFonts w:ascii="Georgia" w:hAnsi="Georgia"/>
          <w:sz w:val="28"/>
          <w:szCs w:val="28"/>
        </w:rPr>
        <w:br/>
      </w:r>
      <w:r w:rsidRPr="00854CE8">
        <w:rPr>
          <w:rFonts w:ascii="Georgia" w:hAnsi="Georgia"/>
          <w:sz w:val="28"/>
          <w:szCs w:val="28"/>
        </w:rPr>
        <w:br/>
        <w:t xml:space="preserve">One of the more unusual stops on our April 9th, 2011 excursion was a visit to memorial for some Hollimans who fought in the Civil War. While not a burial spot, a well-meaning distant cousin ordered and set up near the </w:t>
      </w:r>
      <w:r w:rsidRPr="00854CE8">
        <w:rPr>
          <w:rFonts w:ascii="Georgia" w:hAnsi="Georgia"/>
          <w:b/>
          <w:bCs/>
          <w:sz w:val="28"/>
          <w:szCs w:val="28"/>
        </w:rPr>
        <w:t>William</w:t>
      </w:r>
      <w:r w:rsidRPr="00854CE8">
        <w:rPr>
          <w:rFonts w:ascii="Georgia" w:hAnsi="Georgia"/>
          <w:sz w:val="28"/>
          <w:szCs w:val="28"/>
        </w:rPr>
        <w:t xml:space="preserve"> </w:t>
      </w:r>
      <w:r w:rsidRPr="00854CE8">
        <w:rPr>
          <w:rFonts w:ascii="Georgia" w:hAnsi="Georgia"/>
          <w:b/>
          <w:bCs/>
          <w:sz w:val="28"/>
          <w:szCs w:val="28"/>
        </w:rPr>
        <w:t>Bailey Holliman</w:t>
      </w:r>
      <w:r w:rsidRPr="00854CE8">
        <w:rPr>
          <w:rFonts w:ascii="Georgia" w:hAnsi="Georgia"/>
          <w:sz w:val="28"/>
          <w:szCs w:val="28"/>
        </w:rPr>
        <w:t xml:space="preserve"> home a series of memorial stones honoring </w:t>
      </w:r>
      <w:r w:rsidRPr="00854CE8">
        <w:rPr>
          <w:rFonts w:ascii="Georgia" w:hAnsi="Georgia"/>
          <w:b/>
          <w:bCs/>
          <w:sz w:val="28"/>
          <w:szCs w:val="28"/>
        </w:rPr>
        <w:t xml:space="preserve">James Franklin Holliman, John Thomas Holliman, Uriah Holliman and Elijah Holliman. </w:t>
      </w:r>
      <w:r w:rsidRPr="00854CE8">
        <w:rPr>
          <w:rFonts w:ascii="Georgia" w:hAnsi="Georgia"/>
          <w:sz w:val="28"/>
          <w:szCs w:val="28"/>
        </w:rPr>
        <w:br/>
      </w:r>
      <w:r w:rsidRPr="00854CE8">
        <w:rPr>
          <w:rFonts w:ascii="Georgia" w:hAnsi="Georgia"/>
          <w:i/>
          <w:iCs/>
          <w:sz w:val="28"/>
          <w:szCs w:val="28"/>
        </w:rPr>
        <w:br/>
      </w:r>
      <w:r w:rsidRPr="00854CE8">
        <w:rPr>
          <w:rFonts w:ascii="Georgia" w:hAnsi="Georgia"/>
          <w:sz w:val="28"/>
          <w:szCs w:val="28"/>
        </w:rPr>
        <w:br/>
      </w:r>
      <w:r w:rsidRPr="00854CE8">
        <w:rPr>
          <w:rFonts w:ascii="Georgia" w:hAnsi="Georgia"/>
          <w:b/>
          <w:bCs/>
          <w:i/>
          <w:iCs/>
          <w:sz w:val="28"/>
          <w:szCs w:val="28"/>
        </w:rPr>
        <w:t>Future generations, please be aware many of the dates are incorrect and some facts are wrong on the stones.</w:t>
      </w:r>
    </w:p>
    <w:p w:rsidR="00F01FE4" w:rsidRPr="00854CE8" w:rsidRDefault="00F01FE4" w:rsidP="00F01FE4">
      <w:pPr>
        <w:jc w:val="center"/>
        <w:rPr>
          <w:rFonts w:ascii="Georgia" w:hAnsi="Georgia"/>
          <w:sz w:val="28"/>
          <w:szCs w:val="28"/>
        </w:rPr>
      </w:pPr>
      <w:r w:rsidRPr="00854CE8">
        <w:rPr>
          <w:rFonts w:ascii="Georgia" w:hAnsi="Georgia"/>
          <w:noProof/>
          <w:color w:val="473624"/>
          <w:sz w:val="28"/>
          <w:szCs w:val="28"/>
        </w:rPr>
        <w:lastRenderedPageBreak/>
        <w:drawing>
          <wp:inline distT="0" distB="0" distL="0" distR="0">
            <wp:extent cx="3051175" cy="2276475"/>
            <wp:effectExtent l="19050" t="0" r="0" b="0"/>
            <wp:docPr id="72" name="Picture 35" descr="http://3.bp.blogspot.com/-TKiKty_BLYA/TcMJW3h3JnI/AAAAAAAACT0/TN9QzDWhYkY/s320/2011+4-9+Memorials+at+Bluff+3.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3.bp.blogspot.com/-TKiKty_BLYA/TcMJW3h3JnI/AAAAAAAACT0/TN9QzDWhYkY/s320/2011+4-9+Memorials+at+Bluff+3.JPG">
                      <a:hlinkClick r:id="rId84"/>
                    </pic:cNvPr>
                    <pic:cNvPicPr>
                      <a:picLocks noChangeAspect="1" noChangeArrowheads="1"/>
                    </pic:cNvPicPr>
                  </pic:nvPicPr>
                  <pic:blipFill>
                    <a:blip r:embed="rId85" cstate="print"/>
                    <a:srcRect/>
                    <a:stretch>
                      <a:fillRect/>
                    </a:stretch>
                  </pic:blipFill>
                  <pic:spPr bwMode="auto">
                    <a:xfrm>
                      <a:off x="0" y="0"/>
                      <a:ext cx="3051175" cy="2276475"/>
                    </a:xfrm>
                    <a:prstGeom prst="rect">
                      <a:avLst/>
                    </a:prstGeom>
                    <a:noFill/>
                    <a:ln w="9525">
                      <a:noFill/>
                      <a:miter lim="800000"/>
                      <a:headEnd/>
                      <a:tailEnd/>
                    </a:ln>
                  </pic:spPr>
                </pic:pic>
              </a:graphicData>
            </a:graphic>
          </wp:inline>
        </w:drawing>
      </w:r>
    </w:p>
    <w:p w:rsidR="00F01FE4" w:rsidRPr="00854CE8" w:rsidRDefault="00F01FE4" w:rsidP="00F01FE4">
      <w:pPr>
        <w:spacing w:after="240"/>
        <w:jc w:val="center"/>
        <w:rPr>
          <w:rFonts w:ascii="Georgia" w:hAnsi="Georgia"/>
          <w:sz w:val="28"/>
          <w:szCs w:val="28"/>
        </w:rPr>
      </w:pPr>
      <w:r w:rsidRPr="00854CE8">
        <w:rPr>
          <w:rFonts w:ascii="Georgia" w:hAnsi="Georgia"/>
          <w:sz w:val="28"/>
          <w:szCs w:val="28"/>
        </w:rPr>
        <w:t>Surveying the memorial stones are left to right, Joey Holliman, Tommie Holliman Allen, Faye Gardner, Jeanette Holliman and Tyler Duckworth. A front view of the stones reveals an old barn in a collapsed state in the background. Pictured below are Bill Holliman and Robert Holliman.</w:t>
      </w:r>
    </w:p>
    <w:p w:rsidR="00F01FE4" w:rsidRPr="00854CE8" w:rsidRDefault="00F01FE4" w:rsidP="00F01FE4">
      <w:pPr>
        <w:spacing w:after="0"/>
        <w:jc w:val="center"/>
        <w:rPr>
          <w:rFonts w:ascii="Georgia" w:hAnsi="Georgia"/>
          <w:sz w:val="28"/>
          <w:szCs w:val="28"/>
        </w:rPr>
      </w:pPr>
      <w:r w:rsidRPr="00854CE8">
        <w:rPr>
          <w:rFonts w:ascii="Georgia" w:hAnsi="Georgia"/>
          <w:noProof/>
          <w:color w:val="473624"/>
          <w:sz w:val="28"/>
          <w:szCs w:val="28"/>
        </w:rPr>
        <w:drawing>
          <wp:inline distT="0" distB="0" distL="0" distR="0">
            <wp:extent cx="3051175" cy="2276475"/>
            <wp:effectExtent l="19050" t="0" r="0" b="0"/>
            <wp:docPr id="71" name="Picture 36" descr="http://1.bp.blogspot.com/-knYttz-peys/TcMJjNfGYtI/AAAAAAAACT4/lC5FVrze3zA/s320/2011+4-9+Memorials+at+Bluff+4.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1.bp.blogspot.com/-knYttz-peys/TcMJjNfGYtI/AAAAAAAACT4/lC5FVrze3zA/s320/2011+4-9+Memorials+at+Bluff+4.JPG">
                      <a:hlinkClick r:id="rId86"/>
                    </pic:cNvPr>
                    <pic:cNvPicPr>
                      <a:picLocks noChangeAspect="1" noChangeArrowheads="1"/>
                    </pic:cNvPicPr>
                  </pic:nvPicPr>
                  <pic:blipFill>
                    <a:blip r:embed="rId87" cstate="print"/>
                    <a:srcRect/>
                    <a:stretch>
                      <a:fillRect/>
                    </a:stretch>
                  </pic:blipFill>
                  <pic:spPr bwMode="auto">
                    <a:xfrm>
                      <a:off x="0" y="0"/>
                      <a:ext cx="3051175" cy="2276475"/>
                    </a:xfrm>
                    <a:prstGeom prst="rect">
                      <a:avLst/>
                    </a:prstGeom>
                    <a:noFill/>
                    <a:ln w="9525">
                      <a:noFill/>
                      <a:miter lim="800000"/>
                      <a:headEnd/>
                      <a:tailEnd/>
                    </a:ln>
                  </pic:spPr>
                </pic:pic>
              </a:graphicData>
            </a:graphic>
          </wp:inline>
        </w:drawing>
      </w:r>
    </w:p>
    <w:p w:rsidR="00F01FE4" w:rsidRPr="00854CE8" w:rsidRDefault="00F01FE4" w:rsidP="00F01FE4">
      <w:pPr>
        <w:jc w:val="center"/>
        <w:rPr>
          <w:rFonts w:ascii="Georgia" w:hAnsi="Georgia"/>
          <w:sz w:val="28"/>
          <w:szCs w:val="28"/>
        </w:rPr>
      </w:pPr>
    </w:p>
    <w:p w:rsidR="00F01FE4" w:rsidRPr="00854CE8" w:rsidRDefault="00F01FE4" w:rsidP="00F01FE4">
      <w:pPr>
        <w:jc w:val="center"/>
        <w:rPr>
          <w:rFonts w:ascii="Georgia" w:hAnsi="Georgia"/>
          <w:sz w:val="28"/>
          <w:szCs w:val="28"/>
        </w:rPr>
      </w:pPr>
    </w:p>
    <w:p w:rsidR="00F01FE4" w:rsidRPr="00854CE8" w:rsidRDefault="00F01FE4" w:rsidP="00F01FE4">
      <w:pPr>
        <w:jc w:val="center"/>
        <w:rPr>
          <w:rFonts w:ascii="Georgia" w:hAnsi="Georgia"/>
          <w:sz w:val="28"/>
          <w:szCs w:val="28"/>
        </w:rPr>
      </w:pPr>
      <w:r w:rsidRPr="00854CE8">
        <w:rPr>
          <w:rFonts w:ascii="Georgia" w:hAnsi="Georgia"/>
          <w:noProof/>
          <w:color w:val="473624"/>
          <w:sz w:val="28"/>
          <w:szCs w:val="28"/>
        </w:rPr>
        <w:lastRenderedPageBreak/>
        <w:drawing>
          <wp:inline distT="0" distB="0" distL="0" distR="0">
            <wp:extent cx="3806825" cy="2854960"/>
            <wp:effectExtent l="19050" t="0" r="3175" b="0"/>
            <wp:docPr id="70" name="Picture 37" descr="http://2.bp.blogspot.com/-4UTU6ZCg5K8/TcMLgrbKhmI/AAAAAAAACUM/lnbea24IU88/s400/2011%2B4-9%2BMemorials%2Bat%2BBluff%252C%2BAlabama%2B2.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2.bp.blogspot.com/-4UTU6ZCg5K8/TcMLgrbKhmI/AAAAAAAACUM/lnbea24IU88/s400/2011%2B4-9%2BMemorials%2Bat%2BBluff%252C%2BAlabama%2B2.JPG">
                      <a:hlinkClick r:id="rId88"/>
                    </pic:cNvPr>
                    <pic:cNvPicPr>
                      <a:picLocks noChangeAspect="1" noChangeArrowheads="1"/>
                    </pic:cNvPicPr>
                  </pic:nvPicPr>
                  <pic:blipFill>
                    <a:blip r:embed="rId89" cstate="print"/>
                    <a:srcRect/>
                    <a:stretch>
                      <a:fillRect/>
                    </a:stretch>
                  </pic:blipFill>
                  <pic:spPr bwMode="auto">
                    <a:xfrm>
                      <a:off x="0" y="0"/>
                      <a:ext cx="3806825" cy="2854960"/>
                    </a:xfrm>
                    <a:prstGeom prst="rect">
                      <a:avLst/>
                    </a:prstGeom>
                    <a:noFill/>
                    <a:ln w="9525">
                      <a:noFill/>
                      <a:miter lim="800000"/>
                      <a:headEnd/>
                      <a:tailEnd/>
                    </a:ln>
                  </pic:spPr>
                </pic:pic>
              </a:graphicData>
            </a:graphic>
          </wp:inline>
        </w:drawing>
      </w:r>
    </w:p>
    <w:p w:rsidR="006521B7" w:rsidRDefault="00F01FE4" w:rsidP="006521B7">
      <w:pPr>
        <w:jc w:val="center"/>
        <w:rPr>
          <w:rFonts w:ascii="Georgia" w:hAnsi="Georgia"/>
          <w:sz w:val="28"/>
          <w:szCs w:val="28"/>
        </w:rPr>
      </w:pPr>
      <w:r w:rsidRPr="00854CE8">
        <w:rPr>
          <w:rFonts w:ascii="Georgia" w:hAnsi="Georgia"/>
          <w:sz w:val="28"/>
          <w:szCs w:val="28"/>
        </w:rPr>
        <w:br/>
        <w:t xml:space="preserve">The date on </w:t>
      </w:r>
      <w:r w:rsidRPr="00854CE8">
        <w:rPr>
          <w:rFonts w:ascii="Georgia" w:hAnsi="Georgia"/>
          <w:b/>
          <w:bCs/>
          <w:sz w:val="28"/>
          <w:szCs w:val="28"/>
        </w:rPr>
        <w:t>John T. Holliman</w:t>
      </w:r>
      <w:r w:rsidRPr="00854CE8">
        <w:rPr>
          <w:rFonts w:ascii="Georgia" w:hAnsi="Georgia"/>
          <w:sz w:val="28"/>
          <w:szCs w:val="28"/>
        </w:rPr>
        <w:t xml:space="preserve">'s stone is incorrect. He died in 1930. While these are not grave sites, one notes that several of these persons did not come home. </w:t>
      </w:r>
      <w:r w:rsidRPr="00854CE8">
        <w:rPr>
          <w:rFonts w:ascii="Georgia" w:hAnsi="Georgia"/>
          <w:b/>
          <w:bCs/>
          <w:sz w:val="28"/>
          <w:szCs w:val="28"/>
        </w:rPr>
        <w:t>Elijah Holliman</w:t>
      </w:r>
      <w:r w:rsidRPr="00854CE8">
        <w:rPr>
          <w:rFonts w:ascii="Georgia" w:hAnsi="Georgia"/>
          <w:sz w:val="28"/>
          <w:szCs w:val="28"/>
        </w:rPr>
        <w:t xml:space="preserve"> died not at Petersburg, Virginia, but rather at La Grange, Georgia of typhoid fever. He is buried there having served with the 56th Alabama Partisan Rangers. </w:t>
      </w:r>
      <w:r w:rsidRPr="00854CE8">
        <w:rPr>
          <w:rFonts w:ascii="Georgia" w:hAnsi="Georgia"/>
          <w:b/>
          <w:bCs/>
          <w:sz w:val="28"/>
          <w:szCs w:val="28"/>
        </w:rPr>
        <w:t>Uriah Holliman</w:t>
      </w:r>
      <w:r w:rsidRPr="00854CE8">
        <w:rPr>
          <w:rFonts w:ascii="Georgia" w:hAnsi="Georgia"/>
          <w:sz w:val="28"/>
          <w:szCs w:val="28"/>
        </w:rPr>
        <w:t xml:space="preserve"> died in Okalona, Mississippi along with his son, </w:t>
      </w:r>
      <w:r w:rsidRPr="00854CE8">
        <w:rPr>
          <w:rFonts w:ascii="Georgia" w:hAnsi="Georgia"/>
          <w:b/>
          <w:bCs/>
          <w:sz w:val="28"/>
          <w:szCs w:val="28"/>
        </w:rPr>
        <w:t>Charles</w:t>
      </w:r>
      <w:r w:rsidRPr="00854CE8">
        <w:rPr>
          <w:rFonts w:ascii="Georgia" w:hAnsi="Georgia"/>
          <w:sz w:val="28"/>
          <w:szCs w:val="28"/>
        </w:rPr>
        <w:t xml:space="preserve"> </w:t>
      </w:r>
      <w:r w:rsidRPr="00854CE8">
        <w:rPr>
          <w:rFonts w:ascii="Georgia" w:hAnsi="Georgia"/>
          <w:b/>
          <w:bCs/>
          <w:sz w:val="28"/>
          <w:szCs w:val="28"/>
        </w:rPr>
        <w:t>Daniel Holliman</w:t>
      </w:r>
      <w:r w:rsidRPr="00854CE8">
        <w:rPr>
          <w:rFonts w:ascii="Georgia" w:hAnsi="Georgia"/>
          <w:sz w:val="28"/>
          <w:szCs w:val="28"/>
        </w:rPr>
        <w:t xml:space="preserve">. </w:t>
      </w:r>
      <w:r w:rsidRPr="00854CE8">
        <w:rPr>
          <w:rFonts w:ascii="Georgia" w:hAnsi="Georgia"/>
          <w:sz w:val="28"/>
          <w:szCs w:val="28"/>
        </w:rPr>
        <w:br/>
      </w:r>
      <w:r w:rsidRPr="00854CE8">
        <w:rPr>
          <w:rFonts w:ascii="Georgia" w:hAnsi="Georgia"/>
          <w:sz w:val="28"/>
          <w:szCs w:val="28"/>
        </w:rPr>
        <w:br/>
      </w:r>
      <w:r w:rsidRPr="00854CE8">
        <w:rPr>
          <w:rFonts w:ascii="Georgia" w:hAnsi="Georgia"/>
          <w:b/>
          <w:bCs/>
          <w:i/>
          <w:iCs/>
          <w:sz w:val="28"/>
          <w:szCs w:val="28"/>
        </w:rPr>
        <w:br/>
      </w:r>
      <w:r w:rsidRPr="00854CE8">
        <w:rPr>
          <w:rFonts w:ascii="Georgia" w:hAnsi="Georgia"/>
          <w:sz w:val="28"/>
          <w:szCs w:val="28"/>
        </w:rPr>
        <w:br/>
      </w:r>
      <w:r w:rsidRPr="00854CE8">
        <w:rPr>
          <w:rFonts w:ascii="Georgia" w:hAnsi="Georgia"/>
          <w:noProof/>
          <w:color w:val="473624"/>
          <w:sz w:val="28"/>
          <w:szCs w:val="28"/>
        </w:rPr>
        <w:lastRenderedPageBreak/>
        <w:drawing>
          <wp:inline distT="0" distB="0" distL="0" distR="0">
            <wp:extent cx="3806825" cy="2854960"/>
            <wp:effectExtent l="19050" t="0" r="3175" b="0"/>
            <wp:docPr id="69" name="Picture 38" descr="http://2.bp.blogspot.com/-0N2IXJZPoEQ/TcMLUC-I_EI/AAAAAAAACUE/jFI8Iu8wCR0/s400/2011%2B4-9%2BMemorials%2Bat%2BBluff%2B1.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2.bp.blogspot.com/-0N2IXJZPoEQ/TcMLUC-I_EI/AAAAAAAACUE/jFI8Iu8wCR0/s400/2011%2B4-9%2BMemorials%2Bat%2BBluff%2B1.JPG">
                      <a:hlinkClick r:id="rId90"/>
                    </pic:cNvPr>
                    <pic:cNvPicPr>
                      <a:picLocks noChangeAspect="1" noChangeArrowheads="1"/>
                    </pic:cNvPicPr>
                  </pic:nvPicPr>
                  <pic:blipFill>
                    <a:blip r:embed="rId91" cstate="print"/>
                    <a:srcRect/>
                    <a:stretch>
                      <a:fillRect/>
                    </a:stretch>
                  </pic:blipFill>
                  <pic:spPr bwMode="auto">
                    <a:xfrm>
                      <a:off x="0" y="0"/>
                      <a:ext cx="3806825" cy="2854960"/>
                    </a:xfrm>
                    <a:prstGeom prst="rect">
                      <a:avLst/>
                    </a:prstGeom>
                    <a:noFill/>
                    <a:ln w="9525">
                      <a:noFill/>
                      <a:miter lim="800000"/>
                      <a:headEnd/>
                      <a:tailEnd/>
                    </a:ln>
                  </pic:spPr>
                </pic:pic>
              </a:graphicData>
            </a:graphic>
          </wp:inline>
        </w:drawing>
      </w:r>
      <w:r w:rsidRPr="00854CE8">
        <w:rPr>
          <w:rFonts w:ascii="Georgia" w:hAnsi="Georgia"/>
          <w:sz w:val="28"/>
          <w:szCs w:val="28"/>
        </w:rPr>
        <w:br/>
      </w:r>
    </w:p>
    <w:p w:rsidR="00F01FE4" w:rsidRPr="00854CE8" w:rsidRDefault="00F01FE4" w:rsidP="006521B7">
      <w:pPr>
        <w:rPr>
          <w:rFonts w:ascii="Georgia" w:hAnsi="Georgia"/>
          <w:sz w:val="28"/>
          <w:szCs w:val="28"/>
        </w:rPr>
      </w:pPr>
      <w:r w:rsidRPr="00854CE8">
        <w:rPr>
          <w:rFonts w:ascii="Georgia" w:hAnsi="Georgia"/>
          <w:sz w:val="28"/>
          <w:szCs w:val="28"/>
        </w:rPr>
        <w:br/>
        <w:t>James F. Holliman is NOT buried in this plot but in the Stewart-Holliman Cemetery.</w:t>
      </w:r>
      <w:r w:rsidRPr="00854CE8">
        <w:rPr>
          <w:rFonts w:ascii="Georgia" w:hAnsi="Georgia"/>
          <w:sz w:val="28"/>
          <w:szCs w:val="28"/>
        </w:rPr>
        <w:br/>
        <w:t xml:space="preserve">Uriah Holliman was born on July 6, 1816, in Lancaster County, SC. He married </w:t>
      </w:r>
      <w:r w:rsidRPr="00854CE8">
        <w:rPr>
          <w:rFonts w:ascii="Georgia" w:hAnsi="Georgia"/>
          <w:b/>
          <w:bCs/>
          <w:sz w:val="28"/>
          <w:szCs w:val="28"/>
        </w:rPr>
        <w:t>Mary "Polly" Lucas</w:t>
      </w:r>
      <w:r w:rsidRPr="00854CE8">
        <w:rPr>
          <w:rFonts w:ascii="Georgia" w:hAnsi="Georgia"/>
          <w:sz w:val="28"/>
          <w:szCs w:val="28"/>
        </w:rPr>
        <w:t xml:space="preserve"> in</w:t>
      </w:r>
      <w:r w:rsidRPr="00854CE8">
        <w:rPr>
          <w:rFonts w:ascii="Georgia" w:hAnsi="Georgia"/>
          <w:sz w:val="28"/>
          <w:szCs w:val="28"/>
        </w:rPr>
        <w:br/>
        <w:t>Tuscaloosa County, AL on Aug. 31, 1836. Performing the ceremony was the Rev. John Walters. Mary was 17 years old. The couple later settled southwest of Bluff in Fayette County, where government land records show that Uriah received patents for more than 320 acres in the late 1850s. Uriah joined the Confederate Army in 1861 at the age of 45! He was Pvt. Uriah H. Holliman, Co. B of the 9th Alabama</w:t>
      </w:r>
      <w:r w:rsidRPr="00854CE8">
        <w:rPr>
          <w:rFonts w:ascii="Georgia" w:hAnsi="Georgia"/>
          <w:sz w:val="28"/>
          <w:szCs w:val="28"/>
        </w:rPr>
        <w:br/>
        <w:t>Battalion of Volunteers, 26th Regiment, CSA.</w:t>
      </w:r>
      <w:r w:rsidRPr="00854CE8">
        <w:rPr>
          <w:rFonts w:ascii="Georgia" w:hAnsi="Georgia"/>
          <w:sz w:val="28"/>
          <w:szCs w:val="28"/>
        </w:rPr>
        <w:br/>
      </w:r>
      <w:r w:rsidRPr="00854CE8">
        <w:rPr>
          <w:rFonts w:ascii="Georgia" w:hAnsi="Georgia"/>
          <w:sz w:val="28"/>
          <w:szCs w:val="28"/>
        </w:rPr>
        <w:br/>
        <w:t xml:space="preserve">He died of measles and pneumonia at Okolona, Chickasaw County, MS, on May 8, 1862, attended by his wife until death. Their son, </w:t>
      </w:r>
      <w:r w:rsidRPr="00854CE8">
        <w:rPr>
          <w:rFonts w:ascii="Georgia" w:hAnsi="Georgia"/>
          <w:b/>
          <w:bCs/>
          <w:sz w:val="28"/>
          <w:szCs w:val="28"/>
        </w:rPr>
        <w:t>Charles Daniel Holliman</w:t>
      </w:r>
      <w:r w:rsidRPr="00854CE8">
        <w:rPr>
          <w:rFonts w:ascii="Georgia" w:hAnsi="Georgia"/>
          <w:sz w:val="28"/>
          <w:szCs w:val="28"/>
        </w:rPr>
        <w:t xml:space="preserve">, same military unit, same place, died on May 12, 1862, of the same diseases. Their grave sites are unknown but probably in the </w:t>
      </w:r>
      <w:r w:rsidRPr="00854CE8">
        <w:rPr>
          <w:rFonts w:ascii="Georgia" w:hAnsi="Georgia"/>
          <w:sz w:val="28"/>
          <w:szCs w:val="28"/>
        </w:rPr>
        <w:lastRenderedPageBreak/>
        <w:t xml:space="preserve">Confederate Cemetery in Okolona, MS. Fayette County, Alabama. - Information provided by Dr. </w:t>
      </w:r>
      <w:r w:rsidRPr="00854CE8">
        <w:rPr>
          <w:rFonts w:ascii="Georgia" w:hAnsi="Georgia"/>
          <w:b/>
          <w:bCs/>
          <w:sz w:val="28"/>
          <w:szCs w:val="28"/>
        </w:rPr>
        <w:t>Rhodes Holliman</w:t>
      </w:r>
      <w:r w:rsidRPr="00854CE8">
        <w:rPr>
          <w:rFonts w:ascii="Georgia" w:hAnsi="Georgia"/>
          <w:sz w:val="28"/>
          <w:szCs w:val="28"/>
        </w:rPr>
        <w:t xml:space="preserve">, great, great grandson of </w:t>
      </w:r>
      <w:r w:rsidRPr="00854CE8">
        <w:rPr>
          <w:rFonts w:ascii="Georgia" w:hAnsi="Georgia"/>
          <w:b/>
          <w:bCs/>
          <w:sz w:val="28"/>
          <w:szCs w:val="28"/>
        </w:rPr>
        <w:t>Uriah Holliman.</w:t>
      </w:r>
      <w:r w:rsidRPr="00854CE8">
        <w:rPr>
          <w:rFonts w:ascii="Georgia" w:hAnsi="Georgia"/>
          <w:sz w:val="28"/>
          <w:szCs w:val="28"/>
        </w:rPr>
        <w:br/>
      </w:r>
      <w:r w:rsidRPr="00854CE8">
        <w:rPr>
          <w:rFonts w:ascii="Georgia" w:hAnsi="Georgia"/>
          <w:b/>
          <w:bCs/>
          <w:sz w:val="28"/>
          <w:szCs w:val="28"/>
        </w:rPr>
        <w:br/>
      </w:r>
      <w:r w:rsidRPr="00854CE8">
        <w:rPr>
          <w:rFonts w:ascii="Georgia" w:hAnsi="Georgia"/>
          <w:sz w:val="28"/>
          <w:szCs w:val="28"/>
        </w:rPr>
        <w:br/>
      </w:r>
      <w:r w:rsidRPr="00854CE8">
        <w:rPr>
          <w:rStyle w:val="apple-style-span"/>
          <w:rFonts w:ascii="Georgia" w:hAnsi="Georgia"/>
          <w:b/>
          <w:bCs/>
          <w:i/>
          <w:iCs/>
          <w:sz w:val="28"/>
          <w:szCs w:val="28"/>
        </w:rPr>
        <w:t>I leave this blog up as a caution to those who stumble on the stones near Bluff, Alabama sometime in the future.</w:t>
      </w:r>
      <w:r w:rsidRPr="00854CE8">
        <w:rPr>
          <w:rStyle w:val="apple-style-span"/>
          <w:rFonts w:ascii="Georgia" w:hAnsi="Georgia"/>
          <w:b/>
          <w:bCs/>
          <w:sz w:val="28"/>
          <w:szCs w:val="28"/>
        </w:rPr>
        <w:t xml:space="preserve"> </w:t>
      </w:r>
      <w:r w:rsidRPr="00854CE8">
        <w:rPr>
          <w:rStyle w:val="apple-style-span"/>
          <w:rFonts w:ascii="Georgia" w:hAnsi="Georgia"/>
          <w:b/>
          <w:bCs/>
          <w:i/>
          <w:iCs/>
          <w:sz w:val="28"/>
          <w:szCs w:val="28"/>
        </w:rPr>
        <w:t>They are not accurate.</w:t>
      </w:r>
    </w:p>
    <w:p w:rsidR="00A43882" w:rsidRPr="00854CE8" w:rsidRDefault="00A43882" w:rsidP="006521B7">
      <w:pPr>
        <w:pStyle w:val="Heading2"/>
        <w:rPr>
          <w:rFonts w:ascii="Georgia" w:hAnsi="Georgia"/>
          <w:sz w:val="28"/>
          <w:szCs w:val="28"/>
        </w:rPr>
      </w:pPr>
      <w:r w:rsidRPr="00854CE8">
        <w:rPr>
          <w:rFonts w:ascii="Georgia" w:hAnsi="Georgia"/>
          <w:sz w:val="28"/>
          <w:szCs w:val="28"/>
        </w:rPr>
        <w:t>Monday, July 25, 2011</w:t>
      </w:r>
    </w:p>
    <w:bookmarkStart w:id="17" w:name="2832865929179221043"/>
    <w:bookmarkEnd w:id="17"/>
    <w:p w:rsidR="00A43882" w:rsidRPr="00854CE8" w:rsidRDefault="00BA12DD" w:rsidP="006521B7">
      <w:pPr>
        <w:pStyle w:val="Heading3"/>
        <w:rPr>
          <w:rFonts w:ascii="Georgia" w:hAnsi="Georgia"/>
          <w:sz w:val="28"/>
          <w:szCs w:val="28"/>
        </w:rPr>
      </w:pPr>
      <w:r w:rsidRPr="00854CE8">
        <w:rPr>
          <w:rFonts w:ascii="Georgia" w:hAnsi="Georgia"/>
          <w:sz w:val="28"/>
          <w:szCs w:val="28"/>
        </w:rPr>
        <w:fldChar w:fldCharType="begin"/>
      </w:r>
      <w:r w:rsidR="00A43882" w:rsidRPr="00854CE8">
        <w:rPr>
          <w:rFonts w:ascii="Georgia" w:hAnsi="Georgia"/>
          <w:sz w:val="28"/>
          <w:szCs w:val="28"/>
        </w:rPr>
        <w:instrText xml:space="preserve"> HYPERLINK "http://hollimanfamilyhistory.blogspot.com/2011/07/hollimans-of-alabama_25.html" </w:instrText>
      </w:r>
      <w:r w:rsidRPr="00854CE8">
        <w:rPr>
          <w:rFonts w:ascii="Georgia" w:hAnsi="Georgia"/>
          <w:sz w:val="28"/>
          <w:szCs w:val="28"/>
        </w:rPr>
        <w:fldChar w:fldCharType="separate"/>
      </w:r>
      <w:r w:rsidR="00A43882" w:rsidRPr="00854CE8">
        <w:rPr>
          <w:rStyle w:val="Hyperlink"/>
          <w:rFonts w:ascii="Georgia" w:hAnsi="Georgia"/>
          <w:sz w:val="28"/>
          <w:szCs w:val="28"/>
        </w:rPr>
        <w:t>The Hollimans of Alabama</w:t>
      </w:r>
      <w:r w:rsidRPr="00854CE8">
        <w:rPr>
          <w:rFonts w:ascii="Georgia" w:hAnsi="Georgia"/>
          <w:sz w:val="28"/>
          <w:szCs w:val="28"/>
        </w:rPr>
        <w:fldChar w:fldCharType="end"/>
      </w:r>
      <w:r w:rsidR="00A43882" w:rsidRPr="00854CE8">
        <w:rPr>
          <w:rFonts w:ascii="Georgia" w:hAnsi="Georgia"/>
          <w:sz w:val="28"/>
          <w:szCs w:val="28"/>
        </w:rPr>
        <w:t xml:space="preserve"> </w:t>
      </w:r>
    </w:p>
    <w:p w:rsidR="00A43882" w:rsidRPr="00854CE8" w:rsidRDefault="00A43882" w:rsidP="006521B7">
      <w:pPr>
        <w:spacing w:after="240"/>
        <w:rPr>
          <w:rFonts w:ascii="Georgia" w:hAnsi="Georgia"/>
          <w:sz w:val="28"/>
          <w:szCs w:val="28"/>
        </w:rPr>
      </w:pPr>
      <w:r w:rsidRPr="00854CE8">
        <w:rPr>
          <w:rFonts w:ascii="Georgia" w:hAnsi="Georgia"/>
          <w:sz w:val="28"/>
          <w:szCs w:val="28"/>
        </w:rPr>
        <w:t>by Glenn N . Holliman</w:t>
      </w:r>
      <w:r w:rsidRPr="00854CE8">
        <w:rPr>
          <w:rFonts w:ascii="Georgia" w:hAnsi="Georgia"/>
          <w:sz w:val="28"/>
          <w:szCs w:val="28"/>
        </w:rPr>
        <w:br/>
      </w:r>
      <w:r w:rsidRPr="00854CE8">
        <w:rPr>
          <w:rFonts w:ascii="Georgia" w:hAnsi="Georgia"/>
          <w:b/>
          <w:bCs/>
          <w:i/>
          <w:iCs/>
          <w:sz w:val="28"/>
          <w:szCs w:val="28"/>
        </w:rPr>
        <w:br/>
      </w:r>
      <w:r w:rsidRPr="00854CE8">
        <w:rPr>
          <w:rFonts w:ascii="Georgia" w:hAnsi="Georgia"/>
          <w:sz w:val="28"/>
          <w:szCs w:val="28"/>
        </w:rPr>
        <w:br/>
      </w:r>
      <w:r w:rsidRPr="00854CE8">
        <w:rPr>
          <w:rStyle w:val="apple-style-span"/>
          <w:rFonts w:ascii="Georgia" w:hAnsi="Georgia"/>
          <w:b/>
          <w:bCs/>
          <w:i/>
          <w:iCs/>
          <w:sz w:val="28"/>
          <w:szCs w:val="28"/>
        </w:rPr>
        <w:t>Back to the 19th Century...</w:t>
      </w:r>
      <w:r w:rsidRPr="00854CE8">
        <w:rPr>
          <w:rFonts w:ascii="Georgia" w:hAnsi="Georgia"/>
          <w:b/>
          <w:bCs/>
          <w:i/>
          <w:iCs/>
          <w:sz w:val="28"/>
          <w:szCs w:val="28"/>
        </w:rPr>
        <w:t>A Series of Articles on the Hollimans and Related Families of Fayette County, Alabama</w:t>
      </w:r>
      <w:r w:rsidRPr="00854CE8">
        <w:rPr>
          <w:rFonts w:ascii="Georgia" w:hAnsi="Georgia"/>
          <w:sz w:val="28"/>
          <w:szCs w:val="28"/>
        </w:rPr>
        <w:br/>
      </w:r>
      <w:r w:rsidRPr="00854CE8">
        <w:rPr>
          <w:rFonts w:ascii="Georgia" w:hAnsi="Georgia"/>
          <w:b/>
          <w:bCs/>
          <w:i/>
          <w:iCs/>
          <w:sz w:val="28"/>
          <w:szCs w:val="28"/>
        </w:rPr>
        <w:br/>
      </w:r>
      <w:r w:rsidRPr="00854CE8">
        <w:rPr>
          <w:rFonts w:ascii="Georgia" w:hAnsi="Georgia"/>
          <w:sz w:val="28"/>
          <w:szCs w:val="28"/>
        </w:rPr>
        <w:br/>
        <w:t xml:space="preserve">Below </w:t>
      </w:r>
      <w:r w:rsidRPr="00854CE8">
        <w:rPr>
          <w:rFonts w:ascii="Georgia" w:hAnsi="Georgia"/>
          <w:b/>
          <w:bCs/>
          <w:sz w:val="28"/>
          <w:szCs w:val="28"/>
        </w:rPr>
        <w:t>Norman Holliman</w:t>
      </w:r>
      <w:r w:rsidRPr="00854CE8">
        <w:rPr>
          <w:rFonts w:ascii="Georgia" w:hAnsi="Georgia"/>
          <w:sz w:val="28"/>
          <w:szCs w:val="28"/>
        </w:rPr>
        <w:t xml:space="preserve"> photographs his distant cousin, </w:t>
      </w:r>
      <w:r w:rsidRPr="00854CE8">
        <w:rPr>
          <w:rFonts w:ascii="Georgia" w:hAnsi="Georgia"/>
          <w:b/>
          <w:bCs/>
          <w:sz w:val="28"/>
          <w:szCs w:val="28"/>
        </w:rPr>
        <w:t>Glenda Norris</w:t>
      </w:r>
      <w:r w:rsidRPr="00854CE8">
        <w:rPr>
          <w:rFonts w:ascii="Georgia" w:hAnsi="Georgia"/>
          <w:sz w:val="28"/>
          <w:szCs w:val="28"/>
        </w:rPr>
        <w:t xml:space="preserve">, at the head stone of a common great grandfather, </w:t>
      </w:r>
      <w:r w:rsidRPr="00854CE8">
        <w:rPr>
          <w:rFonts w:ascii="Georgia" w:hAnsi="Georgia"/>
          <w:b/>
          <w:bCs/>
          <w:sz w:val="28"/>
          <w:szCs w:val="28"/>
        </w:rPr>
        <w:t>Cornelius Holliman</w:t>
      </w:r>
      <w:r w:rsidRPr="00854CE8">
        <w:rPr>
          <w:rFonts w:ascii="Georgia" w:hAnsi="Georgia"/>
          <w:sz w:val="28"/>
          <w:szCs w:val="28"/>
        </w:rPr>
        <w:t>, 1792 - 1862. Cornelius is buried in the Old Blooming Grove Cemetery in the Bluff community of Fayette County. It was wretched year for the Holliman family. A son and grandson of Cornelius,</w:t>
      </w:r>
      <w:r w:rsidRPr="00854CE8">
        <w:rPr>
          <w:rFonts w:ascii="Georgia" w:hAnsi="Georgia"/>
          <w:b/>
          <w:bCs/>
          <w:sz w:val="28"/>
          <w:szCs w:val="28"/>
        </w:rPr>
        <w:t xml:space="preserve"> Uriah</w:t>
      </w:r>
      <w:r w:rsidRPr="00854CE8">
        <w:rPr>
          <w:rFonts w:ascii="Georgia" w:hAnsi="Georgia"/>
          <w:sz w:val="28"/>
          <w:szCs w:val="28"/>
        </w:rPr>
        <w:t xml:space="preserve"> and </w:t>
      </w:r>
      <w:r w:rsidRPr="00854CE8">
        <w:rPr>
          <w:rFonts w:ascii="Georgia" w:hAnsi="Georgia"/>
          <w:b/>
          <w:bCs/>
          <w:sz w:val="28"/>
          <w:szCs w:val="28"/>
        </w:rPr>
        <w:t>Charles Daniel Holliman</w:t>
      </w:r>
      <w:r w:rsidRPr="00854CE8">
        <w:rPr>
          <w:rFonts w:ascii="Georgia" w:hAnsi="Georgia"/>
          <w:sz w:val="28"/>
          <w:szCs w:val="28"/>
        </w:rPr>
        <w:t>, died in May of 1862 after the Battle of Shiloh. Now in the autumn of that tragic year of 1862, Cornelius, passed away from natural causes. Born in North Carolina, he rests in Alabama soil.</w:t>
      </w:r>
    </w:p>
    <w:p w:rsidR="00A43882" w:rsidRPr="00854CE8" w:rsidRDefault="00A43882" w:rsidP="00A43882">
      <w:pPr>
        <w:spacing w:after="0"/>
        <w:jc w:val="center"/>
        <w:rPr>
          <w:rFonts w:ascii="Georgia" w:hAnsi="Georgia"/>
          <w:sz w:val="28"/>
          <w:szCs w:val="28"/>
        </w:rPr>
      </w:pPr>
      <w:r w:rsidRPr="00854CE8">
        <w:rPr>
          <w:rFonts w:ascii="Georgia" w:hAnsi="Georgia"/>
          <w:noProof/>
          <w:color w:val="473624"/>
          <w:sz w:val="28"/>
          <w:szCs w:val="28"/>
        </w:rPr>
        <w:lastRenderedPageBreak/>
        <w:drawing>
          <wp:inline distT="0" distB="0" distL="0" distR="0">
            <wp:extent cx="3051175" cy="2276475"/>
            <wp:effectExtent l="19050" t="0" r="0" b="0"/>
            <wp:docPr id="75" name="Picture 43" descr="http://4.bp.blogspot.com/-_63W4Zp8LrA/TcPUf6qqCpI/AAAAAAAACUU/y9ojh0QNW6M/s320/2011+4-9%252C+Glenda+at+Cornelius+Holliman+grave.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4.bp.blogspot.com/-_63W4Zp8LrA/TcPUf6qqCpI/AAAAAAAACUU/y9ojh0QNW6M/s320/2011+4-9%252C+Glenda+at+Cornelius+Holliman+grave.JPG">
                      <a:hlinkClick r:id="rId92"/>
                    </pic:cNvPr>
                    <pic:cNvPicPr>
                      <a:picLocks noChangeAspect="1" noChangeArrowheads="1"/>
                    </pic:cNvPicPr>
                  </pic:nvPicPr>
                  <pic:blipFill>
                    <a:blip r:embed="rId93" cstate="print"/>
                    <a:srcRect/>
                    <a:stretch>
                      <a:fillRect/>
                    </a:stretch>
                  </pic:blipFill>
                  <pic:spPr bwMode="auto">
                    <a:xfrm>
                      <a:off x="0" y="0"/>
                      <a:ext cx="3051175" cy="2276475"/>
                    </a:xfrm>
                    <a:prstGeom prst="rect">
                      <a:avLst/>
                    </a:prstGeom>
                    <a:noFill/>
                    <a:ln w="9525">
                      <a:noFill/>
                      <a:miter lim="800000"/>
                      <a:headEnd/>
                      <a:tailEnd/>
                    </a:ln>
                  </pic:spPr>
                </pic:pic>
              </a:graphicData>
            </a:graphic>
          </wp:inline>
        </w:drawing>
      </w:r>
    </w:p>
    <w:p w:rsidR="00A43882" w:rsidRPr="00854CE8" w:rsidRDefault="00A43882" w:rsidP="00A43882">
      <w:pPr>
        <w:jc w:val="center"/>
        <w:rPr>
          <w:rFonts w:ascii="Georgia" w:hAnsi="Georgia"/>
          <w:sz w:val="28"/>
          <w:szCs w:val="28"/>
        </w:rPr>
      </w:pPr>
    </w:p>
    <w:p w:rsidR="00A43882" w:rsidRPr="00854CE8" w:rsidRDefault="00A43882" w:rsidP="006521B7">
      <w:pPr>
        <w:spacing w:after="240"/>
        <w:rPr>
          <w:rFonts w:ascii="Georgia" w:hAnsi="Georgia"/>
          <w:sz w:val="28"/>
          <w:szCs w:val="28"/>
        </w:rPr>
      </w:pPr>
      <w:r w:rsidRPr="00854CE8">
        <w:rPr>
          <w:rFonts w:ascii="Georgia" w:hAnsi="Georgia"/>
          <w:sz w:val="28"/>
          <w:szCs w:val="28"/>
        </w:rPr>
        <w:t>Below members of the Holliman excursion view graves at Old Blooming Grove Cemetery. It was early spring, the trees were leafing out and the brush and weeds were still few and low to the ground.</w:t>
      </w:r>
    </w:p>
    <w:p w:rsidR="00A43882" w:rsidRPr="00854CE8" w:rsidRDefault="00A43882" w:rsidP="00A43882">
      <w:pPr>
        <w:spacing w:after="0"/>
        <w:jc w:val="center"/>
        <w:rPr>
          <w:rFonts w:ascii="Georgia" w:hAnsi="Georgia"/>
          <w:sz w:val="28"/>
          <w:szCs w:val="28"/>
        </w:rPr>
      </w:pPr>
      <w:r w:rsidRPr="00854CE8">
        <w:rPr>
          <w:rFonts w:ascii="Georgia" w:hAnsi="Georgia"/>
          <w:noProof/>
          <w:color w:val="473624"/>
          <w:sz w:val="28"/>
          <w:szCs w:val="28"/>
        </w:rPr>
        <w:drawing>
          <wp:inline distT="0" distB="0" distL="0" distR="0">
            <wp:extent cx="3051175" cy="2276475"/>
            <wp:effectExtent l="19050" t="0" r="0" b="0"/>
            <wp:docPr id="74" name="Picture 44" descr="http://4.bp.blogspot.com/-qiVrHaK9UG0/TcQwYy7O8NI/AAAAAAAACUc/C4ZRfgOrUR4/s320/2011+4-9+Cornelius+Holliman+Cemetery.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4.bp.blogspot.com/-qiVrHaK9UG0/TcQwYy7O8NI/AAAAAAAACUc/C4ZRfgOrUR4/s320/2011+4-9+Cornelius+Holliman+Cemetery.JPG">
                      <a:hlinkClick r:id="rId94"/>
                    </pic:cNvPr>
                    <pic:cNvPicPr>
                      <a:picLocks noChangeAspect="1" noChangeArrowheads="1"/>
                    </pic:cNvPicPr>
                  </pic:nvPicPr>
                  <pic:blipFill>
                    <a:blip r:embed="rId95" cstate="print"/>
                    <a:srcRect/>
                    <a:stretch>
                      <a:fillRect/>
                    </a:stretch>
                  </pic:blipFill>
                  <pic:spPr bwMode="auto">
                    <a:xfrm>
                      <a:off x="0" y="0"/>
                      <a:ext cx="3051175" cy="2276475"/>
                    </a:xfrm>
                    <a:prstGeom prst="rect">
                      <a:avLst/>
                    </a:prstGeom>
                    <a:noFill/>
                    <a:ln w="9525">
                      <a:noFill/>
                      <a:miter lim="800000"/>
                      <a:headEnd/>
                      <a:tailEnd/>
                    </a:ln>
                  </pic:spPr>
                </pic:pic>
              </a:graphicData>
            </a:graphic>
          </wp:inline>
        </w:drawing>
      </w:r>
    </w:p>
    <w:p w:rsidR="00A43882" w:rsidRDefault="00A43882" w:rsidP="006521B7">
      <w:pPr>
        <w:rPr>
          <w:rFonts w:ascii="Georgia" w:hAnsi="Georgia"/>
          <w:sz w:val="28"/>
          <w:szCs w:val="28"/>
        </w:rPr>
      </w:pPr>
      <w:r w:rsidRPr="00854CE8">
        <w:rPr>
          <w:rFonts w:ascii="Georgia" w:hAnsi="Georgia"/>
          <w:sz w:val="28"/>
          <w:szCs w:val="28"/>
        </w:rPr>
        <w:br/>
        <w:t xml:space="preserve">Here </w:t>
      </w:r>
      <w:r w:rsidRPr="00854CE8">
        <w:rPr>
          <w:rFonts w:ascii="Georgia" w:hAnsi="Georgia"/>
          <w:b/>
          <w:bCs/>
          <w:sz w:val="28"/>
          <w:szCs w:val="28"/>
        </w:rPr>
        <w:t>Bishop Holliman</w:t>
      </w:r>
      <w:r w:rsidRPr="00854CE8">
        <w:rPr>
          <w:rFonts w:ascii="Georgia" w:hAnsi="Georgia"/>
          <w:sz w:val="28"/>
          <w:szCs w:val="28"/>
        </w:rPr>
        <w:t xml:space="preserve">, b 1919, and great, great grandson of </w:t>
      </w:r>
      <w:r w:rsidRPr="00854CE8">
        <w:rPr>
          <w:rFonts w:ascii="Georgia" w:hAnsi="Georgia"/>
          <w:b/>
          <w:bCs/>
          <w:sz w:val="28"/>
          <w:szCs w:val="28"/>
        </w:rPr>
        <w:t>Cornelius</w:t>
      </w:r>
      <w:r w:rsidRPr="00854CE8">
        <w:rPr>
          <w:rFonts w:ascii="Georgia" w:hAnsi="Georgia"/>
          <w:sz w:val="28"/>
          <w:szCs w:val="28"/>
        </w:rPr>
        <w:t xml:space="preserve">, stands with his son, </w:t>
      </w:r>
      <w:r w:rsidRPr="00854CE8">
        <w:rPr>
          <w:rFonts w:ascii="Georgia" w:hAnsi="Georgia"/>
          <w:b/>
          <w:bCs/>
          <w:sz w:val="28"/>
          <w:szCs w:val="28"/>
        </w:rPr>
        <w:t>Glenn N</w:t>
      </w:r>
      <w:r w:rsidRPr="00854CE8">
        <w:rPr>
          <w:rFonts w:ascii="Georgia" w:hAnsi="Georgia"/>
          <w:sz w:val="28"/>
          <w:szCs w:val="28"/>
        </w:rPr>
        <w:t xml:space="preserve">. </w:t>
      </w:r>
      <w:r w:rsidRPr="00854CE8">
        <w:rPr>
          <w:rFonts w:ascii="Georgia" w:hAnsi="Georgia"/>
          <w:b/>
          <w:bCs/>
          <w:sz w:val="28"/>
          <w:szCs w:val="28"/>
        </w:rPr>
        <w:t>Holliman</w:t>
      </w:r>
      <w:r w:rsidRPr="00854CE8">
        <w:rPr>
          <w:rFonts w:ascii="Georgia" w:hAnsi="Georgia"/>
          <w:sz w:val="28"/>
          <w:szCs w:val="28"/>
        </w:rPr>
        <w:t xml:space="preserve">, b 1946 at the headstone of the pioneer who left the Carolinas and by horse and wagon in 1836 crossed Georgia and much of Alabama to reach the </w:t>
      </w:r>
      <w:r w:rsidR="006521B7">
        <w:rPr>
          <w:rFonts w:ascii="Georgia" w:hAnsi="Georgia"/>
          <w:sz w:val="28"/>
          <w:szCs w:val="28"/>
        </w:rPr>
        <w:t xml:space="preserve">ravine and river bottom country </w:t>
      </w:r>
      <w:r w:rsidRPr="00854CE8">
        <w:rPr>
          <w:rFonts w:ascii="Georgia" w:hAnsi="Georgia"/>
          <w:sz w:val="28"/>
          <w:szCs w:val="28"/>
        </w:rPr>
        <w:lastRenderedPageBreak/>
        <w:t xml:space="preserve">of Fayette County. One hundred and twenty-five years later, some of his many descendants paid homage to his courage and energy and those of his brothers, </w:t>
      </w:r>
      <w:r w:rsidRPr="00854CE8">
        <w:rPr>
          <w:rFonts w:ascii="Georgia" w:hAnsi="Georgia"/>
          <w:b/>
          <w:bCs/>
          <w:sz w:val="28"/>
          <w:szCs w:val="28"/>
        </w:rPr>
        <w:t xml:space="preserve">Charles </w:t>
      </w:r>
      <w:r w:rsidRPr="00854CE8">
        <w:rPr>
          <w:rFonts w:ascii="Georgia" w:hAnsi="Georgia"/>
          <w:sz w:val="28"/>
          <w:szCs w:val="28"/>
        </w:rPr>
        <w:t>and</w:t>
      </w:r>
      <w:r w:rsidRPr="00854CE8">
        <w:rPr>
          <w:rFonts w:ascii="Georgia" w:hAnsi="Georgia"/>
          <w:b/>
          <w:bCs/>
          <w:sz w:val="28"/>
          <w:szCs w:val="28"/>
        </w:rPr>
        <w:t xml:space="preserve"> Warren</w:t>
      </w:r>
      <w:r w:rsidRPr="00854CE8">
        <w:rPr>
          <w:rFonts w:ascii="Georgia" w:hAnsi="Georgia"/>
          <w:sz w:val="28"/>
          <w:szCs w:val="28"/>
        </w:rPr>
        <w:t xml:space="preserve">, and their wives and children who </w:t>
      </w:r>
      <w:r w:rsidR="00815494" w:rsidRPr="00854CE8">
        <w:rPr>
          <w:rFonts w:ascii="Georgia" w:hAnsi="Georgia"/>
          <w:sz w:val="28"/>
          <w:szCs w:val="28"/>
        </w:rPr>
        <w:t>trekked</w:t>
      </w:r>
      <w:r w:rsidRPr="00854CE8">
        <w:rPr>
          <w:rFonts w:ascii="Georgia" w:hAnsi="Georgia"/>
          <w:sz w:val="28"/>
          <w:szCs w:val="28"/>
        </w:rPr>
        <w:t xml:space="preserve"> west with them.</w:t>
      </w:r>
      <w:r w:rsidRPr="00854CE8">
        <w:rPr>
          <w:rFonts w:ascii="Georgia" w:hAnsi="Georgia"/>
          <w:sz w:val="28"/>
          <w:szCs w:val="28"/>
        </w:rPr>
        <w:br/>
      </w:r>
      <w:r w:rsidRPr="00854CE8">
        <w:rPr>
          <w:rFonts w:ascii="Georgia" w:hAnsi="Georgia"/>
          <w:noProof/>
          <w:color w:val="473624"/>
          <w:sz w:val="28"/>
          <w:szCs w:val="28"/>
        </w:rPr>
        <w:drawing>
          <wp:inline distT="0" distB="0" distL="0" distR="0">
            <wp:extent cx="2286000" cy="3051175"/>
            <wp:effectExtent l="19050" t="0" r="0" b="0"/>
            <wp:docPr id="73" name="Picture 45" descr="http://4.bp.blogspot.com/-0fM0emuTYQE/TcPUzwpV89I/AAAAAAAACUY/c3f0JS8UrYU/s320/2011+4-9%252C+Old+Blooming+Cemetery%252C+Cornelius+grave.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4.bp.blogspot.com/-0fM0emuTYQE/TcPUzwpV89I/AAAAAAAACUY/c3f0JS8UrYU/s320/2011+4-9%252C+Old+Blooming+Cemetery%252C+Cornelius+grave.JPG">
                      <a:hlinkClick r:id="rId96"/>
                    </pic:cNvPr>
                    <pic:cNvPicPr>
                      <a:picLocks noChangeAspect="1" noChangeArrowheads="1"/>
                    </pic:cNvPicPr>
                  </pic:nvPicPr>
                  <pic:blipFill>
                    <a:blip r:embed="rId97" cstate="print"/>
                    <a:srcRect/>
                    <a:stretch>
                      <a:fillRect/>
                    </a:stretch>
                  </pic:blipFill>
                  <pic:spPr bwMode="auto">
                    <a:xfrm>
                      <a:off x="0" y="0"/>
                      <a:ext cx="2286000" cy="3051175"/>
                    </a:xfrm>
                    <a:prstGeom prst="rect">
                      <a:avLst/>
                    </a:prstGeom>
                    <a:noFill/>
                    <a:ln w="9525">
                      <a:noFill/>
                      <a:miter lim="800000"/>
                      <a:headEnd/>
                      <a:tailEnd/>
                    </a:ln>
                  </pic:spPr>
                </pic:pic>
              </a:graphicData>
            </a:graphic>
          </wp:inline>
        </w:drawing>
      </w:r>
    </w:p>
    <w:p w:rsidR="003D5B53" w:rsidRDefault="003D5B53" w:rsidP="00A43882">
      <w:pPr>
        <w:jc w:val="center"/>
        <w:rPr>
          <w:rFonts w:ascii="Georgia" w:hAnsi="Georgia"/>
          <w:sz w:val="28"/>
          <w:szCs w:val="28"/>
        </w:rPr>
      </w:pPr>
    </w:p>
    <w:p w:rsidR="003D5B53" w:rsidRPr="00815494" w:rsidRDefault="003D5B53" w:rsidP="00815494">
      <w:pPr>
        <w:pStyle w:val="Heading2"/>
        <w:rPr>
          <w:rFonts w:ascii="Georgia" w:hAnsi="Georgia"/>
          <w:sz w:val="28"/>
          <w:szCs w:val="28"/>
        </w:rPr>
      </w:pPr>
      <w:r w:rsidRPr="00815494">
        <w:rPr>
          <w:rFonts w:ascii="Georgia" w:hAnsi="Georgia"/>
          <w:sz w:val="28"/>
          <w:szCs w:val="28"/>
        </w:rPr>
        <w:t>Monday, August 1, 2011</w:t>
      </w:r>
    </w:p>
    <w:bookmarkStart w:id="18" w:name="3001461485549873407"/>
    <w:bookmarkEnd w:id="18"/>
    <w:p w:rsidR="003D5B53" w:rsidRPr="00815494" w:rsidRDefault="00BA12DD" w:rsidP="00815494">
      <w:pPr>
        <w:pStyle w:val="Heading3"/>
        <w:rPr>
          <w:rFonts w:ascii="Georgia" w:hAnsi="Georgia"/>
          <w:sz w:val="28"/>
          <w:szCs w:val="28"/>
        </w:rPr>
      </w:pPr>
      <w:r w:rsidRPr="00815494">
        <w:rPr>
          <w:rFonts w:ascii="Georgia" w:hAnsi="Georgia"/>
          <w:sz w:val="28"/>
          <w:szCs w:val="28"/>
        </w:rPr>
        <w:fldChar w:fldCharType="begin"/>
      </w:r>
      <w:r w:rsidR="003D5B53" w:rsidRPr="00815494">
        <w:rPr>
          <w:rFonts w:ascii="Georgia" w:hAnsi="Georgia"/>
          <w:sz w:val="28"/>
          <w:szCs w:val="28"/>
        </w:rPr>
        <w:instrText xml:space="preserve"> HYPERLINK "http://hollimanfamilyhistory.blogspot.com/2011/08/hollimans-of-alabama.html" </w:instrText>
      </w:r>
      <w:r w:rsidRPr="00815494">
        <w:rPr>
          <w:rFonts w:ascii="Georgia" w:hAnsi="Georgia"/>
          <w:sz w:val="28"/>
          <w:szCs w:val="28"/>
        </w:rPr>
        <w:fldChar w:fldCharType="separate"/>
      </w:r>
      <w:r w:rsidR="003D5B53" w:rsidRPr="00815494">
        <w:rPr>
          <w:rStyle w:val="Hyperlink"/>
          <w:rFonts w:ascii="Georgia" w:hAnsi="Georgia"/>
          <w:sz w:val="28"/>
          <w:szCs w:val="28"/>
        </w:rPr>
        <w:t>The Hollimans of Alabama</w:t>
      </w:r>
      <w:r w:rsidRPr="00815494">
        <w:rPr>
          <w:rFonts w:ascii="Georgia" w:hAnsi="Georgia"/>
          <w:sz w:val="28"/>
          <w:szCs w:val="28"/>
        </w:rPr>
        <w:fldChar w:fldCharType="end"/>
      </w:r>
      <w:r w:rsidR="003D5B53" w:rsidRPr="00815494">
        <w:rPr>
          <w:rFonts w:ascii="Georgia" w:hAnsi="Georgia"/>
          <w:sz w:val="28"/>
          <w:szCs w:val="28"/>
        </w:rPr>
        <w:t xml:space="preserve"> </w:t>
      </w:r>
    </w:p>
    <w:p w:rsidR="003D5B53" w:rsidRPr="00815494" w:rsidRDefault="003D5B53" w:rsidP="00815494">
      <w:pPr>
        <w:spacing w:after="240"/>
        <w:rPr>
          <w:rFonts w:ascii="Georgia" w:hAnsi="Georgia"/>
          <w:sz w:val="28"/>
          <w:szCs w:val="28"/>
        </w:rPr>
      </w:pPr>
      <w:r w:rsidRPr="00815494">
        <w:rPr>
          <w:rFonts w:ascii="Georgia" w:hAnsi="Georgia"/>
          <w:sz w:val="28"/>
          <w:szCs w:val="28"/>
        </w:rPr>
        <w:t>by Glenn N. Holliman</w:t>
      </w:r>
      <w:r w:rsidRPr="00815494">
        <w:rPr>
          <w:rFonts w:ascii="Georgia" w:hAnsi="Georgia"/>
          <w:sz w:val="28"/>
          <w:szCs w:val="28"/>
        </w:rPr>
        <w:br/>
      </w:r>
      <w:r w:rsidRPr="00815494">
        <w:rPr>
          <w:rFonts w:ascii="Georgia" w:hAnsi="Georgia"/>
          <w:sz w:val="28"/>
          <w:szCs w:val="28"/>
        </w:rPr>
        <w:br/>
      </w:r>
      <w:r w:rsidRPr="00815494">
        <w:rPr>
          <w:rStyle w:val="apple-style-span"/>
          <w:rFonts w:ascii="Georgia" w:hAnsi="Georgia"/>
          <w:b/>
          <w:bCs/>
          <w:i/>
          <w:iCs/>
          <w:sz w:val="28"/>
          <w:szCs w:val="28"/>
        </w:rPr>
        <w:t>Back to the 19th Century...</w:t>
      </w:r>
      <w:r w:rsidRPr="00815494">
        <w:rPr>
          <w:rFonts w:ascii="Georgia" w:hAnsi="Georgia"/>
          <w:b/>
          <w:bCs/>
          <w:i/>
          <w:iCs/>
          <w:sz w:val="28"/>
          <w:szCs w:val="28"/>
        </w:rPr>
        <w:t>A Series of Articles on the Hollimans and Related Families of Fayette County, Alabama</w:t>
      </w:r>
      <w:r w:rsidRPr="00815494">
        <w:rPr>
          <w:rFonts w:ascii="Georgia" w:hAnsi="Georgia"/>
          <w:sz w:val="28"/>
          <w:szCs w:val="28"/>
        </w:rPr>
        <w:br/>
      </w:r>
      <w:r w:rsidRPr="00815494">
        <w:rPr>
          <w:rFonts w:ascii="Georgia" w:hAnsi="Georgia"/>
          <w:b/>
          <w:bCs/>
          <w:i/>
          <w:iCs/>
          <w:sz w:val="28"/>
          <w:szCs w:val="28"/>
        </w:rPr>
        <w:br/>
      </w:r>
      <w:r w:rsidRPr="00815494">
        <w:rPr>
          <w:rFonts w:ascii="Georgia" w:hAnsi="Georgia"/>
          <w:sz w:val="28"/>
          <w:szCs w:val="28"/>
        </w:rPr>
        <w:br/>
        <w:t xml:space="preserve">Actually this article is about a Baptist Church just south of Fayette County </w:t>
      </w:r>
      <w:r w:rsidRPr="00815494">
        <w:rPr>
          <w:rFonts w:ascii="Georgia" w:hAnsi="Georgia"/>
          <w:sz w:val="28"/>
          <w:szCs w:val="28"/>
        </w:rPr>
        <w:lastRenderedPageBreak/>
        <w:t xml:space="preserve">and Newtonville. Spring Hill Baptist Church is located just over the Tuscaloosa County line. The memorial stone below in front of the church honors to of my generations's three great grandfathers - </w:t>
      </w:r>
      <w:r w:rsidRPr="00815494">
        <w:rPr>
          <w:rFonts w:ascii="Georgia" w:hAnsi="Georgia"/>
          <w:b/>
          <w:bCs/>
          <w:sz w:val="28"/>
          <w:szCs w:val="28"/>
        </w:rPr>
        <w:t>Charles Daniel Lucas</w:t>
      </w:r>
      <w:r w:rsidRPr="00815494">
        <w:rPr>
          <w:rFonts w:ascii="Georgia" w:hAnsi="Georgia"/>
          <w:sz w:val="28"/>
          <w:szCs w:val="28"/>
        </w:rPr>
        <w:t xml:space="preserve"> and</w:t>
      </w:r>
      <w:r w:rsidRPr="00815494">
        <w:rPr>
          <w:rFonts w:ascii="Georgia" w:hAnsi="Georgia"/>
          <w:b/>
          <w:bCs/>
          <w:sz w:val="28"/>
          <w:szCs w:val="28"/>
        </w:rPr>
        <w:t xml:space="preserve"> Cornelius</w:t>
      </w:r>
      <w:r w:rsidRPr="00815494">
        <w:rPr>
          <w:rFonts w:ascii="Georgia" w:hAnsi="Georgia"/>
          <w:sz w:val="28"/>
          <w:szCs w:val="28"/>
        </w:rPr>
        <w:t xml:space="preserve"> </w:t>
      </w:r>
      <w:r w:rsidRPr="00815494">
        <w:rPr>
          <w:rFonts w:ascii="Georgia" w:hAnsi="Georgia"/>
          <w:b/>
          <w:bCs/>
          <w:sz w:val="28"/>
          <w:szCs w:val="28"/>
        </w:rPr>
        <w:t>Holliman</w:t>
      </w:r>
      <w:r w:rsidRPr="00815494">
        <w:rPr>
          <w:rFonts w:ascii="Georgia" w:hAnsi="Georgia"/>
          <w:sz w:val="28"/>
          <w:szCs w:val="28"/>
        </w:rPr>
        <w:t>. Their graves were visited on April 9, 2011 by some of their descendants.</w:t>
      </w:r>
    </w:p>
    <w:p w:rsidR="003D5B53" w:rsidRPr="00815494" w:rsidRDefault="003D5B53" w:rsidP="003D5B53">
      <w:pPr>
        <w:spacing w:after="0"/>
        <w:jc w:val="center"/>
        <w:rPr>
          <w:rFonts w:ascii="Georgia" w:hAnsi="Georgia"/>
          <w:sz w:val="28"/>
          <w:szCs w:val="28"/>
        </w:rPr>
      </w:pPr>
      <w:r w:rsidRPr="00815494">
        <w:rPr>
          <w:rFonts w:ascii="Georgia" w:hAnsi="Georgia"/>
          <w:noProof/>
          <w:color w:val="473624"/>
          <w:sz w:val="28"/>
          <w:szCs w:val="28"/>
        </w:rPr>
        <w:drawing>
          <wp:inline distT="0" distB="0" distL="0" distR="0">
            <wp:extent cx="2286000" cy="3051175"/>
            <wp:effectExtent l="19050" t="0" r="0" b="0"/>
            <wp:docPr id="85" name="Picture 1" descr="http://3.bp.blogspot.com/-MipRySuoX_s/TcQylR54JPI/AAAAAAAACUg/6uIv9kxqPdw/s320/2011+4+-+9%252C+Spring+Hill+Baptist+Church+memorial.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MipRySuoX_s/TcQylR54JPI/AAAAAAAACUg/6uIv9kxqPdw/s320/2011+4+-+9%252C+Spring+Hill+Baptist+Church+memorial.jpg">
                      <a:hlinkClick r:id="rId98"/>
                    </pic:cNvPr>
                    <pic:cNvPicPr>
                      <a:picLocks noChangeAspect="1" noChangeArrowheads="1"/>
                    </pic:cNvPicPr>
                  </pic:nvPicPr>
                  <pic:blipFill>
                    <a:blip r:embed="rId99" cstate="print"/>
                    <a:srcRect/>
                    <a:stretch>
                      <a:fillRect/>
                    </a:stretch>
                  </pic:blipFill>
                  <pic:spPr bwMode="auto">
                    <a:xfrm>
                      <a:off x="0" y="0"/>
                      <a:ext cx="2286000" cy="3051175"/>
                    </a:xfrm>
                    <a:prstGeom prst="rect">
                      <a:avLst/>
                    </a:prstGeom>
                    <a:noFill/>
                    <a:ln w="9525">
                      <a:noFill/>
                      <a:miter lim="800000"/>
                      <a:headEnd/>
                      <a:tailEnd/>
                    </a:ln>
                  </pic:spPr>
                </pic:pic>
              </a:graphicData>
            </a:graphic>
          </wp:inline>
        </w:drawing>
      </w:r>
    </w:p>
    <w:p w:rsidR="003D5B53" w:rsidRPr="00815494" w:rsidRDefault="003D5B53" w:rsidP="003D5B53">
      <w:pPr>
        <w:jc w:val="center"/>
        <w:rPr>
          <w:rFonts w:ascii="Georgia" w:hAnsi="Georgia"/>
          <w:sz w:val="28"/>
          <w:szCs w:val="28"/>
        </w:rPr>
      </w:pPr>
      <w:r w:rsidRPr="00815494">
        <w:rPr>
          <w:rFonts w:ascii="Georgia" w:hAnsi="Georgia"/>
          <w:sz w:val="28"/>
          <w:szCs w:val="28"/>
        </w:rPr>
        <w:br/>
        <w:t>Below the church with the memorial stone in front.</w:t>
      </w:r>
    </w:p>
    <w:p w:rsidR="003D5B53" w:rsidRDefault="003D5B53" w:rsidP="003D5B53">
      <w:pPr>
        <w:jc w:val="center"/>
      </w:pPr>
      <w:r>
        <w:rPr>
          <w:noProof/>
          <w:color w:val="473624"/>
        </w:rPr>
        <w:lastRenderedPageBreak/>
        <w:drawing>
          <wp:inline distT="0" distB="0" distL="0" distR="0">
            <wp:extent cx="2854960" cy="3806825"/>
            <wp:effectExtent l="19050" t="0" r="2540" b="0"/>
            <wp:docPr id="84" name="Picture 2" descr="http://2.bp.blogspot.com/-LR7uXcK6DGA/TcQzknl1zTI/AAAAAAAACUk/oze8ozpZL6Q/s400/2011%2B%2BSpring%2BHill%2BChurch%252C%2BFayette011307%2B025.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LR7uXcK6DGA/TcQzknl1zTI/AAAAAAAACUk/oze8ozpZL6Q/s400/2011%2B%2BSpring%2BHill%2BChurch%252C%2BFayette011307%2B025.jpg">
                      <a:hlinkClick r:id="rId100"/>
                    </pic:cNvPr>
                    <pic:cNvPicPr>
                      <a:picLocks noChangeAspect="1" noChangeArrowheads="1"/>
                    </pic:cNvPicPr>
                  </pic:nvPicPr>
                  <pic:blipFill>
                    <a:blip r:embed="rId101" cstate="print"/>
                    <a:srcRect/>
                    <a:stretch>
                      <a:fillRect/>
                    </a:stretch>
                  </pic:blipFill>
                  <pic:spPr bwMode="auto">
                    <a:xfrm>
                      <a:off x="0" y="0"/>
                      <a:ext cx="2854960" cy="3806825"/>
                    </a:xfrm>
                    <a:prstGeom prst="rect">
                      <a:avLst/>
                    </a:prstGeom>
                    <a:noFill/>
                    <a:ln w="9525">
                      <a:noFill/>
                      <a:miter lim="800000"/>
                      <a:headEnd/>
                      <a:tailEnd/>
                    </a:ln>
                  </pic:spPr>
                </pic:pic>
              </a:graphicData>
            </a:graphic>
          </wp:inline>
        </w:drawing>
      </w:r>
    </w:p>
    <w:p w:rsidR="003D5B53" w:rsidRPr="00815494" w:rsidRDefault="003D5B53" w:rsidP="00815494">
      <w:pPr>
        <w:rPr>
          <w:rFonts w:ascii="Georgia" w:hAnsi="Georgia"/>
          <w:sz w:val="28"/>
          <w:szCs w:val="28"/>
        </w:rPr>
      </w:pPr>
      <w:r>
        <w:br/>
      </w:r>
      <w:r w:rsidRPr="00815494">
        <w:rPr>
          <w:rFonts w:ascii="Georgia" w:hAnsi="Georgia"/>
          <w:sz w:val="28"/>
          <w:szCs w:val="28"/>
        </w:rPr>
        <w:t xml:space="preserve">As we know, Charles Daniel Lucas is buried several miles away in an Indian grave site. Cornelius is at peace twenty or so miles north at Old Blooming Grove in the Bluff Community. Glenda Norris believes Cornelius's wife, </w:t>
      </w:r>
      <w:r w:rsidRPr="00815494">
        <w:rPr>
          <w:rFonts w:ascii="Georgia" w:hAnsi="Georgia"/>
          <w:b/>
          <w:bCs/>
          <w:sz w:val="28"/>
          <w:szCs w:val="28"/>
        </w:rPr>
        <w:t>Elizabeth Plyler</w:t>
      </w:r>
      <w:r w:rsidRPr="00815494">
        <w:rPr>
          <w:rFonts w:ascii="Georgia" w:hAnsi="Georgia"/>
          <w:sz w:val="28"/>
          <w:szCs w:val="28"/>
        </w:rPr>
        <w:t>, is buried inside the gates of the Spring Hill Cemetery. However, her grave is lost.</w:t>
      </w:r>
    </w:p>
    <w:p w:rsidR="003D5B53" w:rsidRDefault="003D5B53" w:rsidP="003D5B53">
      <w:pPr>
        <w:jc w:val="center"/>
      </w:pPr>
      <w:r>
        <w:rPr>
          <w:noProof/>
          <w:color w:val="473624"/>
        </w:rPr>
        <w:lastRenderedPageBreak/>
        <w:drawing>
          <wp:inline distT="0" distB="0" distL="0" distR="0">
            <wp:extent cx="3679735" cy="2743200"/>
            <wp:effectExtent l="19050" t="0" r="0" b="0"/>
            <wp:docPr id="83" name="Picture 3" descr="http://2.bp.blogspot.com/-cEXSmAleucE/TcQz5lh3SKI/AAAAAAAACUs/p_LAWxsNe3c/s320/2011+4-9+Spring+Hill+Cemetery+%25282%2529.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cEXSmAleucE/TcQz5lh3SKI/AAAAAAAACUs/p_LAWxsNe3c/s320/2011+4-9+Spring+Hill+Cemetery+%25282%2529.JPG">
                      <a:hlinkClick r:id="rId102"/>
                    </pic:cNvPr>
                    <pic:cNvPicPr>
                      <a:picLocks noChangeAspect="1" noChangeArrowheads="1"/>
                    </pic:cNvPicPr>
                  </pic:nvPicPr>
                  <pic:blipFill>
                    <a:blip r:embed="rId103" cstate="print"/>
                    <a:srcRect/>
                    <a:stretch>
                      <a:fillRect/>
                    </a:stretch>
                  </pic:blipFill>
                  <pic:spPr bwMode="auto">
                    <a:xfrm>
                      <a:off x="0" y="0"/>
                      <a:ext cx="3679735" cy="2743200"/>
                    </a:xfrm>
                    <a:prstGeom prst="rect">
                      <a:avLst/>
                    </a:prstGeom>
                    <a:noFill/>
                    <a:ln w="9525">
                      <a:noFill/>
                      <a:miter lim="800000"/>
                      <a:headEnd/>
                      <a:tailEnd/>
                    </a:ln>
                  </pic:spPr>
                </pic:pic>
              </a:graphicData>
            </a:graphic>
          </wp:inline>
        </w:drawing>
      </w:r>
    </w:p>
    <w:p w:rsidR="00002B78" w:rsidRPr="0069176D" w:rsidRDefault="003D5B53" w:rsidP="0069176D">
      <w:pPr>
        <w:rPr>
          <w:rFonts w:ascii="Georgia" w:hAnsi="Georgia"/>
          <w:sz w:val="28"/>
          <w:szCs w:val="28"/>
        </w:rPr>
      </w:pPr>
      <w:r>
        <w:br/>
      </w:r>
      <w:r w:rsidR="00002B78" w:rsidRPr="0069176D">
        <w:rPr>
          <w:rFonts w:ascii="Georgia" w:hAnsi="Georgia"/>
          <w:sz w:val="28"/>
          <w:szCs w:val="28"/>
        </w:rPr>
        <w:t>Friday, August 5, 2011</w:t>
      </w:r>
    </w:p>
    <w:p w:rsidR="00002B78" w:rsidRPr="0069176D" w:rsidRDefault="00BA12DD" w:rsidP="0069176D">
      <w:pPr>
        <w:pStyle w:val="Heading3"/>
        <w:rPr>
          <w:rFonts w:ascii="Georgia" w:hAnsi="Georgia"/>
          <w:sz w:val="28"/>
          <w:szCs w:val="28"/>
        </w:rPr>
      </w:pPr>
      <w:hyperlink r:id="rId104" w:history="1">
        <w:r w:rsidR="00002B78" w:rsidRPr="0069176D">
          <w:rPr>
            <w:rStyle w:val="Hyperlink"/>
            <w:rFonts w:ascii="Georgia" w:hAnsi="Georgia"/>
            <w:sz w:val="28"/>
            <w:szCs w:val="28"/>
          </w:rPr>
          <w:t>The Hollimans of Alabama</w:t>
        </w:r>
      </w:hyperlink>
      <w:r w:rsidR="00002B78" w:rsidRPr="0069176D">
        <w:rPr>
          <w:rFonts w:ascii="Georgia" w:hAnsi="Georgia"/>
          <w:sz w:val="28"/>
          <w:szCs w:val="28"/>
        </w:rPr>
        <w:t xml:space="preserve"> </w:t>
      </w:r>
    </w:p>
    <w:p w:rsidR="00002B78" w:rsidRPr="0069176D" w:rsidRDefault="00002B78" w:rsidP="0069176D">
      <w:pPr>
        <w:rPr>
          <w:rFonts w:ascii="Georgia" w:hAnsi="Georgia"/>
          <w:sz w:val="28"/>
          <w:szCs w:val="28"/>
        </w:rPr>
      </w:pPr>
      <w:r w:rsidRPr="0069176D">
        <w:rPr>
          <w:rFonts w:ascii="Georgia" w:hAnsi="Georgia"/>
          <w:sz w:val="28"/>
          <w:szCs w:val="28"/>
        </w:rPr>
        <w:t>by Glenn N. Holliman</w:t>
      </w:r>
      <w:r w:rsidRPr="0069176D">
        <w:rPr>
          <w:rFonts w:ascii="Georgia" w:hAnsi="Georgia"/>
          <w:sz w:val="28"/>
          <w:szCs w:val="28"/>
        </w:rPr>
        <w:br/>
      </w:r>
      <w:r w:rsidRPr="0069176D">
        <w:rPr>
          <w:rStyle w:val="apple-style-span"/>
          <w:rFonts w:ascii="Georgia" w:hAnsi="Georgia"/>
          <w:b/>
          <w:bCs/>
          <w:i/>
          <w:iCs/>
          <w:sz w:val="28"/>
          <w:szCs w:val="28"/>
        </w:rPr>
        <w:t>Back to the 19th Century...</w:t>
      </w:r>
      <w:r w:rsidRPr="0069176D">
        <w:rPr>
          <w:rFonts w:ascii="Georgia" w:hAnsi="Georgia"/>
          <w:b/>
          <w:bCs/>
          <w:i/>
          <w:iCs/>
          <w:sz w:val="28"/>
          <w:szCs w:val="28"/>
        </w:rPr>
        <w:t>A Series of Articles on the Hollimans and Related Families of Fayette County, Alabama</w:t>
      </w:r>
      <w:r w:rsidRPr="0069176D">
        <w:rPr>
          <w:rFonts w:ascii="Georgia" w:hAnsi="Georgia"/>
          <w:sz w:val="28"/>
          <w:szCs w:val="28"/>
        </w:rPr>
        <w:br/>
      </w:r>
      <w:r w:rsidRPr="0069176D">
        <w:rPr>
          <w:rFonts w:ascii="Georgia" w:hAnsi="Georgia"/>
          <w:b/>
          <w:bCs/>
          <w:i/>
          <w:iCs/>
          <w:sz w:val="28"/>
          <w:szCs w:val="28"/>
        </w:rPr>
        <w:br/>
      </w:r>
      <w:r w:rsidRPr="0069176D">
        <w:rPr>
          <w:rFonts w:ascii="Georgia" w:hAnsi="Georgia"/>
          <w:sz w:val="28"/>
          <w:szCs w:val="28"/>
        </w:rPr>
        <w:br/>
        <w:t xml:space="preserve">This is my last post on the April 9, 2011 Fayette County, Alabama excursion organized by my second cousin, </w:t>
      </w:r>
      <w:r w:rsidRPr="0069176D">
        <w:rPr>
          <w:rFonts w:ascii="Georgia" w:hAnsi="Georgia"/>
          <w:b/>
          <w:bCs/>
          <w:sz w:val="28"/>
          <w:szCs w:val="28"/>
        </w:rPr>
        <w:t>Glenda Norris</w:t>
      </w:r>
      <w:r w:rsidRPr="0069176D">
        <w:rPr>
          <w:rFonts w:ascii="Georgia" w:hAnsi="Georgia"/>
          <w:sz w:val="28"/>
          <w:szCs w:val="28"/>
        </w:rPr>
        <w:t xml:space="preserve">. Working with information from her Uncle </w:t>
      </w:r>
      <w:r w:rsidRPr="0069176D">
        <w:rPr>
          <w:rFonts w:ascii="Georgia" w:hAnsi="Georgia"/>
          <w:b/>
          <w:bCs/>
          <w:sz w:val="28"/>
          <w:szCs w:val="28"/>
        </w:rPr>
        <w:t>Rhodes</w:t>
      </w:r>
      <w:r w:rsidRPr="0069176D">
        <w:rPr>
          <w:rFonts w:ascii="Georgia" w:hAnsi="Georgia"/>
          <w:sz w:val="28"/>
          <w:szCs w:val="28"/>
        </w:rPr>
        <w:t xml:space="preserve"> and Grandfather </w:t>
      </w:r>
      <w:r w:rsidRPr="0069176D">
        <w:rPr>
          <w:rFonts w:ascii="Georgia" w:hAnsi="Georgia"/>
          <w:b/>
          <w:bCs/>
          <w:sz w:val="28"/>
          <w:szCs w:val="28"/>
        </w:rPr>
        <w:t>Cecil Rhodes</w:t>
      </w:r>
      <w:r w:rsidRPr="0069176D">
        <w:rPr>
          <w:rFonts w:ascii="Georgia" w:hAnsi="Georgia"/>
          <w:sz w:val="28"/>
          <w:szCs w:val="28"/>
        </w:rPr>
        <w:t xml:space="preserve"> </w:t>
      </w:r>
      <w:r w:rsidRPr="0069176D">
        <w:rPr>
          <w:rFonts w:ascii="Georgia" w:hAnsi="Georgia"/>
          <w:b/>
          <w:bCs/>
          <w:sz w:val="28"/>
          <w:szCs w:val="28"/>
        </w:rPr>
        <w:t>Holliman</w:t>
      </w:r>
      <w:r w:rsidRPr="0069176D">
        <w:rPr>
          <w:rFonts w:ascii="Georgia" w:hAnsi="Georgia"/>
          <w:sz w:val="28"/>
          <w:szCs w:val="28"/>
        </w:rPr>
        <w:t xml:space="preserve">, Glenda scheduled the day, and even did a 'test drive' before leading 15 of her distant cousins on a trip through family history. Below in the Tuscaloosa County, Spring Hill Baptist Church Cemetery, Glenda in the background cleans a tombstone while her husband, Scott, and </w:t>
      </w:r>
      <w:r w:rsidRPr="0069176D">
        <w:rPr>
          <w:rFonts w:ascii="Georgia" w:hAnsi="Georgia"/>
          <w:b/>
          <w:bCs/>
          <w:sz w:val="28"/>
          <w:szCs w:val="28"/>
        </w:rPr>
        <w:t>Norman Holliman</w:t>
      </w:r>
      <w:r w:rsidRPr="0069176D">
        <w:rPr>
          <w:rFonts w:ascii="Georgia" w:hAnsi="Georgia"/>
          <w:sz w:val="28"/>
          <w:szCs w:val="28"/>
        </w:rPr>
        <w:t xml:space="preserve"> look on. </w:t>
      </w:r>
      <w:r w:rsidRPr="0069176D">
        <w:rPr>
          <w:rFonts w:ascii="Georgia" w:hAnsi="Georgia"/>
          <w:b/>
          <w:bCs/>
          <w:sz w:val="28"/>
          <w:szCs w:val="28"/>
        </w:rPr>
        <w:t>Robert Holliman</w:t>
      </w:r>
      <w:r w:rsidRPr="0069176D">
        <w:rPr>
          <w:rFonts w:ascii="Georgia" w:hAnsi="Georgia"/>
          <w:sz w:val="28"/>
          <w:szCs w:val="28"/>
        </w:rPr>
        <w:t xml:space="preserve"> in the foreground takes photos.</w:t>
      </w:r>
    </w:p>
    <w:p w:rsidR="00002B78" w:rsidRPr="00854CE8" w:rsidRDefault="00002B78" w:rsidP="00002B78">
      <w:pPr>
        <w:jc w:val="center"/>
        <w:rPr>
          <w:rFonts w:ascii="Georgia" w:hAnsi="Georgia"/>
          <w:sz w:val="28"/>
          <w:szCs w:val="28"/>
        </w:rPr>
      </w:pPr>
      <w:r w:rsidRPr="00854CE8">
        <w:rPr>
          <w:rFonts w:ascii="Georgia" w:hAnsi="Georgia"/>
          <w:noProof/>
          <w:color w:val="473624"/>
          <w:sz w:val="28"/>
          <w:szCs w:val="28"/>
        </w:rPr>
        <w:lastRenderedPageBreak/>
        <w:drawing>
          <wp:inline distT="0" distB="0" distL="0" distR="0">
            <wp:extent cx="4038188" cy="3017520"/>
            <wp:effectExtent l="19050" t="0" r="412" b="0"/>
            <wp:docPr id="80" name="Picture 7" descr="http://2.bp.blogspot.com/-T2kas4bEJPQ/TcV6_fy0HbI/AAAAAAAACUw/v1JS2LRvphI/s320/2011+4-9+Robert+Holliman+at+Spring+Hill+Cemetery.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T2kas4bEJPQ/TcV6_fy0HbI/AAAAAAAACUw/v1JS2LRvphI/s320/2011+4-9+Robert+Holliman+at+Spring+Hill+Cemetery.JPG">
                      <a:hlinkClick r:id="rId105"/>
                    </pic:cNvPr>
                    <pic:cNvPicPr>
                      <a:picLocks noChangeAspect="1" noChangeArrowheads="1"/>
                    </pic:cNvPicPr>
                  </pic:nvPicPr>
                  <pic:blipFill>
                    <a:blip r:embed="rId106" cstate="print"/>
                    <a:srcRect/>
                    <a:stretch>
                      <a:fillRect/>
                    </a:stretch>
                  </pic:blipFill>
                  <pic:spPr bwMode="auto">
                    <a:xfrm>
                      <a:off x="0" y="0"/>
                      <a:ext cx="4038188" cy="3017520"/>
                    </a:xfrm>
                    <a:prstGeom prst="rect">
                      <a:avLst/>
                    </a:prstGeom>
                    <a:noFill/>
                    <a:ln w="9525">
                      <a:noFill/>
                      <a:miter lim="800000"/>
                      <a:headEnd/>
                      <a:tailEnd/>
                    </a:ln>
                  </pic:spPr>
                </pic:pic>
              </a:graphicData>
            </a:graphic>
          </wp:inline>
        </w:drawing>
      </w:r>
    </w:p>
    <w:p w:rsidR="00002B78" w:rsidRPr="00854CE8" w:rsidRDefault="00002B78" w:rsidP="0069176D">
      <w:pPr>
        <w:rPr>
          <w:rFonts w:ascii="Georgia" w:hAnsi="Georgia"/>
          <w:sz w:val="28"/>
          <w:szCs w:val="28"/>
        </w:rPr>
      </w:pPr>
      <w:r w:rsidRPr="00854CE8">
        <w:rPr>
          <w:rFonts w:ascii="Georgia" w:hAnsi="Georgia"/>
          <w:sz w:val="28"/>
          <w:szCs w:val="28"/>
        </w:rPr>
        <w:br/>
        <w:t xml:space="preserve">In this cemetery is the unmarked grave of my generation's third great grandmother, </w:t>
      </w:r>
      <w:r w:rsidRPr="00854CE8">
        <w:rPr>
          <w:rFonts w:ascii="Georgia" w:hAnsi="Georgia"/>
          <w:b/>
          <w:bCs/>
          <w:sz w:val="28"/>
          <w:szCs w:val="28"/>
        </w:rPr>
        <w:t>Elizabeth Holliman</w:t>
      </w:r>
      <w:r w:rsidRPr="00854CE8">
        <w:rPr>
          <w:rFonts w:ascii="Georgia" w:hAnsi="Georgia"/>
          <w:sz w:val="28"/>
          <w:szCs w:val="28"/>
        </w:rPr>
        <w:t xml:space="preserve">, wife of Cornelius. They led their family by horse and wagon in 1836 from Lancaster County, South Carolina near the North Carolina line through George to west Alabama. Here on recently released Indian land, the family purchased land and began farming. Two brothers, Warren and Charles Holliman, made the trek also, although Warren moved on in a few years to Arkansas to put down roots and establish the Holliman name there. In the photo below, 91 year old </w:t>
      </w:r>
      <w:r w:rsidRPr="00854CE8">
        <w:rPr>
          <w:rFonts w:ascii="Georgia" w:hAnsi="Georgia"/>
          <w:b/>
          <w:bCs/>
          <w:sz w:val="28"/>
          <w:szCs w:val="28"/>
        </w:rPr>
        <w:t>H. Bishop Holliman</w:t>
      </w:r>
      <w:r w:rsidRPr="00854CE8">
        <w:rPr>
          <w:rFonts w:ascii="Georgia" w:hAnsi="Georgia"/>
          <w:sz w:val="28"/>
          <w:szCs w:val="28"/>
        </w:rPr>
        <w:t>, who visited Fayette County for the first time in the 1920s (He was born in Irondale, Alabama in the 1919) explores the cemetery.</w:t>
      </w:r>
    </w:p>
    <w:p w:rsidR="00002B78" w:rsidRPr="00854CE8" w:rsidRDefault="00002B78" w:rsidP="00002B78">
      <w:pPr>
        <w:jc w:val="center"/>
        <w:rPr>
          <w:rFonts w:ascii="Georgia" w:hAnsi="Georgia"/>
          <w:sz w:val="28"/>
          <w:szCs w:val="28"/>
        </w:rPr>
      </w:pPr>
      <w:r w:rsidRPr="00854CE8">
        <w:rPr>
          <w:rFonts w:ascii="Georgia" w:hAnsi="Georgia"/>
          <w:noProof/>
          <w:color w:val="473624"/>
          <w:sz w:val="28"/>
          <w:szCs w:val="28"/>
        </w:rPr>
        <w:lastRenderedPageBreak/>
        <w:drawing>
          <wp:inline distT="0" distB="0" distL="0" distR="0">
            <wp:extent cx="2276475" cy="3051175"/>
            <wp:effectExtent l="19050" t="0" r="9525" b="0"/>
            <wp:docPr id="79" name="Picture 8" descr="http://1.bp.blogspot.com/-LjjR7JJxIJY/TcV7QfaQc_I/AAAAAAAACU0/danPZ3UxWCo/s320/2011+4-9+Spring+Hill+Cemetery%252C+Bishop.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bp.blogspot.com/-LjjR7JJxIJY/TcV7QfaQc_I/AAAAAAAACU0/danPZ3UxWCo/s320/2011+4-9+Spring+Hill+Cemetery%252C+Bishop.JPG">
                      <a:hlinkClick r:id="rId107"/>
                    </pic:cNvPr>
                    <pic:cNvPicPr>
                      <a:picLocks noChangeAspect="1" noChangeArrowheads="1"/>
                    </pic:cNvPicPr>
                  </pic:nvPicPr>
                  <pic:blipFill>
                    <a:blip r:embed="rId108" cstate="print"/>
                    <a:srcRect/>
                    <a:stretch>
                      <a:fillRect/>
                    </a:stretch>
                  </pic:blipFill>
                  <pic:spPr bwMode="auto">
                    <a:xfrm>
                      <a:off x="0" y="0"/>
                      <a:ext cx="2276475" cy="3051175"/>
                    </a:xfrm>
                    <a:prstGeom prst="rect">
                      <a:avLst/>
                    </a:prstGeom>
                    <a:noFill/>
                    <a:ln w="9525">
                      <a:noFill/>
                      <a:miter lim="800000"/>
                      <a:headEnd/>
                      <a:tailEnd/>
                    </a:ln>
                  </pic:spPr>
                </pic:pic>
              </a:graphicData>
            </a:graphic>
          </wp:inline>
        </w:drawing>
      </w:r>
    </w:p>
    <w:p w:rsidR="00002B78" w:rsidRPr="00854CE8" w:rsidRDefault="00002B78" w:rsidP="00002B78">
      <w:pPr>
        <w:jc w:val="center"/>
        <w:rPr>
          <w:rFonts w:ascii="Georgia" w:hAnsi="Georgia"/>
          <w:sz w:val="28"/>
          <w:szCs w:val="28"/>
        </w:rPr>
      </w:pPr>
      <w:r w:rsidRPr="00854CE8">
        <w:rPr>
          <w:rFonts w:ascii="Georgia" w:hAnsi="Georgia"/>
          <w:sz w:val="28"/>
          <w:szCs w:val="28"/>
        </w:rPr>
        <w:t>Several earthen grave sites dot the Spring Hill Cemetery. In one of these resting places, may be the remains of Elizabeth Plyler Holliman, pioneer Mother and Grandmother</w:t>
      </w:r>
    </w:p>
    <w:p w:rsidR="00002B78" w:rsidRPr="00854CE8" w:rsidRDefault="00002B78" w:rsidP="00002B78">
      <w:pPr>
        <w:jc w:val="center"/>
        <w:rPr>
          <w:rFonts w:ascii="Georgia" w:hAnsi="Georgia"/>
          <w:sz w:val="28"/>
          <w:szCs w:val="28"/>
        </w:rPr>
      </w:pPr>
      <w:r w:rsidRPr="00854CE8">
        <w:rPr>
          <w:rFonts w:ascii="Georgia" w:hAnsi="Georgia"/>
          <w:noProof/>
          <w:color w:val="473624"/>
          <w:sz w:val="28"/>
          <w:szCs w:val="28"/>
        </w:rPr>
        <w:drawing>
          <wp:inline distT="0" distB="0" distL="0" distR="0">
            <wp:extent cx="3551864" cy="2651760"/>
            <wp:effectExtent l="19050" t="0" r="0" b="0"/>
            <wp:docPr id="78" name="Picture 9" descr="http://4.bp.blogspot.com/-XJNqRqxAT5U/TcV7eSnOXbI/AAAAAAAACU4/5anLe5EdEag/s320/2011+4-9+Spring+Hill+Cemetery.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XJNqRqxAT5U/TcV7eSnOXbI/AAAAAAAACU4/5anLe5EdEag/s320/2011+4-9+Spring+Hill+Cemetery.JPG">
                      <a:hlinkClick r:id="rId109"/>
                    </pic:cNvPr>
                    <pic:cNvPicPr>
                      <a:picLocks noChangeAspect="1" noChangeArrowheads="1"/>
                    </pic:cNvPicPr>
                  </pic:nvPicPr>
                  <pic:blipFill>
                    <a:blip r:embed="rId110" cstate="print"/>
                    <a:srcRect/>
                    <a:stretch>
                      <a:fillRect/>
                    </a:stretch>
                  </pic:blipFill>
                  <pic:spPr bwMode="auto">
                    <a:xfrm>
                      <a:off x="0" y="0"/>
                      <a:ext cx="3551864" cy="2651760"/>
                    </a:xfrm>
                    <a:prstGeom prst="rect">
                      <a:avLst/>
                    </a:prstGeom>
                    <a:noFill/>
                    <a:ln w="9525">
                      <a:noFill/>
                      <a:miter lim="800000"/>
                      <a:headEnd/>
                      <a:tailEnd/>
                    </a:ln>
                  </pic:spPr>
                </pic:pic>
              </a:graphicData>
            </a:graphic>
          </wp:inline>
        </w:drawing>
      </w:r>
    </w:p>
    <w:p w:rsidR="00C20B37" w:rsidRPr="00106623" w:rsidRDefault="00002B78" w:rsidP="0069176D">
      <w:pPr>
        <w:rPr>
          <w:rFonts w:ascii="Georgia" w:eastAsia="Times New Roman" w:hAnsi="Georgia" w:cs="Times New Roman"/>
          <w:b/>
          <w:bCs/>
          <w:sz w:val="28"/>
          <w:szCs w:val="28"/>
        </w:rPr>
      </w:pPr>
      <w:r w:rsidRPr="00854CE8">
        <w:rPr>
          <w:rFonts w:ascii="Georgia" w:hAnsi="Georgia"/>
          <w:b/>
          <w:bCs/>
          <w:i/>
          <w:iCs/>
          <w:sz w:val="28"/>
          <w:szCs w:val="28"/>
        </w:rPr>
        <w:lastRenderedPageBreak/>
        <w:br/>
      </w:r>
      <w:r w:rsidR="00C20B37" w:rsidRPr="00106623">
        <w:rPr>
          <w:rFonts w:ascii="Georgia" w:eastAsia="Times New Roman" w:hAnsi="Georgia" w:cs="Times New Roman"/>
          <w:b/>
          <w:bCs/>
          <w:sz w:val="28"/>
          <w:szCs w:val="28"/>
        </w:rPr>
        <w:t>Saturday, December 10, 2011</w:t>
      </w:r>
    </w:p>
    <w:p w:rsidR="00C20B37" w:rsidRPr="00106623" w:rsidRDefault="00C20B37" w:rsidP="0069176D">
      <w:pPr>
        <w:spacing w:before="100" w:beforeAutospacing="1" w:after="100" w:afterAutospacing="1"/>
        <w:outlineLvl w:val="2"/>
        <w:rPr>
          <w:rFonts w:ascii="Georgia" w:eastAsia="Times New Roman" w:hAnsi="Georgia" w:cs="Times New Roman"/>
          <w:b/>
          <w:bCs/>
          <w:sz w:val="28"/>
          <w:szCs w:val="28"/>
        </w:rPr>
      </w:pPr>
      <w:bookmarkStart w:id="19" w:name="4711288546260249842"/>
      <w:bookmarkEnd w:id="19"/>
      <w:r w:rsidRPr="00106623">
        <w:rPr>
          <w:rFonts w:ascii="Georgia" w:eastAsia="Times New Roman" w:hAnsi="Georgia" w:cs="Times New Roman"/>
          <w:b/>
          <w:bCs/>
          <w:sz w:val="28"/>
          <w:szCs w:val="28"/>
        </w:rPr>
        <w:t xml:space="preserve">A Gathering of Hollimans, Part I </w:t>
      </w:r>
    </w:p>
    <w:p w:rsidR="00C20B37" w:rsidRPr="00106623" w:rsidRDefault="00C20B37" w:rsidP="0069176D">
      <w:pPr>
        <w:spacing w:after="0"/>
        <w:rPr>
          <w:rFonts w:ascii="Georgia" w:eastAsia="Times New Roman" w:hAnsi="Georgia" w:cs="Times New Roman"/>
          <w:sz w:val="28"/>
          <w:szCs w:val="28"/>
        </w:rPr>
      </w:pPr>
      <w:r w:rsidRPr="00106623">
        <w:rPr>
          <w:rFonts w:ascii="Georgia" w:eastAsia="Times New Roman" w:hAnsi="Georgia" w:cs="Times New Roman"/>
          <w:sz w:val="28"/>
          <w:szCs w:val="28"/>
        </w:rPr>
        <w:t>by Glenn N. Holliman</w:t>
      </w:r>
    </w:p>
    <w:p w:rsidR="00C20B37" w:rsidRPr="00106623" w:rsidRDefault="00C20B37" w:rsidP="00C20B37">
      <w:pPr>
        <w:spacing w:after="0"/>
        <w:jc w:val="center"/>
        <w:rPr>
          <w:rFonts w:ascii="Georgia" w:eastAsia="Times New Roman" w:hAnsi="Georgia" w:cs="Times New Roman"/>
          <w:sz w:val="28"/>
          <w:szCs w:val="28"/>
        </w:rPr>
      </w:pPr>
    </w:p>
    <w:p w:rsidR="00C20B37" w:rsidRPr="00106623" w:rsidRDefault="00C20B37" w:rsidP="00C20B37">
      <w:pPr>
        <w:spacing w:after="240"/>
        <w:rPr>
          <w:rFonts w:ascii="Georgia" w:eastAsia="Times New Roman" w:hAnsi="Georgia" w:cs="Times New Roman"/>
          <w:sz w:val="28"/>
          <w:szCs w:val="28"/>
        </w:rPr>
      </w:pPr>
      <w:r w:rsidRPr="00106623">
        <w:rPr>
          <w:rFonts w:ascii="Georgia" w:eastAsia="Times New Roman" w:hAnsi="Georgia" w:cs="Times New Roman"/>
          <w:sz w:val="28"/>
          <w:szCs w:val="28"/>
        </w:rPr>
        <w:t xml:space="preserve">In the small community of Fayette, Alabama on October 14 and 15, 2011, a dozen blood-related Hollimans, all descended from </w:t>
      </w:r>
      <w:r w:rsidRPr="00106623">
        <w:rPr>
          <w:rFonts w:ascii="Georgia" w:eastAsia="Times New Roman" w:hAnsi="Georgia" w:cs="Times New Roman"/>
          <w:b/>
          <w:bCs/>
          <w:sz w:val="28"/>
          <w:szCs w:val="28"/>
        </w:rPr>
        <w:t>Christopher Holyman, Sr</w:t>
      </w:r>
      <w:r w:rsidRPr="00106623">
        <w:rPr>
          <w:rFonts w:ascii="Georgia" w:eastAsia="Times New Roman" w:hAnsi="Georgia" w:cs="Times New Roman"/>
          <w:sz w:val="28"/>
          <w:szCs w:val="28"/>
        </w:rPr>
        <w:t>. (1618 – 1691), gathered to share research and pose questions as to their common lineage.</w:t>
      </w:r>
      <w:r w:rsidRPr="00106623">
        <w:rPr>
          <w:rFonts w:ascii="Georgia" w:eastAsia="Times New Roman" w:hAnsi="Georgia" w:cs="Times New Roman"/>
          <w:sz w:val="28"/>
          <w:szCs w:val="28"/>
        </w:rPr>
        <w:br/>
      </w:r>
    </w:p>
    <w:p w:rsidR="00C20B37" w:rsidRPr="00106623" w:rsidRDefault="00C20B37" w:rsidP="00C20B37">
      <w:pPr>
        <w:spacing w:after="0"/>
        <w:jc w:val="center"/>
        <w:rPr>
          <w:rFonts w:ascii="Georgia" w:eastAsia="Times New Roman" w:hAnsi="Georgia" w:cs="Times New Roman"/>
          <w:sz w:val="28"/>
          <w:szCs w:val="28"/>
        </w:rPr>
      </w:pPr>
      <w:r w:rsidRPr="00106623">
        <w:rPr>
          <w:rFonts w:ascii="Georgia" w:eastAsia="Times New Roman" w:hAnsi="Georgia" w:cs="Times New Roman"/>
          <w:noProof/>
          <w:color w:val="473624"/>
          <w:sz w:val="28"/>
          <w:szCs w:val="28"/>
        </w:rPr>
        <w:drawing>
          <wp:inline distT="0" distB="0" distL="0" distR="0">
            <wp:extent cx="3051175" cy="2276475"/>
            <wp:effectExtent l="19050" t="0" r="0" b="0"/>
            <wp:docPr id="41" name="Picture 25" descr="http://2.bp.blogspot.com/-kONiRJcvWqk/TuONGtYGTJI/AAAAAAAACwo/leAmdcE2zks/s320/2011+10+Fayette%252C+AL+Rose+House+Inn.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2.bp.blogspot.com/-kONiRJcvWqk/TuONGtYGTJI/AAAAAAAACwo/leAmdcE2zks/s320/2011+10+Fayette%252C+AL+Rose+House+Inn.JPG">
                      <a:hlinkClick r:id="rId111"/>
                    </pic:cNvPr>
                    <pic:cNvPicPr>
                      <a:picLocks noChangeAspect="1" noChangeArrowheads="1"/>
                    </pic:cNvPicPr>
                  </pic:nvPicPr>
                  <pic:blipFill>
                    <a:blip r:embed="rId112" cstate="print"/>
                    <a:srcRect/>
                    <a:stretch>
                      <a:fillRect/>
                    </a:stretch>
                  </pic:blipFill>
                  <pic:spPr bwMode="auto">
                    <a:xfrm>
                      <a:off x="0" y="0"/>
                      <a:ext cx="3051175" cy="2276475"/>
                    </a:xfrm>
                    <a:prstGeom prst="rect">
                      <a:avLst/>
                    </a:prstGeom>
                    <a:noFill/>
                    <a:ln w="9525">
                      <a:noFill/>
                      <a:miter lim="800000"/>
                      <a:headEnd/>
                      <a:tailEnd/>
                    </a:ln>
                  </pic:spPr>
                </pic:pic>
              </a:graphicData>
            </a:graphic>
          </wp:inline>
        </w:drawing>
      </w:r>
    </w:p>
    <w:p w:rsidR="00C20B37" w:rsidRPr="00106623" w:rsidRDefault="00C20B37" w:rsidP="00C20B37">
      <w:pPr>
        <w:spacing w:after="0"/>
        <w:rPr>
          <w:rFonts w:ascii="Georgia" w:eastAsia="Times New Roman" w:hAnsi="Georgia" w:cs="Times New Roman"/>
          <w:sz w:val="28"/>
          <w:szCs w:val="28"/>
        </w:rPr>
      </w:pPr>
      <w:r w:rsidRPr="00106623">
        <w:rPr>
          <w:rFonts w:ascii="Georgia" w:eastAsia="Times New Roman" w:hAnsi="Georgia" w:cs="Times New Roman"/>
          <w:sz w:val="28"/>
          <w:szCs w:val="28"/>
        </w:rPr>
        <w:br/>
        <w:t xml:space="preserve">Those who came overnight lodged at the Rose House Inn </w:t>
      </w:r>
      <w:r w:rsidRPr="00106623">
        <w:rPr>
          <w:rFonts w:ascii="Georgia" w:eastAsia="Times New Roman" w:hAnsi="Georgia" w:cs="Times New Roman"/>
          <w:i/>
          <w:iCs/>
          <w:sz w:val="28"/>
          <w:szCs w:val="28"/>
        </w:rPr>
        <w:t>(above)</w:t>
      </w:r>
      <w:r w:rsidRPr="00106623">
        <w:rPr>
          <w:rFonts w:ascii="Georgia" w:eastAsia="Times New Roman" w:hAnsi="Georgia" w:cs="Times New Roman"/>
          <w:sz w:val="28"/>
          <w:szCs w:val="28"/>
        </w:rPr>
        <w:t xml:space="preserve"> in Fayette, a quiet community, forty or so miles west of Birmingham and the same distance north of Tuscaloosa. It was in this frontier county that three Holliman brothers, </w:t>
      </w:r>
      <w:r w:rsidRPr="00106623">
        <w:rPr>
          <w:rFonts w:ascii="Georgia" w:eastAsia="Times New Roman" w:hAnsi="Georgia" w:cs="Times New Roman"/>
          <w:b/>
          <w:bCs/>
          <w:sz w:val="28"/>
          <w:szCs w:val="28"/>
        </w:rPr>
        <w:t>Warren</w:t>
      </w:r>
      <w:r w:rsidRPr="00106623">
        <w:rPr>
          <w:rFonts w:ascii="Georgia" w:eastAsia="Times New Roman" w:hAnsi="Georgia" w:cs="Times New Roman"/>
          <w:sz w:val="28"/>
          <w:szCs w:val="28"/>
        </w:rPr>
        <w:t xml:space="preserve">, </w:t>
      </w:r>
      <w:r w:rsidRPr="00106623">
        <w:rPr>
          <w:rFonts w:ascii="Georgia" w:eastAsia="Times New Roman" w:hAnsi="Georgia" w:cs="Times New Roman"/>
          <w:b/>
          <w:bCs/>
          <w:sz w:val="28"/>
          <w:szCs w:val="28"/>
        </w:rPr>
        <w:t>Charles</w:t>
      </w:r>
      <w:r w:rsidRPr="00106623">
        <w:rPr>
          <w:rFonts w:ascii="Georgia" w:eastAsia="Times New Roman" w:hAnsi="Georgia" w:cs="Times New Roman"/>
          <w:sz w:val="28"/>
          <w:szCs w:val="28"/>
        </w:rPr>
        <w:t xml:space="preserve"> and </w:t>
      </w:r>
      <w:r w:rsidRPr="00106623">
        <w:rPr>
          <w:rFonts w:ascii="Georgia" w:eastAsia="Times New Roman" w:hAnsi="Georgia" w:cs="Times New Roman"/>
          <w:b/>
          <w:bCs/>
          <w:sz w:val="28"/>
          <w:szCs w:val="28"/>
        </w:rPr>
        <w:t>Cornelius</w:t>
      </w:r>
      <w:r w:rsidRPr="00106623">
        <w:rPr>
          <w:rFonts w:ascii="Georgia" w:eastAsia="Times New Roman" w:hAnsi="Georgia" w:cs="Times New Roman"/>
          <w:sz w:val="28"/>
          <w:szCs w:val="28"/>
        </w:rPr>
        <w:t xml:space="preserve"> settled in 1836, emigrating from South Carolina. All three were sons of </w:t>
      </w:r>
      <w:r w:rsidRPr="00106623">
        <w:rPr>
          <w:rFonts w:ascii="Georgia" w:eastAsia="Times New Roman" w:hAnsi="Georgia" w:cs="Times New Roman"/>
          <w:b/>
          <w:bCs/>
          <w:sz w:val="28"/>
          <w:szCs w:val="28"/>
        </w:rPr>
        <w:t>James Grantson Holliman</w:t>
      </w:r>
      <w:r w:rsidRPr="00106623">
        <w:rPr>
          <w:rFonts w:ascii="Georgia" w:eastAsia="Times New Roman" w:hAnsi="Georgia" w:cs="Times New Roman"/>
          <w:sz w:val="28"/>
          <w:szCs w:val="28"/>
        </w:rPr>
        <w:t xml:space="preserve"> (1750 – 1836). Warren and his family moved on to Arkansas. Charles, Cornelius and hundreds of their descendants stayed in Fayette and surrounding counties.</w:t>
      </w:r>
    </w:p>
    <w:p w:rsidR="00C20B37" w:rsidRPr="00106623" w:rsidRDefault="00C20B37" w:rsidP="00C20B37">
      <w:pPr>
        <w:spacing w:after="0"/>
        <w:rPr>
          <w:rFonts w:ascii="Georgia" w:eastAsia="Times New Roman" w:hAnsi="Georgia" w:cs="Times New Roman"/>
          <w:sz w:val="28"/>
          <w:szCs w:val="28"/>
        </w:rPr>
      </w:pPr>
    </w:p>
    <w:p w:rsidR="00C20B37" w:rsidRPr="00106623" w:rsidRDefault="00C20B37" w:rsidP="00C20B37">
      <w:pPr>
        <w:spacing w:after="0"/>
        <w:rPr>
          <w:rFonts w:ascii="Georgia" w:eastAsia="Times New Roman" w:hAnsi="Georgia" w:cs="Times New Roman"/>
          <w:sz w:val="28"/>
          <w:szCs w:val="28"/>
        </w:rPr>
      </w:pPr>
      <w:r w:rsidRPr="00106623">
        <w:rPr>
          <w:rFonts w:ascii="Georgia" w:eastAsia="Times New Roman" w:hAnsi="Georgia" w:cs="Times New Roman"/>
          <w:sz w:val="28"/>
          <w:szCs w:val="28"/>
        </w:rPr>
        <w:t xml:space="preserve">Not wasting a moment, </w:t>
      </w:r>
      <w:r w:rsidRPr="00106623">
        <w:rPr>
          <w:rFonts w:ascii="Georgia" w:eastAsia="Times New Roman" w:hAnsi="Georgia" w:cs="Times New Roman"/>
          <w:b/>
          <w:bCs/>
          <w:sz w:val="28"/>
          <w:szCs w:val="28"/>
        </w:rPr>
        <w:t>Joe Parker</w:t>
      </w:r>
      <w:r w:rsidRPr="00106623">
        <w:rPr>
          <w:rFonts w:ascii="Georgia" w:eastAsia="Times New Roman" w:hAnsi="Georgia" w:cs="Times New Roman"/>
          <w:sz w:val="28"/>
          <w:szCs w:val="28"/>
        </w:rPr>
        <w:t xml:space="preserve"> (</w:t>
      </w:r>
      <w:r w:rsidRPr="00106623">
        <w:rPr>
          <w:rFonts w:ascii="Georgia" w:eastAsia="Times New Roman" w:hAnsi="Georgia" w:cs="Times New Roman"/>
          <w:i/>
          <w:iCs/>
          <w:sz w:val="28"/>
          <w:szCs w:val="28"/>
        </w:rPr>
        <w:t>left below</w:t>
      </w:r>
      <w:r w:rsidRPr="00106623">
        <w:rPr>
          <w:rFonts w:ascii="Georgia" w:eastAsia="Times New Roman" w:hAnsi="Georgia" w:cs="Times New Roman"/>
          <w:sz w:val="28"/>
          <w:szCs w:val="28"/>
        </w:rPr>
        <w:t xml:space="preserve">) and </w:t>
      </w:r>
      <w:r w:rsidRPr="00106623">
        <w:rPr>
          <w:rFonts w:ascii="Georgia" w:eastAsia="Times New Roman" w:hAnsi="Georgia" w:cs="Times New Roman"/>
          <w:b/>
          <w:bCs/>
          <w:sz w:val="28"/>
          <w:szCs w:val="28"/>
        </w:rPr>
        <w:t>Lynn Holliman</w:t>
      </w:r>
      <w:r w:rsidRPr="00106623">
        <w:rPr>
          <w:rFonts w:ascii="Georgia" w:eastAsia="Times New Roman" w:hAnsi="Georgia" w:cs="Times New Roman"/>
          <w:sz w:val="28"/>
          <w:szCs w:val="28"/>
        </w:rPr>
        <w:t xml:space="preserve"> </w:t>
      </w:r>
      <w:r w:rsidRPr="00106623">
        <w:rPr>
          <w:rFonts w:ascii="Georgia" w:eastAsia="Times New Roman" w:hAnsi="Georgia" w:cs="Times New Roman"/>
          <w:i/>
          <w:iCs/>
          <w:sz w:val="28"/>
          <w:szCs w:val="28"/>
        </w:rPr>
        <w:t>(right</w:t>
      </w:r>
      <w:r w:rsidRPr="00106623">
        <w:rPr>
          <w:rFonts w:ascii="Georgia" w:eastAsia="Times New Roman" w:hAnsi="Georgia" w:cs="Times New Roman"/>
          <w:sz w:val="28"/>
          <w:szCs w:val="28"/>
        </w:rPr>
        <w:t>) immediately upon arriving began sharing information on the front porch of the Inn’s guest house. Both had driven from Texas, and planned to travel further east on family vacations and research. Joe had prepared a software disk of Hollimans (and various spellings) and their locations in the United States.</w:t>
      </w:r>
    </w:p>
    <w:p w:rsidR="00C20B37" w:rsidRPr="00106623" w:rsidRDefault="00C20B37" w:rsidP="00C20B37">
      <w:pPr>
        <w:spacing w:after="0"/>
        <w:jc w:val="center"/>
        <w:rPr>
          <w:rFonts w:ascii="Georgia" w:eastAsia="Times New Roman" w:hAnsi="Georgia" w:cs="Times New Roman"/>
          <w:sz w:val="28"/>
          <w:szCs w:val="28"/>
        </w:rPr>
      </w:pPr>
      <w:r w:rsidRPr="00106623">
        <w:rPr>
          <w:rFonts w:ascii="Georgia" w:eastAsia="Times New Roman" w:hAnsi="Georgia" w:cs="Times New Roman"/>
          <w:noProof/>
          <w:color w:val="473624"/>
          <w:sz w:val="28"/>
          <w:szCs w:val="28"/>
        </w:rPr>
        <w:drawing>
          <wp:inline distT="0" distB="0" distL="0" distR="0">
            <wp:extent cx="3917081" cy="2926080"/>
            <wp:effectExtent l="19050" t="0" r="7219" b="0"/>
            <wp:docPr id="40" name="Picture 26" descr="http://4.bp.blogspot.com/-txvdlkf-U7c/TuOOLYIvMhI/AAAAAAAACww/v8rX7UofRT0/s320/2011+10+Fayette%252C+AL+Joe+Parker+and+Lynn+Holliman.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4.bp.blogspot.com/-txvdlkf-U7c/TuOOLYIvMhI/AAAAAAAACww/v8rX7UofRT0/s320/2011+10+Fayette%252C+AL+Joe+Parker+and+Lynn+Holliman.JPG">
                      <a:hlinkClick r:id="rId113"/>
                    </pic:cNvPr>
                    <pic:cNvPicPr>
                      <a:picLocks noChangeAspect="1" noChangeArrowheads="1"/>
                    </pic:cNvPicPr>
                  </pic:nvPicPr>
                  <pic:blipFill>
                    <a:blip r:embed="rId114" cstate="print"/>
                    <a:srcRect/>
                    <a:stretch>
                      <a:fillRect/>
                    </a:stretch>
                  </pic:blipFill>
                  <pic:spPr bwMode="auto">
                    <a:xfrm>
                      <a:off x="0" y="0"/>
                      <a:ext cx="3917081" cy="2926080"/>
                    </a:xfrm>
                    <a:prstGeom prst="rect">
                      <a:avLst/>
                    </a:prstGeom>
                    <a:noFill/>
                    <a:ln w="9525">
                      <a:noFill/>
                      <a:miter lim="800000"/>
                      <a:headEnd/>
                      <a:tailEnd/>
                    </a:ln>
                  </pic:spPr>
                </pic:pic>
              </a:graphicData>
            </a:graphic>
          </wp:inline>
        </w:drawing>
      </w:r>
    </w:p>
    <w:p w:rsidR="00C20B37" w:rsidRPr="00106623" w:rsidRDefault="00C20B37" w:rsidP="00C20B37">
      <w:pPr>
        <w:spacing w:after="240"/>
        <w:rPr>
          <w:rFonts w:ascii="Georgia" w:eastAsia="Times New Roman" w:hAnsi="Georgia" w:cs="Times New Roman"/>
          <w:sz w:val="28"/>
          <w:szCs w:val="28"/>
        </w:rPr>
      </w:pP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t xml:space="preserve">During the evening, Joe, Lynn and yours truly examined papers on James Grantson Holliman from the </w:t>
      </w:r>
      <w:r w:rsidRPr="00106623">
        <w:rPr>
          <w:rFonts w:ascii="Georgia" w:eastAsia="Times New Roman" w:hAnsi="Georgia" w:cs="Times New Roman"/>
          <w:b/>
          <w:bCs/>
          <w:sz w:val="28"/>
          <w:szCs w:val="28"/>
        </w:rPr>
        <w:t>Walt O. Holliman</w:t>
      </w:r>
      <w:r w:rsidRPr="00106623">
        <w:rPr>
          <w:rFonts w:ascii="Georgia" w:eastAsia="Times New Roman" w:hAnsi="Georgia" w:cs="Times New Roman"/>
          <w:sz w:val="28"/>
          <w:szCs w:val="28"/>
        </w:rPr>
        <w:t xml:space="preserve"> collection recently donated by his children for review by other family members. </w:t>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t xml:space="preserve">With combined research and the work done by Walt in previous decades, we concluded that the evidence is overwhelming that </w:t>
      </w:r>
      <w:r w:rsidRPr="00106623">
        <w:rPr>
          <w:rFonts w:ascii="Georgia" w:eastAsia="Times New Roman" w:hAnsi="Georgia" w:cs="Times New Roman"/>
          <w:b/>
          <w:bCs/>
          <w:sz w:val="28"/>
          <w:szCs w:val="28"/>
        </w:rPr>
        <w:t>Samuel Holliman</w:t>
      </w:r>
      <w:r w:rsidRPr="00106623">
        <w:rPr>
          <w:rFonts w:ascii="Georgia" w:eastAsia="Times New Roman" w:hAnsi="Georgia" w:cs="Times New Roman"/>
          <w:sz w:val="28"/>
          <w:szCs w:val="28"/>
        </w:rPr>
        <w:t xml:space="preserve"> (1707c - 1789), a grandson of Christopher Holyman, Sr. (1618 - 1691), must be the father of James Grantson. The name of James Grantson Holliman's father has bedeviled family historians for decades.</w:t>
      </w:r>
    </w:p>
    <w:p w:rsidR="00C20B37" w:rsidRPr="00106623" w:rsidRDefault="00C20B37" w:rsidP="00C20B37">
      <w:pPr>
        <w:spacing w:after="0"/>
        <w:jc w:val="center"/>
        <w:rPr>
          <w:rFonts w:ascii="Georgia" w:eastAsia="Times New Roman" w:hAnsi="Georgia" w:cs="Times New Roman"/>
          <w:sz w:val="28"/>
          <w:szCs w:val="28"/>
        </w:rPr>
      </w:pPr>
      <w:r w:rsidRPr="00106623">
        <w:rPr>
          <w:rFonts w:ascii="Georgia" w:eastAsia="Times New Roman" w:hAnsi="Georgia" w:cs="Times New Roman"/>
          <w:noProof/>
          <w:color w:val="473624"/>
          <w:sz w:val="28"/>
          <w:szCs w:val="28"/>
        </w:rPr>
        <w:lastRenderedPageBreak/>
        <w:drawing>
          <wp:inline distT="0" distB="0" distL="0" distR="0">
            <wp:extent cx="3428597" cy="2743200"/>
            <wp:effectExtent l="19050" t="0" r="403" b="0"/>
            <wp:docPr id="39" name="Picture 27" descr="http://1.bp.blogspot.com/-j45gsMs5sFk/TuOPCe7V8GI/AAAAAAAACxA/TwkjHywMYLY/s320/2011+10+Fayette%252C+AL+Glenda+Norris%252C+Shelia+and+Raiford+Brandon.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1.bp.blogspot.com/-j45gsMs5sFk/TuOPCe7V8GI/AAAAAAAACxA/TwkjHywMYLY/s320/2011+10+Fayette%252C+AL+Glenda+Norris%252C+Shelia+and+Raiford+Brandon.JPG">
                      <a:hlinkClick r:id="rId115"/>
                    </pic:cNvPr>
                    <pic:cNvPicPr>
                      <a:picLocks noChangeAspect="1" noChangeArrowheads="1"/>
                    </pic:cNvPicPr>
                  </pic:nvPicPr>
                  <pic:blipFill>
                    <a:blip r:embed="rId116" cstate="print"/>
                    <a:srcRect/>
                    <a:stretch>
                      <a:fillRect/>
                    </a:stretch>
                  </pic:blipFill>
                  <pic:spPr bwMode="auto">
                    <a:xfrm>
                      <a:off x="0" y="0"/>
                      <a:ext cx="3428597" cy="2743200"/>
                    </a:xfrm>
                    <a:prstGeom prst="rect">
                      <a:avLst/>
                    </a:prstGeom>
                    <a:noFill/>
                    <a:ln w="9525">
                      <a:noFill/>
                      <a:miter lim="800000"/>
                      <a:headEnd/>
                      <a:tailEnd/>
                    </a:ln>
                  </pic:spPr>
                </pic:pic>
              </a:graphicData>
            </a:graphic>
          </wp:inline>
        </w:drawing>
      </w:r>
    </w:p>
    <w:p w:rsidR="00C20B37" w:rsidRPr="00106623" w:rsidRDefault="00C20B37" w:rsidP="00C20B37">
      <w:pPr>
        <w:spacing w:after="240"/>
        <w:rPr>
          <w:rFonts w:ascii="Georgia" w:eastAsia="Times New Roman" w:hAnsi="Georgia" w:cs="Times New Roman"/>
          <w:sz w:val="28"/>
          <w:szCs w:val="28"/>
        </w:rPr>
      </w:pPr>
      <w:r w:rsidRPr="00106623">
        <w:rPr>
          <w:rFonts w:ascii="Georgia" w:eastAsia="Times New Roman" w:hAnsi="Georgia" w:cs="Times New Roman"/>
          <w:sz w:val="28"/>
          <w:szCs w:val="28"/>
        </w:rPr>
        <w:br/>
        <w:t xml:space="preserve">On the Friday evening, a reception was held and, those of us who knew each other only by email, began to share stories in person. </w:t>
      </w:r>
      <w:r w:rsidRPr="00106623">
        <w:rPr>
          <w:rFonts w:ascii="Georgia" w:eastAsia="Times New Roman" w:hAnsi="Georgia" w:cs="Times New Roman"/>
          <w:i/>
          <w:iCs/>
          <w:sz w:val="28"/>
          <w:szCs w:val="28"/>
        </w:rPr>
        <w:t xml:space="preserve">Above </w:t>
      </w:r>
      <w:r w:rsidRPr="00106623">
        <w:rPr>
          <w:rFonts w:ascii="Georgia" w:eastAsia="Times New Roman" w:hAnsi="Georgia" w:cs="Times New Roman"/>
          <w:sz w:val="28"/>
          <w:szCs w:val="28"/>
        </w:rPr>
        <w:t xml:space="preserve">seminar organizer </w:t>
      </w:r>
      <w:r w:rsidRPr="00106623">
        <w:rPr>
          <w:rFonts w:ascii="Georgia" w:eastAsia="Times New Roman" w:hAnsi="Georgia" w:cs="Times New Roman"/>
          <w:b/>
          <w:bCs/>
          <w:sz w:val="28"/>
          <w:szCs w:val="28"/>
        </w:rPr>
        <w:t>Glenda Norris</w:t>
      </w:r>
      <w:r w:rsidRPr="00106623">
        <w:rPr>
          <w:rFonts w:ascii="Georgia" w:eastAsia="Times New Roman" w:hAnsi="Georgia" w:cs="Times New Roman"/>
          <w:sz w:val="28"/>
          <w:szCs w:val="28"/>
        </w:rPr>
        <w:t xml:space="preserve">, </w:t>
      </w:r>
      <w:r w:rsidRPr="00106623">
        <w:rPr>
          <w:rFonts w:ascii="Georgia" w:eastAsia="Times New Roman" w:hAnsi="Georgia" w:cs="Times New Roman"/>
          <w:i/>
          <w:iCs/>
          <w:sz w:val="28"/>
          <w:szCs w:val="28"/>
        </w:rPr>
        <w:t>(left in pink</w:t>
      </w:r>
      <w:r w:rsidRPr="00106623">
        <w:rPr>
          <w:rFonts w:ascii="Georgia" w:eastAsia="Times New Roman" w:hAnsi="Georgia" w:cs="Times New Roman"/>
          <w:sz w:val="28"/>
          <w:szCs w:val="28"/>
        </w:rPr>
        <w:t xml:space="preserve">) of the Birmingham, Alabama suburbs, reviews a family history prepared by </w:t>
      </w:r>
      <w:r w:rsidRPr="00106623">
        <w:rPr>
          <w:rFonts w:ascii="Georgia" w:eastAsia="Times New Roman" w:hAnsi="Georgia" w:cs="Times New Roman"/>
          <w:b/>
          <w:bCs/>
          <w:sz w:val="28"/>
          <w:szCs w:val="28"/>
        </w:rPr>
        <w:t>Raiford Brandon</w:t>
      </w:r>
      <w:r w:rsidRPr="00106623">
        <w:rPr>
          <w:rFonts w:ascii="Georgia" w:eastAsia="Times New Roman" w:hAnsi="Georgia" w:cs="Times New Roman"/>
          <w:sz w:val="28"/>
          <w:szCs w:val="28"/>
        </w:rPr>
        <w:t xml:space="preserve"> (</w:t>
      </w:r>
      <w:r w:rsidRPr="00106623">
        <w:rPr>
          <w:rFonts w:ascii="Georgia" w:eastAsia="Times New Roman" w:hAnsi="Georgia" w:cs="Times New Roman"/>
          <w:i/>
          <w:iCs/>
          <w:sz w:val="28"/>
          <w:szCs w:val="28"/>
        </w:rPr>
        <w:t>right</w:t>
      </w:r>
      <w:r w:rsidRPr="00106623">
        <w:rPr>
          <w:rFonts w:ascii="Georgia" w:eastAsia="Times New Roman" w:hAnsi="Georgia" w:cs="Times New Roman"/>
          <w:sz w:val="28"/>
          <w:szCs w:val="28"/>
        </w:rPr>
        <w:t>) and his wife,</w:t>
      </w:r>
      <w:r w:rsidRPr="00106623">
        <w:rPr>
          <w:rFonts w:ascii="Georgia" w:eastAsia="Times New Roman" w:hAnsi="Georgia" w:cs="Times New Roman"/>
          <w:b/>
          <w:bCs/>
          <w:sz w:val="28"/>
          <w:szCs w:val="28"/>
        </w:rPr>
        <w:t xml:space="preserve"> Shelia</w:t>
      </w:r>
      <w:r w:rsidRPr="00106623">
        <w:rPr>
          <w:rFonts w:ascii="Georgia" w:eastAsia="Times New Roman" w:hAnsi="Georgia" w:cs="Times New Roman"/>
          <w:sz w:val="28"/>
          <w:szCs w:val="28"/>
        </w:rPr>
        <w:t xml:space="preserve"> (</w:t>
      </w:r>
      <w:r w:rsidRPr="00106623">
        <w:rPr>
          <w:rFonts w:ascii="Georgia" w:eastAsia="Times New Roman" w:hAnsi="Georgia" w:cs="Times New Roman"/>
          <w:i/>
          <w:iCs/>
          <w:sz w:val="28"/>
          <w:szCs w:val="28"/>
        </w:rPr>
        <w:t>in blue</w:t>
      </w:r>
      <w:r w:rsidRPr="00106623">
        <w:rPr>
          <w:rFonts w:ascii="Georgia" w:eastAsia="Times New Roman" w:hAnsi="Georgia" w:cs="Times New Roman"/>
          <w:sz w:val="28"/>
          <w:szCs w:val="28"/>
        </w:rPr>
        <w:t xml:space="preserve">). </w:t>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t xml:space="preserve">The Brandons had traveled from their home near Hattiesburg, Mississippi. Raiford’s family tree not only is connected to England through his Holliman roots, but also has branches leading to members of the Tudor Royal Court of the 1500s. </w:t>
      </w:r>
    </w:p>
    <w:p w:rsidR="00C20B37" w:rsidRPr="00106623" w:rsidRDefault="00C20B37" w:rsidP="00C20B37">
      <w:pPr>
        <w:spacing w:after="0"/>
        <w:jc w:val="center"/>
        <w:rPr>
          <w:rFonts w:ascii="Georgia" w:eastAsia="Times New Roman" w:hAnsi="Georgia" w:cs="Times New Roman"/>
          <w:sz w:val="28"/>
          <w:szCs w:val="28"/>
        </w:rPr>
      </w:pPr>
      <w:r w:rsidRPr="00106623">
        <w:rPr>
          <w:rFonts w:ascii="Georgia" w:eastAsia="Times New Roman" w:hAnsi="Georgia" w:cs="Times New Roman"/>
          <w:noProof/>
          <w:color w:val="473624"/>
          <w:sz w:val="28"/>
          <w:szCs w:val="28"/>
        </w:rPr>
        <w:lastRenderedPageBreak/>
        <w:drawing>
          <wp:inline distT="0" distB="0" distL="0" distR="0">
            <wp:extent cx="4108031" cy="3383280"/>
            <wp:effectExtent l="19050" t="0" r="6769" b="0"/>
            <wp:docPr id="38" name="Picture 28" descr="http://1.bp.blogspot.com/-iPIRsdbQocw/TuOPhq9OAVI/AAAAAAAACxI/ZjICYCL2Sx4/s320/2011+10+Fayette%252C+AL+Gladys+Parker+and+Jim+and+Jeanette+Stewart.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1.bp.blogspot.com/-iPIRsdbQocw/TuOPhq9OAVI/AAAAAAAACxI/ZjICYCL2Sx4/s320/2011+10+Fayette%252C+AL+Gladys+Parker+and+Jim+and+Jeanette+Stewart.JPG">
                      <a:hlinkClick r:id="rId117"/>
                    </pic:cNvPr>
                    <pic:cNvPicPr>
                      <a:picLocks noChangeAspect="1" noChangeArrowheads="1"/>
                    </pic:cNvPicPr>
                  </pic:nvPicPr>
                  <pic:blipFill>
                    <a:blip r:embed="rId118" cstate="print"/>
                    <a:srcRect/>
                    <a:stretch>
                      <a:fillRect/>
                    </a:stretch>
                  </pic:blipFill>
                  <pic:spPr bwMode="auto">
                    <a:xfrm>
                      <a:off x="0" y="0"/>
                      <a:ext cx="4108031" cy="3383280"/>
                    </a:xfrm>
                    <a:prstGeom prst="rect">
                      <a:avLst/>
                    </a:prstGeom>
                    <a:noFill/>
                    <a:ln w="9525">
                      <a:noFill/>
                      <a:miter lim="800000"/>
                      <a:headEnd/>
                      <a:tailEnd/>
                    </a:ln>
                  </pic:spPr>
                </pic:pic>
              </a:graphicData>
            </a:graphic>
          </wp:inline>
        </w:drawing>
      </w:r>
    </w:p>
    <w:p w:rsidR="00C20B37" w:rsidRPr="00106623" w:rsidRDefault="00C20B37" w:rsidP="00C20B37">
      <w:pPr>
        <w:spacing w:after="0"/>
        <w:rPr>
          <w:rFonts w:ascii="Georgia" w:eastAsia="Times New Roman" w:hAnsi="Georgia" w:cs="Times New Roman"/>
          <w:sz w:val="28"/>
          <w:szCs w:val="28"/>
        </w:rPr>
      </w:pPr>
      <w:r w:rsidRPr="00106623">
        <w:rPr>
          <w:rFonts w:ascii="Georgia" w:eastAsia="Times New Roman" w:hAnsi="Georgia" w:cs="Times New Roman"/>
          <w:sz w:val="28"/>
          <w:szCs w:val="28"/>
        </w:rPr>
        <w:t xml:space="preserve">Also traveling from Texas to Alabama were </w:t>
      </w:r>
      <w:r w:rsidRPr="00106623">
        <w:rPr>
          <w:rFonts w:ascii="Georgia" w:eastAsia="Times New Roman" w:hAnsi="Georgia" w:cs="Times New Roman"/>
          <w:b/>
          <w:bCs/>
          <w:sz w:val="28"/>
          <w:szCs w:val="28"/>
        </w:rPr>
        <w:t>Gladys Parker</w:t>
      </w:r>
      <w:r w:rsidRPr="00106623">
        <w:rPr>
          <w:rFonts w:ascii="Georgia" w:eastAsia="Times New Roman" w:hAnsi="Georgia" w:cs="Times New Roman"/>
          <w:sz w:val="28"/>
          <w:szCs w:val="28"/>
        </w:rPr>
        <w:t xml:space="preserve">, </w:t>
      </w:r>
      <w:r w:rsidRPr="00106623">
        <w:rPr>
          <w:rFonts w:ascii="Georgia" w:eastAsia="Times New Roman" w:hAnsi="Georgia" w:cs="Times New Roman"/>
          <w:i/>
          <w:iCs/>
          <w:sz w:val="28"/>
          <w:szCs w:val="28"/>
        </w:rPr>
        <w:t>above</w:t>
      </w:r>
      <w:r w:rsidRPr="00106623">
        <w:rPr>
          <w:rFonts w:ascii="Georgia" w:eastAsia="Times New Roman" w:hAnsi="Georgia" w:cs="Times New Roman"/>
          <w:sz w:val="28"/>
          <w:szCs w:val="28"/>
        </w:rPr>
        <w:t xml:space="preserve"> </w:t>
      </w:r>
      <w:r w:rsidRPr="00106623">
        <w:rPr>
          <w:rFonts w:ascii="Georgia" w:eastAsia="Times New Roman" w:hAnsi="Georgia" w:cs="Times New Roman"/>
          <w:i/>
          <w:iCs/>
          <w:sz w:val="28"/>
          <w:szCs w:val="28"/>
        </w:rPr>
        <w:t>left</w:t>
      </w:r>
      <w:r w:rsidRPr="00106623">
        <w:rPr>
          <w:rFonts w:ascii="Georgia" w:eastAsia="Times New Roman" w:hAnsi="Georgia" w:cs="Times New Roman"/>
          <w:sz w:val="28"/>
          <w:szCs w:val="28"/>
        </w:rPr>
        <w:t xml:space="preserve">, and </w:t>
      </w:r>
      <w:r w:rsidRPr="00106623">
        <w:rPr>
          <w:rFonts w:ascii="Georgia" w:eastAsia="Times New Roman" w:hAnsi="Georgia" w:cs="Times New Roman"/>
          <w:b/>
          <w:bCs/>
          <w:sz w:val="28"/>
          <w:szCs w:val="28"/>
        </w:rPr>
        <w:t>Jim</w:t>
      </w:r>
      <w:r w:rsidRPr="00106623">
        <w:rPr>
          <w:rFonts w:ascii="Georgia" w:eastAsia="Times New Roman" w:hAnsi="Georgia" w:cs="Times New Roman"/>
          <w:sz w:val="28"/>
          <w:szCs w:val="28"/>
        </w:rPr>
        <w:t xml:space="preserve"> and </w:t>
      </w:r>
      <w:r w:rsidRPr="00106623">
        <w:rPr>
          <w:rFonts w:ascii="Georgia" w:eastAsia="Times New Roman" w:hAnsi="Georgia" w:cs="Times New Roman"/>
          <w:b/>
          <w:bCs/>
          <w:sz w:val="28"/>
          <w:szCs w:val="28"/>
        </w:rPr>
        <w:t>Jeanette Holiman Stewart</w:t>
      </w:r>
      <w:r w:rsidRPr="00106623">
        <w:rPr>
          <w:rFonts w:ascii="Georgia" w:eastAsia="Times New Roman" w:hAnsi="Georgia" w:cs="Times New Roman"/>
          <w:sz w:val="28"/>
          <w:szCs w:val="28"/>
        </w:rPr>
        <w:t xml:space="preserve">, all of the Lone Star state, representing some of the many family members that continued west from the Deep South. Gladys, </w:t>
      </w:r>
      <w:r w:rsidRPr="00106623">
        <w:rPr>
          <w:rFonts w:ascii="Georgia" w:eastAsia="Times New Roman" w:hAnsi="Georgia" w:cs="Times New Roman"/>
          <w:b/>
          <w:bCs/>
          <w:sz w:val="28"/>
          <w:szCs w:val="28"/>
        </w:rPr>
        <w:t>Joe Parker</w:t>
      </w:r>
      <w:r w:rsidRPr="00106623">
        <w:rPr>
          <w:rFonts w:ascii="Georgia" w:eastAsia="Times New Roman" w:hAnsi="Georgia" w:cs="Times New Roman"/>
          <w:sz w:val="28"/>
          <w:szCs w:val="28"/>
        </w:rPr>
        <w:t xml:space="preserve">’s better half, is a serious genealogist herself. </w:t>
      </w:r>
    </w:p>
    <w:p w:rsidR="00C20B37" w:rsidRPr="00106623" w:rsidRDefault="00C20B37" w:rsidP="00C20B37">
      <w:pPr>
        <w:spacing w:after="0"/>
        <w:rPr>
          <w:rFonts w:ascii="Georgia" w:eastAsia="Times New Roman" w:hAnsi="Georgia" w:cs="Times New Roman"/>
          <w:sz w:val="28"/>
          <w:szCs w:val="28"/>
        </w:rPr>
      </w:pPr>
    </w:p>
    <w:p w:rsidR="00C20B37" w:rsidRPr="00106623" w:rsidRDefault="00C20B37" w:rsidP="00C20B37">
      <w:pPr>
        <w:spacing w:before="100" w:beforeAutospacing="1" w:after="100" w:afterAutospacing="1"/>
        <w:jc w:val="center"/>
        <w:outlineLvl w:val="1"/>
        <w:rPr>
          <w:rFonts w:ascii="Georgia" w:eastAsia="Times New Roman" w:hAnsi="Georgia" w:cs="Times New Roman"/>
          <w:b/>
          <w:bCs/>
          <w:sz w:val="28"/>
          <w:szCs w:val="28"/>
        </w:rPr>
      </w:pPr>
    </w:p>
    <w:p w:rsidR="00C20B37" w:rsidRPr="00106623" w:rsidRDefault="00C20B37" w:rsidP="0069176D">
      <w:pPr>
        <w:pStyle w:val="Heading2"/>
        <w:rPr>
          <w:rFonts w:ascii="Georgia" w:hAnsi="Georgia"/>
          <w:sz w:val="28"/>
          <w:szCs w:val="28"/>
        </w:rPr>
      </w:pPr>
      <w:r w:rsidRPr="00106623">
        <w:rPr>
          <w:rFonts w:ascii="Georgia" w:hAnsi="Georgia"/>
          <w:sz w:val="28"/>
          <w:szCs w:val="28"/>
        </w:rPr>
        <w:t>Saturday, December 17, 2011</w:t>
      </w:r>
    </w:p>
    <w:p w:rsidR="00C20B37" w:rsidRPr="00106623" w:rsidRDefault="00C20B37" w:rsidP="0069176D">
      <w:pPr>
        <w:pStyle w:val="Heading3"/>
        <w:rPr>
          <w:rFonts w:ascii="Georgia" w:hAnsi="Georgia"/>
          <w:sz w:val="28"/>
          <w:szCs w:val="28"/>
        </w:rPr>
      </w:pPr>
      <w:bookmarkStart w:id="20" w:name="8094971774731836130"/>
      <w:bookmarkEnd w:id="20"/>
      <w:r w:rsidRPr="00106623">
        <w:rPr>
          <w:rFonts w:ascii="Georgia" w:hAnsi="Georgia"/>
          <w:sz w:val="28"/>
          <w:szCs w:val="28"/>
        </w:rPr>
        <w:t xml:space="preserve">A Gathering of Hollimans, Part II </w:t>
      </w:r>
    </w:p>
    <w:p w:rsidR="00C20B37" w:rsidRPr="00106623" w:rsidRDefault="00C20B37" w:rsidP="0069176D">
      <w:pPr>
        <w:rPr>
          <w:rFonts w:ascii="Georgia" w:hAnsi="Georgia"/>
          <w:sz w:val="28"/>
          <w:szCs w:val="28"/>
        </w:rPr>
      </w:pPr>
      <w:r w:rsidRPr="00106623">
        <w:rPr>
          <w:rFonts w:ascii="Georgia" w:hAnsi="Georgia"/>
          <w:sz w:val="28"/>
          <w:szCs w:val="28"/>
        </w:rPr>
        <w:t>by Glenn N. Holliman</w:t>
      </w:r>
      <w:r w:rsidRPr="00106623">
        <w:rPr>
          <w:rFonts w:ascii="Georgia" w:hAnsi="Georgia"/>
          <w:sz w:val="28"/>
          <w:szCs w:val="28"/>
        </w:rPr>
        <w:br/>
      </w:r>
      <w:r w:rsidRPr="00106623">
        <w:rPr>
          <w:rFonts w:ascii="Georgia" w:hAnsi="Georgia"/>
          <w:sz w:val="28"/>
          <w:szCs w:val="28"/>
        </w:rPr>
        <w:br/>
      </w:r>
      <w:r w:rsidRPr="00106623">
        <w:rPr>
          <w:rFonts w:ascii="Georgia" w:hAnsi="Georgia"/>
          <w:i/>
          <w:iCs/>
          <w:sz w:val="28"/>
          <w:szCs w:val="28"/>
        </w:rPr>
        <w:t xml:space="preserve">In mid-October 2011, a dozen descendants of Christopher Holyman, Sr. (1618 - 1691),born an Englishman and died a Virginian, gathered in </w:t>
      </w:r>
      <w:r w:rsidRPr="00106623">
        <w:rPr>
          <w:rFonts w:ascii="Georgia" w:hAnsi="Georgia"/>
          <w:i/>
          <w:iCs/>
          <w:sz w:val="28"/>
          <w:szCs w:val="28"/>
        </w:rPr>
        <w:lastRenderedPageBreak/>
        <w:t>Fayette, Alabama for a seminar on the family. In 1836 three Holliman brothers arrived in Fayette County in West Alabama. Today their descendants live in Fayette, adjacent counties and states, and literally all over the country. In these articles we look at Fayette and also family, some living and some passed on.</w:t>
      </w:r>
    </w:p>
    <w:p w:rsidR="00C20B37" w:rsidRPr="00106623" w:rsidRDefault="00C20B37" w:rsidP="00C20B37">
      <w:pPr>
        <w:jc w:val="center"/>
        <w:rPr>
          <w:rFonts w:ascii="Georgia" w:hAnsi="Georgia"/>
          <w:sz w:val="28"/>
          <w:szCs w:val="28"/>
        </w:rPr>
      </w:pPr>
      <w:r w:rsidRPr="00106623">
        <w:rPr>
          <w:rFonts w:ascii="Georgia" w:hAnsi="Georgia"/>
          <w:noProof/>
          <w:color w:val="473624"/>
          <w:sz w:val="28"/>
          <w:szCs w:val="28"/>
        </w:rPr>
        <w:drawing>
          <wp:inline distT="0" distB="0" distL="0" distR="0">
            <wp:extent cx="3679735" cy="2743200"/>
            <wp:effectExtent l="19050" t="0" r="0" b="0"/>
            <wp:docPr id="37" name="Picture 11" descr="http://4.bp.blogspot.com/-lJVLOZVW328/TuOut65b4tI/AAAAAAAACxQ/ALjWLf9fGuE/s320/2011+10+Fayette%252C+AL+county+court+house.JP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bp.blogspot.com/-lJVLOZVW328/TuOut65b4tI/AAAAAAAACxQ/ALjWLf9fGuE/s320/2011+10+Fayette%252C+AL+county+court+house.JPG">
                      <a:hlinkClick r:id="rId119"/>
                    </pic:cNvPr>
                    <pic:cNvPicPr>
                      <a:picLocks noChangeAspect="1" noChangeArrowheads="1"/>
                    </pic:cNvPicPr>
                  </pic:nvPicPr>
                  <pic:blipFill>
                    <a:blip r:embed="rId120" cstate="print"/>
                    <a:srcRect/>
                    <a:stretch>
                      <a:fillRect/>
                    </a:stretch>
                  </pic:blipFill>
                  <pic:spPr bwMode="auto">
                    <a:xfrm>
                      <a:off x="0" y="0"/>
                      <a:ext cx="3679735" cy="2743200"/>
                    </a:xfrm>
                    <a:prstGeom prst="rect">
                      <a:avLst/>
                    </a:prstGeom>
                    <a:noFill/>
                    <a:ln w="9525">
                      <a:noFill/>
                      <a:miter lim="800000"/>
                      <a:headEnd/>
                      <a:tailEnd/>
                    </a:ln>
                  </pic:spPr>
                </pic:pic>
              </a:graphicData>
            </a:graphic>
          </wp:inline>
        </w:drawing>
      </w:r>
    </w:p>
    <w:p w:rsidR="00C20B37" w:rsidRPr="00106623" w:rsidRDefault="00C20B37" w:rsidP="00C20B37">
      <w:pPr>
        <w:jc w:val="center"/>
        <w:rPr>
          <w:rFonts w:ascii="Georgia" w:hAnsi="Georgia"/>
          <w:sz w:val="28"/>
          <w:szCs w:val="28"/>
        </w:rPr>
      </w:pPr>
    </w:p>
    <w:p w:rsidR="00C20B37" w:rsidRPr="00106623" w:rsidRDefault="00C20B37" w:rsidP="00C20B37">
      <w:pPr>
        <w:rPr>
          <w:rFonts w:ascii="Georgia" w:hAnsi="Georgia"/>
          <w:sz w:val="28"/>
          <w:szCs w:val="28"/>
        </w:rPr>
      </w:pPr>
      <w:r w:rsidRPr="00106623">
        <w:rPr>
          <w:rFonts w:ascii="Georgia" w:hAnsi="Georgia"/>
          <w:i/>
          <w:iCs/>
          <w:sz w:val="28"/>
          <w:szCs w:val="28"/>
        </w:rPr>
        <w:t>Above</w:t>
      </w:r>
      <w:r w:rsidRPr="00106623">
        <w:rPr>
          <w:rFonts w:ascii="Georgia" w:hAnsi="Georgia"/>
          <w:sz w:val="28"/>
          <w:szCs w:val="28"/>
        </w:rPr>
        <w:t xml:space="preserve">, Fayette County’s legal system and records resides in its one hundred year old gold domed court house. A fire in 1911 destroyed much of the down town taking many early records with it. </w:t>
      </w:r>
    </w:p>
    <w:p w:rsidR="00C20B37" w:rsidRPr="00106623" w:rsidRDefault="00C20B37" w:rsidP="0069176D">
      <w:pPr>
        <w:jc w:val="center"/>
        <w:rPr>
          <w:rFonts w:ascii="Georgia" w:hAnsi="Georgia"/>
          <w:sz w:val="28"/>
          <w:szCs w:val="28"/>
        </w:rPr>
      </w:pPr>
      <w:r w:rsidRPr="00106623">
        <w:rPr>
          <w:rFonts w:ascii="Georgia" w:hAnsi="Georgia"/>
          <w:noProof/>
          <w:color w:val="473624"/>
          <w:sz w:val="28"/>
          <w:szCs w:val="28"/>
        </w:rPr>
        <w:lastRenderedPageBreak/>
        <w:drawing>
          <wp:inline distT="0" distB="0" distL="0" distR="0">
            <wp:extent cx="4492876" cy="2743200"/>
            <wp:effectExtent l="19050" t="0" r="2924" b="0"/>
            <wp:docPr id="36" name="Picture 12" descr="http://1.bp.blogspot.com/-bm7YCRxXRYI/TuOv2jo-92I/AAAAAAAACxY/MLWodj9jF88/s320/1898+Harkins+Store%252C+Jim+Holliman+far+left.++Store+destroyed+in+fire+of+1911.jp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1.bp.blogspot.com/-bm7YCRxXRYI/TuOv2jo-92I/AAAAAAAACxY/MLWodj9jF88/s320/1898+Harkins+Store%252C+Jim+Holliman+far+left.++Store+destroyed+in+fire+of+1911.jpg">
                      <a:hlinkClick r:id="rId121"/>
                    </pic:cNvPr>
                    <pic:cNvPicPr>
                      <a:picLocks noChangeAspect="1" noChangeArrowheads="1"/>
                    </pic:cNvPicPr>
                  </pic:nvPicPr>
                  <pic:blipFill>
                    <a:blip r:embed="rId122" cstate="print"/>
                    <a:srcRect/>
                    <a:stretch>
                      <a:fillRect/>
                    </a:stretch>
                  </pic:blipFill>
                  <pic:spPr bwMode="auto">
                    <a:xfrm>
                      <a:off x="0" y="0"/>
                      <a:ext cx="4492876" cy="2743200"/>
                    </a:xfrm>
                    <a:prstGeom prst="rect">
                      <a:avLst/>
                    </a:prstGeom>
                    <a:noFill/>
                    <a:ln w="9525">
                      <a:noFill/>
                      <a:miter lim="800000"/>
                      <a:headEnd/>
                      <a:tailEnd/>
                    </a:ln>
                  </pic:spPr>
                </pic:pic>
              </a:graphicData>
            </a:graphic>
          </wp:inline>
        </w:drawing>
      </w:r>
    </w:p>
    <w:p w:rsidR="00C20B37" w:rsidRPr="00106623" w:rsidRDefault="00C20B37" w:rsidP="00C20B37">
      <w:pPr>
        <w:rPr>
          <w:rFonts w:ascii="Georgia" w:hAnsi="Georgia"/>
          <w:sz w:val="28"/>
          <w:szCs w:val="28"/>
        </w:rPr>
      </w:pPr>
      <w:r w:rsidRPr="00106623">
        <w:rPr>
          <w:rFonts w:ascii="Georgia" w:hAnsi="Georgia"/>
          <w:i/>
          <w:iCs/>
          <w:sz w:val="28"/>
          <w:szCs w:val="28"/>
        </w:rPr>
        <w:t xml:space="preserve">Above and far left </w:t>
      </w:r>
      <w:r w:rsidRPr="00106623">
        <w:rPr>
          <w:rFonts w:ascii="Georgia" w:hAnsi="Georgia"/>
          <w:b/>
          <w:bCs/>
          <w:sz w:val="28"/>
          <w:szCs w:val="28"/>
        </w:rPr>
        <w:t>James Monroe Holliman</w:t>
      </w:r>
      <w:r w:rsidRPr="00106623">
        <w:rPr>
          <w:rFonts w:ascii="Georgia" w:hAnsi="Georgia"/>
          <w:sz w:val="28"/>
          <w:szCs w:val="28"/>
        </w:rPr>
        <w:t xml:space="preserve">, </w:t>
      </w:r>
      <w:r w:rsidRPr="00106623">
        <w:rPr>
          <w:rFonts w:ascii="Georgia" w:hAnsi="Georgia"/>
          <w:b/>
          <w:bCs/>
          <w:sz w:val="28"/>
          <w:szCs w:val="28"/>
        </w:rPr>
        <w:t>Glenda Norris</w:t>
      </w:r>
      <w:r w:rsidRPr="00106623">
        <w:rPr>
          <w:rFonts w:ascii="Georgia" w:hAnsi="Georgia"/>
          <w:sz w:val="28"/>
          <w:szCs w:val="28"/>
        </w:rPr>
        <w:t>’ great grandfather, stands in front of Harkin’s Store which was destroyed by the 1911 disastrous fire that swept through the west Alabama community. Later, James became a successful attorney in Birmingham, Alabama (1878 - 1938).</w:t>
      </w:r>
      <w:r w:rsidRPr="00106623">
        <w:rPr>
          <w:rFonts w:ascii="Georgia" w:hAnsi="Georgia"/>
          <w:sz w:val="28"/>
          <w:szCs w:val="28"/>
        </w:rPr>
        <w:br/>
      </w:r>
      <w:r w:rsidRPr="00106623">
        <w:rPr>
          <w:rFonts w:ascii="Georgia" w:hAnsi="Georgia"/>
          <w:sz w:val="28"/>
          <w:szCs w:val="28"/>
        </w:rPr>
        <w:br/>
        <w:t>Today, (</w:t>
      </w:r>
      <w:r w:rsidRPr="00106623">
        <w:rPr>
          <w:rFonts w:ascii="Georgia" w:hAnsi="Georgia"/>
          <w:i/>
          <w:iCs/>
          <w:sz w:val="28"/>
          <w:szCs w:val="28"/>
        </w:rPr>
        <w:t>below</w:t>
      </w:r>
      <w:r w:rsidRPr="00106623">
        <w:rPr>
          <w:rFonts w:ascii="Georgia" w:hAnsi="Georgia"/>
          <w:sz w:val="28"/>
          <w:szCs w:val="28"/>
        </w:rPr>
        <w:t xml:space="preserve">) the front street across from the Court House reflects the gentle pace of life during a Friday afternoon in autumn. </w:t>
      </w:r>
    </w:p>
    <w:p w:rsidR="00C20B37" w:rsidRPr="00106623" w:rsidRDefault="00C20B37" w:rsidP="00C20B37">
      <w:pPr>
        <w:rPr>
          <w:rFonts w:ascii="Georgia" w:hAnsi="Georgia"/>
          <w:sz w:val="28"/>
          <w:szCs w:val="28"/>
        </w:rPr>
      </w:pPr>
      <w:r w:rsidRPr="00106623">
        <w:rPr>
          <w:rFonts w:ascii="Georgia" w:hAnsi="Georgia"/>
          <w:noProof/>
          <w:color w:val="473624"/>
          <w:sz w:val="28"/>
          <w:szCs w:val="28"/>
        </w:rPr>
        <w:drawing>
          <wp:inline distT="0" distB="0" distL="0" distR="0">
            <wp:extent cx="2572285" cy="1920240"/>
            <wp:effectExtent l="19050" t="0" r="0" b="0"/>
            <wp:docPr id="35" name="Picture 13" descr="http://4.bp.blogspot.com/-glAHGb-q26Y/TuOwQE2Sr_I/AAAAAAAACxg/qxdg_VLODe8/s320/2011+10+Fayette%252C+AL+street+scene.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4.bp.blogspot.com/-glAHGb-q26Y/TuOwQE2Sr_I/AAAAAAAACxg/qxdg_VLODe8/s320/2011+10+Fayette%252C+AL+street+scene.JPG">
                      <a:hlinkClick r:id="rId123"/>
                    </pic:cNvPr>
                    <pic:cNvPicPr>
                      <a:picLocks noChangeAspect="1" noChangeArrowheads="1"/>
                    </pic:cNvPicPr>
                  </pic:nvPicPr>
                  <pic:blipFill>
                    <a:blip r:embed="rId124" cstate="print"/>
                    <a:srcRect/>
                    <a:stretch>
                      <a:fillRect/>
                    </a:stretch>
                  </pic:blipFill>
                  <pic:spPr bwMode="auto">
                    <a:xfrm>
                      <a:off x="0" y="0"/>
                      <a:ext cx="2572285" cy="1920240"/>
                    </a:xfrm>
                    <a:prstGeom prst="rect">
                      <a:avLst/>
                    </a:prstGeom>
                    <a:noFill/>
                    <a:ln w="9525">
                      <a:noFill/>
                      <a:miter lim="800000"/>
                      <a:headEnd/>
                      <a:tailEnd/>
                    </a:ln>
                  </pic:spPr>
                </pic:pic>
              </a:graphicData>
            </a:graphic>
          </wp:inline>
        </w:drawing>
      </w:r>
    </w:p>
    <w:p w:rsidR="00C20B37" w:rsidRPr="00106623" w:rsidRDefault="00C20B37" w:rsidP="00C20B37">
      <w:pPr>
        <w:rPr>
          <w:rFonts w:ascii="Georgia" w:hAnsi="Georgia"/>
          <w:sz w:val="28"/>
          <w:szCs w:val="28"/>
        </w:rPr>
      </w:pPr>
    </w:p>
    <w:p w:rsidR="00C20B37" w:rsidRPr="00106623" w:rsidRDefault="00C20B37" w:rsidP="00C20B37">
      <w:pPr>
        <w:rPr>
          <w:rFonts w:ascii="Georgia" w:hAnsi="Georgia"/>
          <w:sz w:val="28"/>
          <w:szCs w:val="28"/>
        </w:rPr>
      </w:pPr>
      <w:r w:rsidRPr="00106623">
        <w:rPr>
          <w:rFonts w:ascii="Georgia" w:hAnsi="Georgia"/>
          <w:i/>
          <w:iCs/>
          <w:sz w:val="28"/>
          <w:szCs w:val="28"/>
        </w:rPr>
        <w:t xml:space="preserve">Below, </w:t>
      </w:r>
      <w:r w:rsidRPr="00106623">
        <w:rPr>
          <w:rFonts w:ascii="Georgia" w:hAnsi="Georgia"/>
          <w:b/>
          <w:bCs/>
          <w:sz w:val="28"/>
          <w:szCs w:val="28"/>
        </w:rPr>
        <w:t>James Franklin Holliman</w:t>
      </w:r>
      <w:r w:rsidRPr="00106623">
        <w:rPr>
          <w:rFonts w:ascii="Georgia" w:hAnsi="Georgia"/>
          <w:sz w:val="28"/>
          <w:szCs w:val="28"/>
        </w:rPr>
        <w:t xml:space="preserve"> (</w:t>
      </w:r>
      <w:r w:rsidRPr="00106623">
        <w:rPr>
          <w:rFonts w:ascii="Georgia" w:hAnsi="Georgia"/>
          <w:i/>
          <w:iCs/>
          <w:sz w:val="28"/>
          <w:szCs w:val="28"/>
        </w:rPr>
        <w:t>right)</w:t>
      </w:r>
      <w:r w:rsidRPr="00106623">
        <w:rPr>
          <w:rFonts w:ascii="Georgia" w:hAnsi="Georgia"/>
          <w:sz w:val="28"/>
          <w:szCs w:val="28"/>
        </w:rPr>
        <w:t xml:space="preserve"> inspects the materials </w:t>
      </w:r>
      <w:r w:rsidRPr="00106623">
        <w:rPr>
          <w:rFonts w:ascii="Georgia" w:hAnsi="Georgia"/>
          <w:b/>
          <w:bCs/>
          <w:sz w:val="28"/>
          <w:szCs w:val="28"/>
        </w:rPr>
        <w:t>Raiford Brandon</w:t>
      </w:r>
      <w:r w:rsidRPr="00106623">
        <w:rPr>
          <w:rFonts w:ascii="Georgia" w:hAnsi="Georgia"/>
          <w:sz w:val="28"/>
          <w:szCs w:val="28"/>
        </w:rPr>
        <w:t xml:space="preserve"> (</w:t>
      </w:r>
      <w:r w:rsidRPr="00106623">
        <w:rPr>
          <w:rFonts w:ascii="Georgia" w:hAnsi="Georgia"/>
          <w:i/>
          <w:iCs/>
          <w:sz w:val="28"/>
          <w:szCs w:val="28"/>
        </w:rPr>
        <w:t>left</w:t>
      </w:r>
      <w:r w:rsidRPr="00106623">
        <w:rPr>
          <w:rFonts w:ascii="Georgia" w:hAnsi="Georgia"/>
          <w:sz w:val="28"/>
          <w:szCs w:val="28"/>
        </w:rPr>
        <w:t xml:space="preserve">) brought to the Fayette Round Table. Frank is a descendent of </w:t>
      </w:r>
      <w:r w:rsidRPr="00106623">
        <w:rPr>
          <w:rFonts w:ascii="Georgia" w:hAnsi="Georgia"/>
          <w:b/>
          <w:bCs/>
          <w:sz w:val="28"/>
          <w:szCs w:val="28"/>
        </w:rPr>
        <w:t>Cornelius Holliman</w:t>
      </w:r>
      <w:r w:rsidRPr="00106623">
        <w:rPr>
          <w:rFonts w:ascii="Georgia" w:hAnsi="Georgia"/>
          <w:sz w:val="28"/>
          <w:szCs w:val="28"/>
        </w:rPr>
        <w:t xml:space="preserve"> and Raiford of </w:t>
      </w:r>
      <w:r w:rsidRPr="00106623">
        <w:rPr>
          <w:rFonts w:ascii="Georgia" w:hAnsi="Georgia"/>
          <w:b/>
          <w:bCs/>
          <w:sz w:val="28"/>
          <w:szCs w:val="28"/>
        </w:rPr>
        <w:t>Charles Holliman</w:t>
      </w:r>
      <w:r w:rsidRPr="00106623">
        <w:rPr>
          <w:rFonts w:ascii="Georgia" w:hAnsi="Georgia"/>
          <w:sz w:val="28"/>
          <w:szCs w:val="28"/>
        </w:rPr>
        <w:t xml:space="preserve">. All present were descended from </w:t>
      </w:r>
      <w:r w:rsidRPr="00106623">
        <w:rPr>
          <w:rFonts w:ascii="Georgia" w:hAnsi="Georgia"/>
          <w:b/>
          <w:bCs/>
          <w:sz w:val="28"/>
          <w:szCs w:val="28"/>
        </w:rPr>
        <w:t>Christopher Holyman, Sr</w:t>
      </w:r>
      <w:r w:rsidRPr="00106623">
        <w:rPr>
          <w:rFonts w:ascii="Georgia" w:hAnsi="Georgia"/>
          <w:sz w:val="28"/>
          <w:szCs w:val="28"/>
        </w:rPr>
        <w:t xml:space="preserve">. (1618 – 1691) and his son, </w:t>
      </w:r>
      <w:r w:rsidRPr="00106623">
        <w:rPr>
          <w:rFonts w:ascii="Georgia" w:hAnsi="Georgia"/>
          <w:b/>
          <w:bCs/>
          <w:sz w:val="28"/>
          <w:szCs w:val="28"/>
        </w:rPr>
        <w:t>Richard Holyman</w:t>
      </w:r>
      <w:r w:rsidRPr="00106623">
        <w:rPr>
          <w:rFonts w:ascii="Georgia" w:hAnsi="Georgia"/>
          <w:sz w:val="28"/>
          <w:szCs w:val="28"/>
        </w:rPr>
        <w:t xml:space="preserve"> (1660c – 1711) with the exception of </w:t>
      </w:r>
      <w:r w:rsidRPr="00106623">
        <w:rPr>
          <w:rFonts w:ascii="Georgia" w:hAnsi="Georgia"/>
          <w:b/>
          <w:bCs/>
          <w:sz w:val="28"/>
          <w:szCs w:val="28"/>
        </w:rPr>
        <w:t>Joe Parker</w:t>
      </w:r>
      <w:r w:rsidRPr="00106623">
        <w:rPr>
          <w:rFonts w:ascii="Georgia" w:hAnsi="Georgia"/>
          <w:sz w:val="28"/>
          <w:szCs w:val="28"/>
        </w:rPr>
        <w:t xml:space="preserve">, who descended from </w:t>
      </w:r>
      <w:r w:rsidRPr="00106623">
        <w:rPr>
          <w:rFonts w:ascii="Georgia" w:hAnsi="Georgia"/>
          <w:b/>
          <w:bCs/>
          <w:sz w:val="28"/>
          <w:szCs w:val="28"/>
        </w:rPr>
        <w:t>Christopher Holyman, Sr</w:t>
      </w:r>
      <w:r w:rsidRPr="00106623">
        <w:rPr>
          <w:rFonts w:ascii="Georgia" w:hAnsi="Georgia"/>
          <w:sz w:val="28"/>
          <w:szCs w:val="28"/>
        </w:rPr>
        <w:t xml:space="preserve">. through a different son; that being </w:t>
      </w:r>
      <w:r w:rsidRPr="00106623">
        <w:rPr>
          <w:rFonts w:ascii="Georgia" w:hAnsi="Georgia"/>
          <w:b/>
          <w:bCs/>
          <w:sz w:val="28"/>
          <w:szCs w:val="28"/>
        </w:rPr>
        <w:t>Christopher Holyman, Jr</w:t>
      </w:r>
      <w:r w:rsidRPr="00106623">
        <w:rPr>
          <w:rFonts w:ascii="Georgia" w:hAnsi="Georgia"/>
          <w:sz w:val="28"/>
          <w:szCs w:val="28"/>
        </w:rPr>
        <w:t>.</w:t>
      </w:r>
    </w:p>
    <w:p w:rsidR="00C20B37" w:rsidRPr="00106623" w:rsidRDefault="00C20B37" w:rsidP="0069176D">
      <w:pPr>
        <w:jc w:val="center"/>
        <w:rPr>
          <w:rFonts w:ascii="Georgia" w:hAnsi="Georgia"/>
          <w:sz w:val="28"/>
          <w:szCs w:val="28"/>
        </w:rPr>
      </w:pPr>
      <w:r w:rsidRPr="00106623">
        <w:rPr>
          <w:rFonts w:ascii="Georgia" w:hAnsi="Georgia"/>
          <w:noProof/>
          <w:color w:val="473624"/>
          <w:sz w:val="28"/>
          <w:szCs w:val="28"/>
        </w:rPr>
        <w:drawing>
          <wp:inline distT="0" distB="0" distL="0" distR="0">
            <wp:extent cx="3679735" cy="2743200"/>
            <wp:effectExtent l="19050" t="0" r="0" b="0"/>
            <wp:docPr id="34" name="Picture 14" descr="http://1.bp.blogspot.com/-sQ7RHmkgkRE/TuOwxhp2bNI/AAAAAAAACxo/jx9LpNSunNk/s320/2011+10+Fayette%252C+AL+Raiford+Brandon+and+Frank+Holliman.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1.bp.blogspot.com/-sQ7RHmkgkRE/TuOwxhp2bNI/AAAAAAAACxo/jx9LpNSunNk/s320/2011+10+Fayette%252C+AL+Raiford+Brandon+and+Frank+Holliman.JPG">
                      <a:hlinkClick r:id="rId125"/>
                    </pic:cNvPr>
                    <pic:cNvPicPr>
                      <a:picLocks noChangeAspect="1" noChangeArrowheads="1"/>
                    </pic:cNvPicPr>
                  </pic:nvPicPr>
                  <pic:blipFill>
                    <a:blip r:embed="rId126" cstate="print"/>
                    <a:srcRect/>
                    <a:stretch>
                      <a:fillRect/>
                    </a:stretch>
                  </pic:blipFill>
                  <pic:spPr bwMode="auto">
                    <a:xfrm>
                      <a:off x="0" y="0"/>
                      <a:ext cx="3679735" cy="2743200"/>
                    </a:xfrm>
                    <a:prstGeom prst="rect">
                      <a:avLst/>
                    </a:prstGeom>
                    <a:noFill/>
                    <a:ln w="9525">
                      <a:noFill/>
                      <a:miter lim="800000"/>
                      <a:headEnd/>
                      <a:tailEnd/>
                    </a:ln>
                  </pic:spPr>
                </pic:pic>
              </a:graphicData>
            </a:graphic>
          </wp:inline>
        </w:drawing>
      </w:r>
    </w:p>
    <w:p w:rsidR="00C20B37" w:rsidRPr="00106623" w:rsidRDefault="00C20B37" w:rsidP="00C20B37">
      <w:pPr>
        <w:rPr>
          <w:rFonts w:ascii="Georgia" w:hAnsi="Georgia"/>
          <w:sz w:val="28"/>
          <w:szCs w:val="28"/>
        </w:rPr>
      </w:pPr>
    </w:p>
    <w:p w:rsidR="00C20B37" w:rsidRPr="00106623" w:rsidRDefault="00C20B37" w:rsidP="00C20B37">
      <w:pPr>
        <w:rPr>
          <w:rFonts w:ascii="Georgia" w:hAnsi="Georgia"/>
          <w:sz w:val="28"/>
          <w:szCs w:val="28"/>
        </w:rPr>
      </w:pPr>
      <w:r w:rsidRPr="00106623">
        <w:rPr>
          <w:rFonts w:ascii="Georgia" w:hAnsi="Georgia"/>
          <w:i/>
          <w:iCs/>
          <w:sz w:val="28"/>
          <w:szCs w:val="28"/>
        </w:rPr>
        <w:t xml:space="preserve">Below, </w:t>
      </w:r>
      <w:r w:rsidRPr="00106623">
        <w:rPr>
          <w:rFonts w:ascii="Georgia" w:hAnsi="Georgia"/>
          <w:sz w:val="28"/>
          <w:szCs w:val="28"/>
        </w:rPr>
        <w:t xml:space="preserve">two blocks from the Court House is the old train depot which survived the 1911 disastrous fire, now a community museum and visitor’s center. Just a few blocks away stood the home of </w:t>
      </w:r>
      <w:r w:rsidRPr="00106623">
        <w:rPr>
          <w:rFonts w:ascii="Georgia" w:hAnsi="Georgia"/>
          <w:b/>
          <w:bCs/>
          <w:sz w:val="28"/>
          <w:szCs w:val="28"/>
        </w:rPr>
        <w:t>John Thomas</w:t>
      </w:r>
      <w:r w:rsidRPr="00106623">
        <w:rPr>
          <w:rFonts w:ascii="Georgia" w:hAnsi="Georgia"/>
          <w:sz w:val="28"/>
          <w:szCs w:val="28"/>
        </w:rPr>
        <w:t xml:space="preserve"> </w:t>
      </w:r>
      <w:r w:rsidRPr="00106623">
        <w:rPr>
          <w:rFonts w:ascii="Georgia" w:hAnsi="Georgia"/>
          <w:b/>
          <w:bCs/>
          <w:sz w:val="28"/>
          <w:szCs w:val="28"/>
        </w:rPr>
        <w:t xml:space="preserve">Holliman </w:t>
      </w:r>
      <w:r w:rsidRPr="00106623">
        <w:rPr>
          <w:rFonts w:ascii="Georgia" w:hAnsi="Georgia"/>
          <w:sz w:val="28"/>
          <w:szCs w:val="28"/>
        </w:rPr>
        <w:t xml:space="preserve">(1844 – 1930), the great grandfather of </w:t>
      </w:r>
      <w:r w:rsidRPr="00106623">
        <w:rPr>
          <w:rFonts w:ascii="Georgia" w:hAnsi="Georgia"/>
          <w:b/>
          <w:bCs/>
          <w:sz w:val="28"/>
          <w:szCs w:val="28"/>
        </w:rPr>
        <w:t>Glenn Holliman</w:t>
      </w:r>
      <w:r w:rsidRPr="00106623">
        <w:rPr>
          <w:rFonts w:ascii="Georgia" w:hAnsi="Georgia"/>
          <w:sz w:val="28"/>
          <w:szCs w:val="28"/>
        </w:rPr>
        <w:t xml:space="preserve"> and great, great grandfather of </w:t>
      </w:r>
      <w:r w:rsidRPr="00106623">
        <w:rPr>
          <w:rFonts w:ascii="Georgia" w:hAnsi="Georgia"/>
          <w:b/>
          <w:bCs/>
          <w:sz w:val="28"/>
          <w:szCs w:val="28"/>
        </w:rPr>
        <w:t>Glenda Norris.</w:t>
      </w:r>
    </w:p>
    <w:p w:rsidR="00C20B37" w:rsidRPr="00106623" w:rsidRDefault="00C20B37" w:rsidP="0069176D">
      <w:pPr>
        <w:jc w:val="center"/>
        <w:rPr>
          <w:rFonts w:ascii="Georgia" w:hAnsi="Georgia"/>
          <w:sz w:val="28"/>
          <w:szCs w:val="28"/>
        </w:rPr>
      </w:pPr>
      <w:r w:rsidRPr="00106623">
        <w:rPr>
          <w:rFonts w:ascii="Georgia" w:hAnsi="Georgia"/>
          <w:noProof/>
          <w:color w:val="473624"/>
          <w:sz w:val="28"/>
          <w:szCs w:val="28"/>
        </w:rPr>
        <w:lastRenderedPageBreak/>
        <w:drawing>
          <wp:inline distT="0" distB="0" distL="0" distR="0">
            <wp:extent cx="4350790" cy="2377440"/>
            <wp:effectExtent l="19050" t="0" r="0" b="0"/>
            <wp:docPr id="33" name="Picture 15" descr="http://4.bp.blogspot.com/-mN9Zq7Apjlc/TuOxhiv_CMI/AAAAAAAACxw/GDUWAsYpSfw/s320/2011+10+Fayette%252C+AL+train+depot.JP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bp.blogspot.com/-mN9Zq7Apjlc/TuOxhiv_CMI/AAAAAAAACxw/GDUWAsYpSfw/s320/2011+10+Fayette%252C+AL+train+depot.JPG">
                      <a:hlinkClick r:id="rId127"/>
                    </pic:cNvPr>
                    <pic:cNvPicPr>
                      <a:picLocks noChangeAspect="1" noChangeArrowheads="1"/>
                    </pic:cNvPicPr>
                  </pic:nvPicPr>
                  <pic:blipFill>
                    <a:blip r:embed="rId128" cstate="print"/>
                    <a:srcRect/>
                    <a:stretch>
                      <a:fillRect/>
                    </a:stretch>
                  </pic:blipFill>
                  <pic:spPr bwMode="auto">
                    <a:xfrm>
                      <a:off x="0" y="0"/>
                      <a:ext cx="4350790" cy="2377440"/>
                    </a:xfrm>
                    <a:prstGeom prst="rect">
                      <a:avLst/>
                    </a:prstGeom>
                    <a:noFill/>
                    <a:ln w="9525">
                      <a:noFill/>
                      <a:miter lim="800000"/>
                      <a:headEnd/>
                      <a:tailEnd/>
                    </a:ln>
                  </pic:spPr>
                </pic:pic>
              </a:graphicData>
            </a:graphic>
          </wp:inline>
        </w:drawing>
      </w:r>
    </w:p>
    <w:p w:rsidR="00C20B37" w:rsidRPr="00106623" w:rsidRDefault="00C20B37" w:rsidP="00C20B37">
      <w:pPr>
        <w:rPr>
          <w:rFonts w:ascii="Georgia" w:hAnsi="Georgia"/>
          <w:sz w:val="28"/>
          <w:szCs w:val="28"/>
        </w:rPr>
      </w:pPr>
    </w:p>
    <w:p w:rsidR="00C20B37" w:rsidRPr="00106623" w:rsidRDefault="00C20B37" w:rsidP="00C20B37">
      <w:pPr>
        <w:spacing w:after="240"/>
        <w:rPr>
          <w:rFonts w:ascii="Georgia" w:hAnsi="Georgia"/>
          <w:sz w:val="28"/>
          <w:szCs w:val="28"/>
        </w:rPr>
      </w:pPr>
      <w:r w:rsidRPr="00106623">
        <w:rPr>
          <w:rFonts w:ascii="Georgia" w:hAnsi="Georgia"/>
          <w:i/>
          <w:iCs/>
          <w:sz w:val="28"/>
          <w:szCs w:val="28"/>
        </w:rPr>
        <w:t xml:space="preserve">Below, </w:t>
      </w:r>
      <w:r w:rsidRPr="00106623">
        <w:rPr>
          <w:rFonts w:ascii="Georgia" w:hAnsi="Georgia"/>
          <w:sz w:val="28"/>
          <w:szCs w:val="28"/>
        </w:rPr>
        <w:t xml:space="preserve">holding the bridle of his horse, </w:t>
      </w:r>
      <w:r w:rsidRPr="00106623">
        <w:rPr>
          <w:rFonts w:ascii="Georgia" w:hAnsi="Georgia"/>
          <w:b/>
          <w:bCs/>
          <w:sz w:val="28"/>
          <w:szCs w:val="28"/>
        </w:rPr>
        <w:t>John Thomas Holliman</w:t>
      </w:r>
      <w:r w:rsidRPr="00106623">
        <w:rPr>
          <w:rFonts w:ascii="Georgia" w:hAnsi="Georgia"/>
          <w:sz w:val="28"/>
          <w:szCs w:val="28"/>
        </w:rPr>
        <w:t>, and</w:t>
      </w:r>
      <w:r w:rsidRPr="00106623">
        <w:rPr>
          <w:rFonts w:ascii="Georgia" w:hAnsi="Georgia"/>
          <w:b/>
          <w:bCs/>
          <w:sz w:val="28"/>
          <w:szCs w:val="28"/>
        </w:rPr>
        <w:t xml:space="preserve"> Martha Jane</w:t>
      </w:r>
      <w:r w:rsidRPr="00106623">
        <w:rPr>
          <w:rFonts w:ascii="Georgia" w:hAnsi="Georgia"/>
          <w:sz w:val="28"/>
          <w:szCs w:val="28"/>
        </w:rPr>
        <w:t xml:space="preserve"> </w:t>
      </w:r>
      <w:r w:rsidRPr="00106623">
        <w:rPr>
          <w:rFonts w:ascii="Georgia" w:hAnsi="Georgia"/>
          <w:b/>
          <w:bCs/>
          <w:sz w:val="28"/>
          <w:szCs w:val="28"/>
        </w:rPr>
        <w:t xml:space="preserve">Walker Holliman </w:t>
      </w:r>
      <w:r w:rsidRPr="00106623">
        <w:rPr>
          <w:rFonts w:ascii="Georgia" w:hAnsi="Georgia"/>
          <w:sz w:val="28"/>
          <w:szCs w:val="28"/>
        </w:rPr>
        <w:t xml:space="preserve">(1845 – 1931), his wife, stand in the 1920s in front of their Fayette home, only four blocks from the County Court House and close to the depot. The house is now gone. </w:t>
      </w:r>
    </w:p>
    <w:p w:rsidR="00C20B37" w:rsidRPr="00106623" w:rsidRDefault="00C20B37" w:rsidP="0069176D">
      <w:pPr>
        <w:spacing w:after="0"/>
        <w:jc w:val="center"/>
        <w:rPr>
          <w:rFonts w:ascii="Georgia" w:hAnsi="Georgia"/>
          <w:sz w:val="28"/>
          <w:szCs w:val="28"/>
        </w:rPr>
      </w:pPr>
      <w:r w:rsidRPr="00106623">
        <w:rPr>
          <w:rFonts w:ascii="Georgia" w:hAnsi="Georgia"/>
          <w:noProof/>
          <w:color w:val="473624"/>
          <w:sz w:val="28"/>
          <w:szCs w:val="28"/>
        </w:rPr>
        <w:drawing>
          <wp:inline distT="0" distB="0" distL="0" distR="0">
            <wp:extent cx="4826545" cy="2743200"/>
            <wp:effectExtent l="19050" t="0" r="0" b="0"/>
            <wp:docPr id="32" name="Picture 16" descr="http://2.bp.blogspot.com/-8V3jkv8Hjc0/TuOx-qS73FI/AAAAAAAACx4/k1WufS4LwVw/s320/1920s+John+%2526+Martha+Jane+Holliman.jp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2.bp.blogspot.com/-8V3jkv8Hjc0/TuOx-qS73FI/AAAAAAAACx4/k1WufS4LwVw/s320/1920s+John+%2526+Martha+Jane+Holliman.jpg">
                      <a:hlinkClick r:id="rId129"/>
                    </pic:cNvPr>
                    <pic:cNvPicPr>
                      <a:picLocks noChangeAspect="1" noChangeArrowheads="1"/>
                    </pic:cNvPicPr>
                  </pic:nvPicPr>
                  <pic:blipFill>
                    <a:blip r:embed="rId130" cstate="print"/>
                    <a:srcRect/>
                    <a:stretch>
                      <a:fillRect/>
                    </a:stretch>
                  </pic:blipFill>
                  <pic:spPr bwMode="auto">
                    <a:xfrm>
                      <a:off x="0" y="0"/>
                      <a:ext cx="4826545" cy="2743200"/>
                    </a:xfrm>
                    <a:prstGeom prst="rect">
                      <a:avLst/>
                    </a:prstGeom>
                    <a:noFill/>
                    <a:ln w="9525">
                      <a:noFill/>
                      <a:miter lim="800000"/>
                      <a:headEnd/>
                      <a:tailEnd/>
                    </a:ln>
                  </pic:spPr>
                </pic:pic>
              </a:graphicData>
            </a:graphic>
          </wp:inline>
        </w:drawing>
      </w:r>
    </w:p>
    <w:p w:rsidR="00C20B37" w:rsidRPr="00106623" w:rsidRDefault="00C20B37" w:rsidP="00C20B37">
      <w:pPr>
        <w:rPr>
          <w:rFonts w:ascii="Georgia" w:hAnsi="Georgia"/>
          <w:sz w:val="28"/>
          <w:szCs w:val="28"/>
        </w:rPr>
      </w:pPr>
    </w:p>
    <w:p w:rsidR="00C20B37" w:rsidRPr="00106623" w:rsidRDefault="00C20B37" w:rsidP="00C20B37">
      <w:pPr>
        <w:rPr>
          <w:rFonts w:ascii="Georgia" w:hAnsi="Georgia"/>
          <w:sz w:val="28"/>
          <w:szCs w:val="28"/>
        </w:rPr>
      </w:pPr>
      <w:r w:rsidRPr="00106623">
        <w:rPr>
          <w:rFonts w:ascii="Georgia" w:hAnsi="Georgia"/>
          <w:sz w:val="28"/>
          <w:szCs w:val="28"/>
        </w:rPr>
        <w:t xml:space="preserve">Like almost all Alabama white men and his male relatives of that era and age, John Thomas Holliman was a Confederate veteran. He fought at Stone’s River in the West and the Petersburg, Virginia Crater in the East. Martha Jane’s father, </w:t>
      </w:r>
      <w:r w:rsidRPr="00106623">
        <w:rPr>
          <w:rFonts w:ascii="Georgia" w:hAnsi="Georgia"/>
          <w:b/>
          <w:bCs/>
          <w:sz w:val="28"/>
          <w:szCs w:val="28"/>
        </w:rPr>
        <w:t xml:space="preserve">Samuel Walker </w:t>
      </w:r>
      <w:r w:rsidRPr="00106623">
        <w:rPr>
          <w:rFonts w:ascii="Georgia" w:hAnsi="Georgia"/>
          <w:sz w:val="28"/>
          <w:szCs w:val="28"/>
        </w:rPr>
        <w:t xml:space="preserve">(1822 – 1900) also of Fayette County, was one of the remaining 7,000 who surrendered with Robert E. Lee at Appomattox. </w:t>
      </w:r>
      <w:r w:rsidRPr="00106623">
        <w:rPr>
          <w:rFonts w:ascii="Georgia" w:hAnsi="Georgia"/>
          <w:i/>
          <w:iCs/>
          <w:sz w:val="28"/>
          <w:szCs w:val="28"/>
        </w:rPr>
        <w:t xml:space="preserve">(A fascinating article on John Thomas Holliman by </w:t>
      </w:r>
      <w:r w:rsidRPr="00106623">
        <w:rPr>
          <w:rFonts w:ascii="Georgia" w:hAnsi="Georgia"/>
          <w:b/>
          <w:bCs/>
          <w:i/>
          <w:iCs/>
          <w:sz w:val="28"/>
          <w:szCs w:val="28"/>
        </w:rPr>
        <w:t>Dr. Rhodes</w:t>
      </w:r>
      <w:r w:rsidRPr="00106623">
        <w:rPr>
          <w:rFonts w:ascii="Georgia" w:hAnsi="Georgia"/>
          <w:i/>
          <w:iCs/>
          <w:sz w:val="28"/>
          <w:szCs w:val="28"/>
        </w:rPr>
        <w:t xml:space="preserve"> </w:t>
      </w:r>
      <w:r w:rsidRPr="00106623">
        <w:rPr>
          <w:rFonts w:ascii="Georgia" w:hAnsi="Georgia"/>
          <w:b/>
          <w:bCs/>
          <w:i/>
          <w:iCs/>
          <w:sz w:val="28"/>
          <w:szCs w:val="28"/>
        </w:rPr>
        <w:t>Holliman</w:t>
      </w:r>
      <w:r w:rsidRPr="00106623">
        <w:rPr>
          <w:rFonts w:ascii="Georgia" w:hAnsi="Georgia"/>
          <w:i/>
          <w:iCs/>
          <w:sz w:val="28"/>
          <w:szCs w:val="28"/>
        </w:rPr>
        <w:t>, grandson of James Monroe Holliman, can be found in the Archives, March 2010.)</w:t>
      </w:r>
    </w:p>
    <w:p w:rsidR="00C20B37" w:rsidRPr="00106623" w:rsidRDefault="00C20B37" w:rsidP="002D7F7D">
      <w:pPr>
        <w:spacing w:before="100" w:beforeAutospacing="1" w:after="100" w:afterAutospacing="1"/>
        <w:outlineLvl w:val="1"/>
        <w:rPr>
          <w:rFonts w:ascii="Georgia" w:eastAsia="Times New Roman" w:hAnsi="Georgia" w:cs="Times New Roman"/>
          <w:b/>
          <w:bCs/>
          <w:sz w:val="28"/>
          <w:szCs w:val="28"/>
        </w:rPr>
      </w:pPr>
      <w:r w:rsidRPr="00106623">
        <w:rPr>
          <w:rFonts w:ascii="Georgia" w:eastAsia="Times New Roman" w:hAnsi="Georgia" w:cs="Times New Roman"/>
          <w:b/>
          <w:bCs/>
          <w:sz w:val="28"/>
          <w:szCs w:val="28"/>
        </w:rPr>
        <w:t>Saturday, December 24, 2011</w:t>
      </w:r>
    </w:p>
    <w:p w:rsidR="00C20B37" w:rsidRPr="00106623" w:rsidRDefault="00C20B37" w:rsidP="00C20B37">
      <w:pPr>
        <w:spacing w:before="100" w:beforeAutospacing="1" w:after="100" w:afterAutospacing="1"/>
        <w:outlineLvl w:val="2"/>
        <w:rPr>
          <w:rFonts w:ascii="Georgia" w:eastAsia="Times New Roman" w:hAnsi="Georgia" w:cs="Times New Roman"/>
          <w:b/>
          <w:bCs/>
          <w:sz w:val="28"/>
          <w:szCs w:val="28"/>
        </w:rPr>
      </w:pPr>
      <w:bookmarkStart w:id="21" w:name="896108087384529898"/>
      <w:bookmarkEnd w:id="21"/>
      <w:r w:rsidRPr="00106623">
        <w:rPr>
          <w:rFonts w:ascii="Georgia" w:eastAsia="Times New Roman" w:hAnsi="Georgia" w:cs="Times New Roman"/>
          <w:b/>
          <w:bCs/>
          <w:sz w:val="28"/>
          <w:szCs w:val="28"/>
        </w:rPr>
        <w:t xml:space="preserve">A Gathering of Hollimans, Part III </w:t>
      </w:r>
    </w:p>
    <w:p w:rsidR="002D7F7D" w:rsidRDefault="00C20B37" w:rsidP="002D7F7D">
      <w:pPr>
        <w:spacing w:after="240"/>
        <w:rPr>
          <w:rFonts w:ascii="Georgia" w:eastAsia="Times New Roman" w:hAnsi="Georgia" w:cs="Times New Roman"/>
          <w:i/>
          <w:iCs/>
          <w:sz w:val="28"/>
          <w:szCs w:val="28"/>
        </w:rPr>
      </w:pPr>
      <w:r w:rsidRPr="00106623">
        <w:rPr>
          <w:rFonts w:ascii="Georgia" w:eastAsia="Times New Roman" w:hAnsi="Georgia" w:cs="Times New Roman"/>
          <w:sz w:val="28"/>
          <w:szCs w:val="28"/>
        </w:rPr>
        <w:t>by Glenn N. Holliman</w:t>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i/>
          <w:iCs/>
          <w:sz w:val="28"/>
          <w:szCs w:val="28"/>
        </w:rPr>
        <w:t>This is the third in a series of articles concerning the October 14/15, 2011 family seminar held in Fayette, Alabama, the ancestral location of many Hollimans living today.</w:t>
      </w:r>
    </w:p>
    <w:p w:rsidR="00C20B37" w:rsidRPr="00106623" w:rsidRDefault="00C20B37" w:rsidP="002D7F7D">
      <w:pPr>
        <w:spacing w:after="240"/>
        <w:jc w:val="center"/>
        <w:rPr>
          <w:rFonts w:ascii="Georgia" w:eastAsia="Times New Roman" w:hAnsi="Georgia" w:cs="Times New Roman"/>
          <w:sz w:val="28"/>
          <w:szCs w:val="28"/>
        </w:rPr>
      </w:pPr>
      <w:r w:rsidRPr="00106623">
        <w:rPr>
          <w:rFonts w:ascii="Georgia" w:eastAsia="Times New Roman" w:hAnsi="Georgia" w:cs="Times New Roman"/>
          <w:sz w:val="28"/>
          <w:szCs w:val="28"/>
        </w:rPr>
        <w:br/>
      </w:r>
      <w:r w:rsidRPr="00106623">
        <w:rPr>
          <w:rFonts w:ascii="Georgia" w:eastAsia="Times New Roman" w:hAnsi="Georgia" w:cs="Times New Roman"/>
          <w:noProof/>
          <w:color w:val="473624"/>
          <w:sz w:val="28"/>
          <w:szCs w:val="28"/>
        </w:rPr>
        <w:drawing>
          <wp:inline distT="0" distB="0" distL="0" distR="0">
            <wp:extent cx="3175526" cy="2377440"/>
            <wp:effectExtent l="19050" t="0" r="5824" b="0"/>
            <wp:docPr id="30" name="Picture 1" descr="http://1.bp.blogspot.com/-_eEw_02Ru4Y/TuZ2CTKgmxI/AAAAAAAACy8/IX_ntWBWgjE/s320/2011+10+Fayette%252C+AL+depot+history.JP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_eEw_02Ru4Y/TuZ2CTKgmxI/AAAAAAAACy8/IX_ntWBWgjE/s320/2011+10+Fayette%252C+AL+depot+history.JPG">
                      <a:hlinkClick r:id="rId131"/>
                    </pic:cNvPr>
                    <pic:cNvPicPr>
                      <a:picLocks noChangeAspect="1" noChangeArrowheads="1"/>
                    </pic:cNvPicPr>
                  </pic:nvPicPr>
                  <pic:blipFill>
                    <a:blip r:embed="rId132" cstate="print"/>
                    <a:srcRect/>
                    <a:stretch>
                      <a:fillRect/>
                    </a:stretch>
                  </pic:blipFill>
                  <pic:spPr bwMode="auto">
                    <a:xfrm>
                      <a:off x="0" y="0"/>
                      <a:ext cx="3175526" cy="2377440"/>
                    </a:xfrm>
                    <a:prstGeom prst="rect">
                      <a:avLst/>
                    </a:prstGeom>
                    <a:noFill/>
                    <a:ln w="9525">
                      <a:noFill/>
                      <a:miter lim="800000"/>
                      <a:headEnd/>
                      <a:tailEnd/>
                    </a:ln>
                  </pic:spPr>
                </pic:pic>
              </a:graphicData>
            </a:graphic>
          </wp:inline>
        </w:drawing>
      </w:r>
    </w:p>
    <w:p w:rsidR="002D7F7D" w:rsidRDefault="00C20B37" w:rsidP="00C20B37">
      <w:pPr>
        <w:spacing w:after="0"/>
        <w:rPr>
          <w:rFonts w:ascii="Georgia" w:eastAsia="Times New Roman" w:hAnsi="Georgia" w:cs="Times New Roman"/>
          <w:sz w:val="28"/>
          <w:szCs w:val="28"/>
        </w:rPr>
      </w:pPr>
      <w:r w:rsidRPr="00106623">
        <w:rPr>
          <w:rFonts w:ascii="Georgia" w:eastAsia="Times New Roman" w:hAnsi="Georgia" w:cs="Times New Roman"/>
          <w:i/>
          <w:iCs/>
          <w:sz w:val="28"/>
          <w:szCs w:val="28"/>
        </w:rPr>
        <w:lastRenderedPageBreak/>
        <w:br/>
      </w:r>
      <w:r w:rsidRPr="00106623">
        <w:rPr>
          <w:rFonts w:ascii="Georgia" w:eastAsia="Times New Roman" w:hAnsi="Georgia" w:cs="Times New Roman"/>
          <w:sz w:val="28"/>
          <w:szCs w:val="28"/>
        </w:rPr>
        <w:br/>
        <w:t xml:space="preserve">At the Georgia-Pacific Railroad Depot in Fayette stands a historical sign. The Depot is now a visitor’s center and museum where in the 1880s the rail road reached Fayette. In 1917, this writer's grandfather and grandmother rode this train with their four children to start life over in Irondale, Alabama, a blue collar suburb of Birmingham. </w:t>
      </w:r>
    </w:p>
    <w:p w:rsidR="002D7F7D" w:rsidRDefault="002D7F7D" w:rsidP="00C20B37">
      <w:pPr>
        <w:spacing w:after="0"/>
        <w:rPr>
          <w:rFonts w:ascii="Georgia" w:eastAsia="Times New Roman" w:hAnsi="Georgia" w:cs="Times New Roman"/>
          <w:sz w:val="28"/>
          <w:szCs w:val="28"/>
        </w:rPr>
      </w:pPr>
    </w:p>
    <w:p w:rsidR="00C20B37" w:rsidRPr="00106623" w:rsidRDefault="00C20B37" w:rsidP="00C20B37">
      <w:pPr>
        <w:spacing w:after="0"/>
        <w:rPr>
          <w:rFonts w:ascii="Georgia" w:eastAsia="Times New Roman" w:hAnsi="Georgia" w:cs="Times New Roman"/>
          <w:sz w:val="28"/>
          <w:szCs w:val="28"/>
        </w:rPr>
      </w:pPr>
      <w:r w:rsidRPr="00106623">
        <w:rPr>
          <w:rFonts w:ascii="Georgia" w:eastAsia="Times New Roman" w:hAnsi="Georgia" w:cs="Times New Roman"/>
          <w:sz w:val="28"/>
          <w:szCs w:val="28"/>
        </w:rPr>
        <w:t xml:space="preserve">There </w:t>
      </w:r>
      <w:r w:rsidRPr="00106623">
        <w:rPr>
          <w:rFonts w:ascii="Georgia" w:eastAsia="Times New Roman" w:hAnsi="Georgia" w:cs="Times New Roman"/>
          <w:b/>
          <w:bCs/>
          <w:sz w:val="28"/>
          <w:szCs w:val="28"/>
        </w:rPr>
        <w:t>Ulyss</w:t>
      </w:r>
      <w:r w:rsidRPr="00106623">
        <w:rPr>
          <w:rFonts w:ascii="Georgia" w:eastAsia="Times New Roman" w:hAnsi="Georgia" w:cs="Times New Roman"/>
          <w:sz w:val="28"/>
          <w:szCs w:val="28"/>
        </w:rPr>
        <w:t xml:space="preserve"> and </w:t>
      </w:r>
      <w:r w:rsidRPr="00106623">
        <w:rPr>
          <w:rFonts w:ascii="Georgia" w:eastAsia="Times New Roman" w:hAnsi="Georgia" w:cs="Times New Roman"/>
          <w:b/>
          <w:bCs/>
          <w:sz w:val="28"/>
          <w:szCs w:val="28"/>
        </w:rPr>
        <w:t>Pearl Caine</w:t>
      </w:r>
      <w:r w:rsidRPr="00106623">
        <w:rPr>
          <w:rFonts w:ascii="Georgia" w:eastAsia="Times New Roman" w:hAnsi="Georgia" w:cs="Times New Roman"/>
          <w:sz w:val="28"/>
          <w:szCs w:val="28"/>
        </w:rPr>
        <w:t xml:space="preserve"> </w:t>
      </w:r>
      <w:r w:rsidRPr="00106623">
        <w:rPr>
          <w:rFonts w:ascii="Georgia" w:eastAsia="Times New Roman" w:hAnsi="Georgia" w:cs="Times New Roman"/>
          <w:b/>
          <w:bCs/>
          <w:sz w:val="28"/>
          <w:szCs w:val="28"/>
        </w:rPr>
        <w:t>Holliman</w:t>
      </w:r>
      <w:r w:rsidRPr="00106623">
        <w:rPr>
          <w:rFonts w:ascii="Georgia" w:eastAsia="Times New Roman" w:hAnsi="Georgia" w:cs="Times New Roman"/>
          <w:sz w:val="28"/>
          <w:szCs w:val="28"/>
        </w:rPr>
        <w:t xml:space="preserve"> increased their family by three more children (one my father b. 1919 </w:t>
      </w:r>
      <w:r w:rsidRPr="00106623">
        <w:rPr>
          <w:rFonts w:ascii="Georgia" w:eastAsia="Times New Roman" w:hAnsi="Georgia" w:cs="Times New Roman"/>
          <w:b/>
          <w:bCs/>
          <w:sz w:val="28"/>
          <w:szCs w:val="28"/>
        </w:rPr>
        <w:t>H. Bishop Holliman</w:t>
      </w:r>
      <w:r w:rsidRPr="00106623">
        <w:rPr>
          <w:rFonts w:ascii="Georgia" w:eastAsia="Times New Roman" w:hAnsi="Georgia" w:cs="Times New Roman"/>
          <w:sz w:val="28"/>
          <w:szCs w:val="28"/>
        </w:rPr>
        <w:t>). Their movement during World War I foreshadowed the disapra that the Holliman families and tens of millions of American families would experience from the middle to the end of the 20th Century.</w:t>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t>On October 15, 2011, seminar and round table discussions were held at the Fayetteville Civic Center. Some of those attending were</w:t>
      </w:r>
      <w:r w:rsidRPr="00106623">
        <w:rPr>
          <w:rFonts w:ascii="Georgia" w:eastAsia="Times New Roman" w:hAnsi="Georgia" w:cs="Times New Roman"/>
          <w:i/>
          <w:iCs/>
          <w:sz w:val="28"/>
          <w:szCs w:val="28"/>
        </w:rPr>
        <w:t xml:space="preserve"> below left to right</w:t>
      </w:r>
      <w:r w:rsidRPr="00106623">
        <w:rPr>
          <w:rFonts w:ascii="Georgia" w:eastAsia="Times New Roman" w:hAnsi="Georgia" w:cs="Times New Roman"/>
          <w:sz w:val="28"/>
          <w:szCs w:val="28"/>
        </w:rPr>
        <w:t xml:space="preserve">, </w:t>
      </w:r>
      <w:r w:rsidRPr="00106623">
        <w:rPr>
          <w:rFonts w:ascii="Georgia" w:eastAsia="Times New Roman" w:hAnsi="Georgia" w:cs="Times New Roman"/>
          <w:b/>
          <w:bCs/>
          <w:sz w:val="28"/>
          <w:szCs w:val="28"/>
        </w:rPr>
        <w:t>David Jennings</w:t>
      </w:r>
      <w:r w:rsidRPr="00106623">
        <w:rPr>
          <w:rFonts w:ascii="Georgia" w:eastAsia="Times New Roman" w:hAnsi="Georgia" w:cs="Times New Roman"/>
          <w:sz w:val="28"/>
          <w:szCs w:val="28"/>
        </w:rPr>
        <w:t xml:space="preserve"> and his uncle </w:t>
      </w:r>
      <w:r w:rsidRPr="00106623">
        <w:rPr>
          <w:rFonts w:ascii="Georgia" w:eastAsia="Times New Roman" w:hAnsi="Georgia" w:cs="Times New Roman"/>
          <w:b/>
          <w:bCs/>
          <w:sz w:val="28"/>
          <w:szCs w:val="28"/>
        </w:rPr>
        <w:t>Bill Holliman</w:t>
      </w:r>
      <w:r w:rsidRPr="00106623">
        <w:rPr>
          <w:rFonts w:ascii="Georgia" w:eastAsia="Times New Roman" w:hAnsi="Georgia" w:cs="Times New Roman"/>
          <w:sz w:val="28"/>
          <w:szCs w:val="28"/>
        </w:rPr>
        <w:t xml:space="preserve">, both of </w:t>
      </w:r>
      <w:r w:rsidR="002D7F7D" w:rsidRPr="00106623">
        <w:rPr>
          <w:rFonts w:ascii="Georgia" w:eastAsia="Times New Roman" w:hAnsi="Georgia" w:cs="Times New Roman"/>
          <w:sz w:val="28"/>
          <w:szCs w:val="28"/>
        </w:rPr>
        <w:t>Pickens's</w:t>
      </w:r>
      <w:r w:rsidRPr="00106623">
        <w:rPr>
          <w:rFonts w:ascii="Georgia" w:eastAsia="Times New Roman" w:hAnsi="Georgia" w:cs="Times New Roman"/>
          <w:sz w:val="28"/>
          <w:szCs w:val="28"/>
        </w:rPr>
        <w:t xml:space="preserve"> County, Alabama. Later, after consulting the papers of the late </w:t>
      </w:r>
      <w:r w:rsidRPr="00106623">
        <w:rPr>
          <w:rFonts w:ascii="Georgia" w:eastAsia="Times New Roman" w:hAnsi="Georgia" w:cs="Times New Roman"/>
          <w:b/>
          <w:bCs/>
          <w:sz w:val="28"/>
          <w:szCs w:val="28"/>
        </w:rPr>
        <w:t>Walt</w:t>
      </w:r>
      <w:r w:rsidRPr="00106623">
        <w:rPr>
          <w:rFonts w:ascii="Georgia" w:eastAsia="Times New Roman" w:hAnsi="Georgia" w:cs="Times New Roman"/>
          <w:sz w:val="28"/>
          <w:szCs w:val="28"/>
        </w:rPr>
        <w:t xml:space="preserve"> </w:t>
      </w:r>
      <w:r w:rsidRPr="00106623">
        <w:rPr>
          <w:rFonts w:ascii="Georgia" w:eastAsia="Times New Roman" w:hAnsi="Georgia" w:cs="Times New Roman"/>
          <w:b/>
          <w:bCs/>
          <w:sz w:val="28"/>
          <w:szCs w:val="28"/>
        </w:rPr>
        <w:t>O. Holliman</w:t>
      </w:r>
      <w:r w:rsidRPr="00106623">
        <w:rPr>
          <w:rFonts w:ascii="Georgia" w:eastAsia="Times New Roman" w:hAnsi="Georgia" w:cs="Times New Roman"/>
          <w:sz w:val="28"/>
          <w:szCs w:val="28"/>
        </w:rPr>
        <w:t xml:space="preserve">, it was determined they are descendants of </w:t>
      </w:r>
      <w:r w:rsidRPr="00106623">
        <w:rPr>
          <w:rFonts w:ascii="Georgia" w:eastAsia="Times New Roman" w:hAnsi="Georgia" w:cs="Times New Roman"/>
          <w:b/>
          <w:bCs/>
          <w:sz w:val="28"/>
          <w:szCs w:val="28"/>
        </w:rPr>
        <w:t>Charles Holliman</w:t>
      </w:r>
      <w:r w:rsidRPr="00106623">
        <w:rPr>
          <w:rFonts w:ascii="Georgia" w:eastAsia="Times New Roman" w:hAnsi="Georgia" w:cs="Times New Roman"/>
          <w:sz w:val="28"/>
          <w:szCs w:val="28"/>
        </w:rPr>
        <w:t xml:space="preserve"> (1795 – 1841 ca), one of the three brothers who immigrated to west Alabama in 1836 from South Carolina. Bill is a retired college music professor.</w:t>
      </w:r>
    </w:p>
    <w:p w:rsidR="00C20B37" w:rsidRPr="00106623" w:rsidRDefault="00C20B37" w:rsidP="00C20B37">
      <w:pPr>
        <w:spacing w:after="0"/>
        <w:rPr>
          <w:rFonts w:ascii="Georgia" w:eastAsia="Times New Roman" w:hAnsi="Georgia" w:cs="Times New Roman"/>
          <w:sz w:val="28"/>
          <w:szCs w:val="28"/>
        </w:rPr>
      </w:pPr>
    </w:p>
    <w:p w:rsidR="00C20B37" w:rsidRPr="00106623" w:rsidRDefault="00C20B37" w:rsidP="002D7F7D">
      <w:pPr>
        <w:spacing w:after="0"/>
        <w:jc w:val="center"/>
        <w:rPr>
          <w:rFonts w:ascii="Georgia" w:eastAsia="Times New Roman" w:hAnsi="Georgia" w:cs="Times New Roman"/>
          <w:sz w:val="28"/>
          <w:szCs w:val="28"/>
        </w:rPr>
      </w:pPr>
      <w:r w:rsidRPr="00106623">
        <w:rPr>
          <w:rFonts w:ascii="Georgia" w:eastAsia="Times New Roman" w:hAnsi="Georgia" w:cs="Times New Roman"/>
          <w:noProof/>
          <w:color w:val="473624"/>
          <w:sz w:val="28"/>
          <w:szCs w:val="28"/>
        </w:rPr>
        <w:drawing>
          <wp:inline distT="0" distB="0" distL="0" distR="0">
            <wp:extent cx="3885832" cy="1554480"/>
            <wp:effectExtent l="19050" t="0" r="368" b="0"/>
            <wp:docPr id="29" name="Picture 2" descr="http://4.bp.blogspot.com/-5zY9MdJRjW4/TuZ3n_RhVRI/AAAAAAAACzE/eqsbK9mJDuA/s320/2011+10+Fayette%252C+AL+David%252C+Bill%252C+Kathleen+and+Jimmy+Holliman.JP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5zY9MdJRjW4/TuZ3n_RhVRI/AAAAAAAACzE/eqsbK9mJDuA/s320/2011+10+Fayette%252C+AL+David%252C+Bill%252C+Kathleen+and+Jimmy+Holliman.JPG">
                      <a:hlinkClick r:id="rId133"/>
                    </pic:cNvPr>
                    <pic:cNvPicPr>
                      <a:picLocks noChangeAspect="1" noChangeArrowheads="1"/>
                    </pic:cNvPicPr>
                  </pic:nvPicPr>
                  <pic:blipFill>
                    <a:blip r:embed="rId134" cstate="print"/>
                    <a:srcRect/>
                    <a:stretch>
                      <a:fillRect/>
                    </a:stretch>
                  </pic:blipFill>
                  <pic:spPr bwMode="auto">
                    <a:xfrm>
                      <a:off x="0" y="0"/>
                      <a:ext cx="3885832" cy="1554480"/>
                    </a:xfrm>
                    <a:prstGeom prst="rect">
                      <a:avLst/>
                    </a:prstGeom>
                    <a:noFill/>
                    <a:ln w="9525">
                      <a:noFill/>
                      <a:miter lim="800000"/>
                      <a:headEnd/>
                      <a:tailEnd/>
                    </a:ln>
                  </pic:spPr>
                </pic:pic>
              </a:graphicData>
            </a:graphic>
          </wp:inline>
        </w:drawing>
      </w:r>
    </w:p>
    <w:p w:rsidR="00C20B37" w:rsidRPr="00106623" w:rsidRDefault="00C20B37" w:rsidP="00C20B37">
      <w:pPr>
        <w:spacing w:after="0"/>
        <w:rPr>
          <w:rFonts w:ascii="Georgia" w:eastAsia="Times New Roman" w:hAnsi="Georgia" w:cs="Times New Roman"/>
          <w:sz w:val="28"/>
          <w:szCs w:val="28"/>
        </w:rPr>
      </w:pPr>
    </w:p>
    <w:p w:rsidR="00C20B37" w:rsidRPr="00106623" w:rsidRDefault="00C20B37" w:rsidP="00C20B37">
      <w:pPr>
        <w:spacing w:after="0"/>
        <w:rPr>
          <w:rFonts w:ascii="Georgia" w:eastAsia="Times New Roman" w:hAnsi="Georgia" w:cs="Times New Roman"/>
          <w:sz w:val="28"/>
          <w:szCs w:val="28"/>
        </w:rPr>
      </w:pPr>
      <w:r w:rsidRPr="00106623">
        <w:rPr>
          <w:rFonts w:ascii="Georgia" w:eastAsia="Times New Roman" w:hAnsi="Georgia" w:cs="Times New Roman"/>
          <w:i/>
          <w:iCs/>
          <w:sz w:val="28"/>
          <w:szCs w:val="28"/>
        </w:rPr>
        <w:t>Above, same photo on the right</w:t>
      </w:r>
      <w:r w:rsidRPr="00106623">
        <w:rPr>
          <w:rFonts w:ascii="Georgia" w:eastAsia="Times New Roman" w:hAnsi="Georgia" w:cs="Times New Roman"/>
          <w:sz w:val="28"/>
          <w:szCs w:val="28"/>
        </w:rPr>
        <w:t xml:space="preserve">, from the Selma, Alabama area were </w:t>
      </w:r>
      <w:r w:rsidRPr="00106623">
        <w:rPr>
          <w:rFonts w:ascii="Georgia" w:eastAsia="Times New Roman" w:hAnsi="Georgia" w:cs="Times New Roman"/>
          <w:b/>
          <w:bCs/>
          <w:sz w:val="28"/>
          <w:szCs w:val="28"/>
        </w:rPr>
        <w:t xml:space="preserve">Jimmy </w:t>
      </w:r>
      <w:r w:rsidRPr="00106623">
        <w:rPr>
          <w:rFonts w:ascii="Georgia" w:eastAsia="Times New Roman" w:hAnsi="Georgia" w:cs="Times New Roman"/>
          <w:sz w:val="28"/>
          <w:szCs w:val="28"/>
        </w:rPr>
        <w:t>and</w:t>
      </w:r>
      <w:r w:rsidRPr="00106623">
        <w:rPr>
          <w:rFonts w:ascii="Georgia" w:eastAsia="Times New Roman" w:hAnsi="Georgia" w:cs="Times New Roman"/>
          <w:b/>
          <w:bCs/>
          <w:sz w:val="28"/>
          <w:szCs w:val="28"/>
        </w:rPr>
        <w:t xml:space="preserve"> Kathleen Holliman</w:t>
      </w:r>
      <w:r w:rsidRPr="00106623">
        <w:rPr>
          <w:rFonts w:ascii="Georgia" w:eastAsia="Times New Roman" w:hAnsi="Georgia" w:cs="Times New Roman"/>
          <w:sz w:val="28"/>
          <w:szCs w:val="28"/>
        </w:rPr>
        <w:t xml:space="preserve">. Jimmy is a descendant also of Charles </w:t>
      </w:r>
      <w:r w:rsidRPr="00106623">
        <w:rPr>
          <w:rFonts w:ascii="Georgia" w:eastAsia="Times New Roman" w:hAnsi="Georgia" w:cs="Times New Roman"/>
          <w:sz w:val="28"/>
          <w:szCs w:val="28"/>
        </w:rPr>
        <w:lastRenderedPageBreak/>
        <w:t xml:space="preserve">Holliman, and is a professor with the University of Auburn Agricultural Extension Service. </w:t>
      </w:r>
    </w:p>
    <w:p w:rsidR="00C20B37" w:rsidRPr="00106623" w:rsidRDefault="00C20B37" w:rsidP="00C20B37">
      <w:pPr>
        <w:spacing w:after="0"/>
        <w:rPr>
          <w:rFonts w:ascii="Georgia" w:eastAsia="Times New Roman" w:hAnsi="Georgia" w:cs="Times New Roman"/>
          <w:sz w:val="28"/>
          <w:szCs w:val="28"/>
        </w:rPr>
      </w:pPr>
    </w:p>
    <w:p w:rsidR="00C20B37" w:rsidRPr="00106623" w:rsidRDefault="00C20B37" w:rsidP="00C20B37">
      <w:pPr>
        <w:spacing w:after="0"/>
        <w:rPr>
          <w:rFonts w:ascii="Georgia" w:eastAsia="Times New Roman" w:hAnsi="Georgia" w:cs="Times New Roman"/>
          <w:sz w:val="28"/>
          <w:szCs w:val="28"/>
        </w:rPr>
      </w:pPr>
      <w:r w:rsidRPr="00106623">
        <w:rPr>
          <w:rFonts w:ascii="Georgia" w:eastAsia="Times New Roman" w:hAnsi="Georgia" w:cs="Times New Roman"/>
          <w:sz w:val="28"/>
          <w:szCs w:val="28"/>
        </w:rPr>
        <w:t xml:space="preserve">Keeping notes at the meeting was </w:t>
      </w:r>
      <w:r w:rsidRPr="00106623">
        <w:rPr>
          <w:rFonts w:ascii="Georgia" w:eastAsia="Times New Roman" w:hAnsi="Georgia" w:cs="Times New Roman"/>
          <w:b/>
          <w:bCs/>
          <w:sz w:val="28"/>
          <w:szCs w:val="28"/>
        </w:rPr>
        <w:t xml:space="preserve">Jeanette Holiman Stewart </w:t>
      </w:r>
      <w:r w:rsidRPr="00106623">
        <w:rPr>
          <w:rFonts w:ascii="Georgia" w:eastAsia="Times New Roman" w:hAnsi="Georgia" w:cs="Times New Roman"/>
          <w:sz w:val="28"/>
          <w:szCs w:val="28"/>
        </w:rPr>
        <w:t xml:space="preserve">of Texas, </w:t>
      </w:r>
      <w:r w:rsidRPr="00106623">
        <w:rPr>
          <w:rFonts w:ascii="Georgia" w:eastAsia="Times New Roman" w:hAnsi="Georgia" w:cs="Times New Roman"/>
          <w:i/>
          <w:iCs/>
          <w:sz w:val="28"/>
          <w:szCs w:val="28"/>
        </w:rPr>
        <w:t>below</w:t>
      </w:r>
      <w:r w:rsidRPr="00106623">
        <w:rPr>
          <w:rFonts w:ascii="Georgia" w:eastAsia="Times New Roman" w:hAnsi="Georgia" w:cs="Times New Roman"/>
          <w:sz w:val="28"/>
          <w:szCs w:val="28"/>
        </w:rPr>
        <w:t xml:space="preserve">. Jeanette has entered over 10,000 Holliman names in her database! Behind Jeanette, </w:t>
      </w:r>
      <w:r w:rsidRPr="00106623">
        <w:rPr>
          <w:rFonts w:ascii="Georgia" w:eastAsia="Times New Roman" w:hAnsi="Georgia" w:cs="Times New Roman"/>
          <w:i/>
          <w:iCs/>
          <w:sz w:val="28"/>
          <w:szCs w:val="28"/>
        </w:rPr>
        <w:t xml:space="preserve">left, </w:t>
      </w:r>
      <w:r w:rsidRPr="00106623">
        <w:rPr>
          <w:rFonts w:ascii="Georgia" w:eastAsia="Times New Roman" w:hAnsi="Georgia" w:cs="Times New Roman"/>
          <w:sz w:val="28"/>
          <w:szCs w:val="28"/>
        </w:rPr>
        <w:t xml:space="preserve">is </w:t>
      </w:r>
      <w:r w:rsidRPr="00106623">
        <w:rPr>
          <w:rFonts w:ascii="Georgia" w:eastAsia="Times New Roman" w:hAnsi="Georgia" w:cs="Times New Roman"/>
          <w:b/>
          <w:bCs/>
          <w:sz w:val="28"/>
          <w:szCs w:val="28"/>
        </w:rPr>
        <w:t>Frank Holliman</w:t>
      </w:r>
      <w:r w:rsidRPr="00106623">
        <w:rPr>
          <w:rFonts w:ascii="Georgia" w:eastAsia="Times New Roman" w:hAnsi="Georgia" w:cs="Times New Roman"/>
          <w:sz w:val="28"/>
          <w:szCs w:val="28"/>
        </w:rPr>
        <w:t xml:space="preserve"> who still retains some of the original land settled by the pioneering Holliman families in Fayette County.</w:t>
      </w:r>
    </w:p>
    <w:p w:rsidR="00C20B37" w:rsidRPr="00106623" w:rsidRDefault="00C20B37" w:rsidP="00C20B37">
      <w:pPr>
        <w:spacing w:after="0"/>
        <w:rPr>
          <w:rFonts w:ascii="Georgia" w:eastAsia="Times New Roman" w:hAnsi="Georgia" w:cs="Times New Roman"/>
          <w:sz w:val="28"/>
          <w:szCs w:val="28"/>
        </w:rPr>
      </w:pPr>
    </w:p>
    <w:p w:rsidR="00C20B37" w:rsidRPr="00106623" w:rsidRDefault="00C20B37" w:rsidP="002D7F7D">
      <w:pPr>
        <w:spacing w:after="0"/>
        <w:jc w:val="center"/>
        <w:rPr>
          <w:rFonts w:ascii="Georgia" w:eastAsia="Times New Roman" w:hAnsi="Georgia" w:cs="Times New Roman"/>
          <w:sz w:val="28"/>
          <w:szCs w:val="28"/>
        </w:rPr>
      </w:pPr>
      <w:r w:rsidRPr="00106623">
        <w:rPr>
          <w:rFonts w:ascii="Georgia" w:eastAsia="Times New Roman" w:hAnsi="Georgia" w:cs="Times New Roman"/>
          <w:noProof/>
          <w:color w:val="473624"/>
          <w:sz w:val="28"/>
          <w:szCs w:val="28"/>
        </w:rPr>
        <w:drawing>
          <wp:inline distT="0" distB="0" distL="0" distR="0">
            <wp:extent cx="3051175" cy="2276475"/>
            <wp:effectExtent l="19050" t="0" r="0" b="0"/>
            <wp:docPr id="28" name="Picture 3" descr="http://3.bp.blogspot.com/-pIXx4eSS30Y/TuZ4WXOnBSI/AAAAAAAACzM/pL-TMLSInss/s320/2011+10+Fayette%252C+AL+Jeanette+Holiman+Stewart.JP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pIXx4eSS30Y/TuZ4WXOnBSI/AAAAAAAACzM/pL-TMLSInss/s320/2011+10+Fayette%252C+AL+Jeanette+Holiman+Stewart.JPG">
                      <a:hlinkClick r:id="rId135"/>
                    </pic:cNvPr>
                    <pic:cNvPicPr>
                      <a:picLocks noChangeAspect="1" noChangeArrowheads="1"/>
                    </pic:cNvPicPr>
                  </pic:nvPicPr>
                  <pic:blipFill>
                    <a:blip r:embed="rId136" cstate="print"/>
                    <a:srcRect/>
                    <a:stretch>
                      <a:fillRect/>
                    </a:stretch>
                  </pic:blipFill>
                  <pic:spPr bwMode="auto">
                    <a:xfrm>
                      <a:off x="0" y="0"/>
                      <a:ext cx="3051175" cy="2276475"/>
                    </a:xfrm>
                    <a:prstGeom prst="rect">
                      <a:avLst/>
                    </a:prstGeom>
                    <a:noFill/>
                    <a:ln w="9525">
                      <a:noFill/>
                      <a:miter lim="800000"/>
                      <a:headEnd/>
                      <a:tailEnd/>
                    </a:ln>
                  </pic:spPr>
                </pic:pic>
              </a:graphicData>
            </a:graphic>
          </wp:inline>
        </w:drawing>
      </w:r>
    </w:p>
    <w:p w:rsidR="00C20B37" w:rsidRPr="00106623" w:rsidRDefault="00C20B37" w:rsidP="00C20B37">
      <w:pPr>
        <w:spacing w:after="0"/>
        <w:rPr>
          <w:rFonts w:ascii="Georgia" w:eastAsia="Times New Roman" w:hAnsi="Georgia" w:cs="Times New Roman"/>
          <w:sz w:val="28"/>
          <w:szCs w:val="28"/>
        </w:rPr>
      </w:pPr>
    </w:p>
    <w:p w:rsidR="00C20B37" w:rsidRPr="00106623" w:rsidRDefault="00C20B37" w:rsidP="00C20B37">
      <w:pPr>
        <w:spacing w:after="0"/>
        <w:rPr>
          <w:rFonts w:ascii="Georgia" w:eastAsia="Times New Roman" w:hAnsi="Georgia" w:cs="Times New Roman"/>
          <w:sz w:val="28"/>
          <w:szCs w:val="28"/>
        </w:rPr>
      </w:pPr>
      <w:r w:rsidRPr="00106623">
        <w:rPr>
          <w:rFonts w:ascii="Georgia" w:eastAsia="Times New Roman" w:hAnsi="Georgia" w:cs="Times New Roman"/>
          <w:i/>
          <w:iCs/>
          <w:sz w:val="28"/>
          <w:szCs w:val="28"/>
        </w:rPr>
        <w:t>Below</w:t>
      </w:r>
      <w:r w:rsidRPr="00106623">
        <w:rPr>
          <w:rFonts w:ascii="Georgia" w:eastAsia="Times New Roman" w:hAnsi="Georgia" w:cs="Times New Roman"/>
          <w:sz w:val="28"/>
          <w:szCs w:val="28"/>
        </w:rPr>
        <w:t xml:space="preserve">, </w:t>
      </w:r>
      <w:r w:rsidRPr="00106623">
        <w:rPr>
          <w:rFonts w:ascii="Georgia" w:eastAsia="Times New Roman" w:hAnsi="Georgia" w:cs="Times New Roman"/>
          <w:b/>
          <w:bCs/>
          <w:sz w:val="28"/>
          <w:szCs w:val="28"/>
        </w:rPr>
        <w:t>Joe Parker</w:t>
      </w:r>
      <w:r w:rsidRPr="00106623">
        <w:rPr>
          <w:rFonts w:ascii="Georgia" w:eastAsia="Times New Roman" w:hAnsi="Georgia" w:cs="Times New Roman"/>
          <w:sz w:val="28"/>
          <w:szCs w:val="28"/>
        </w:rPr>
        <w:t xml:space="preserve"> flanked on his left by </w:t>
      </w:r>
      <w:r w:rsidRPr="00106623">
        <w:rPr>
          <w:rFonts w:ascii="Georgia" w:eastAsia="Times New Roman" w:hAnsi="Georgia" w:cs="Times New Roman"/>
          <w:b/>
          <w:bCs/>
          <w:sz w:val="28"/>
          <w:szCs w:val="28"/>
        </w:rPr>
        <w:t xml:space="preserve">Lynn Holliman </w:t>
      </w:r>
      <w:r w:rsidRPr="00106623">
        <w:rPr>
          <w:rFonts w:ascii="Georgia" w:eastAsia="Times New Roman" w:hAnsi="Georgia" w:cs="Times New Roman"/>
          <w:sz w:val="28"/>
          <w:szCs w:val="28"/>
        </w:rPr>
        <w:t>delivers a point during the discussions. Joe provided information on the Holliman lines from Christopher Sr. (1618 – 1691) to the present. His knowledge of the various Holliman branches through their Southern migrations is encyclopedic in scope.</w:t>
      </w:r>
    </w:p>
    <w:p w:rsidR="00C20B37" w:rsidRPr="00106623" w:rsidRDefault="00C20B37" w:rsidP="00C20B37">
      <w:pPr>
        <w:spacing w:after="0"/>
        <w:rPr>
          <w:rFonts w:ascii="Georgia" w:eastAsia="Times New Roman" w:hAnsi="Georgia" w:cs="Times New Roman"/>
          <w:sz w:val="28"/>
          <w:szCs w:val="28"/>
        </w:rPr>
      </w:pPr>
    </w:p>
    <w:p w:rsidR="00C20B37" w:rsidRPr="00106623" w:rsidRDefault="00C20B37" w:rsidP="002D7F7D">
      <w:pPr>
        <w:spacing w:after="0"/>
        <w:jc w:val="center"/>
        <w:rPr>
          <w:rFonts w:ascii="Georgia" w:eastAsia="Times New Roman" w:hAnsi="Georgia" w:cs="Times New Roman"/>
          <w:sz w:val="28"/>
          <w:szCs w:val="28"/>
        </w:rPr>
      </w:pPr>
      <w:r w:rsidRPr="00106623">
        <w:rPr>
          <w:rFonts w:ascii="Georgia" w:eastAsia="Times New Roman" w:hAnsi="Georgia" w:cs="Times New Roman"/>
          <w:noProof/>
          <w:color w:val="473624"/>
          <w:sz w:val="28"/>
          <w:szCs w:val="28"/>
        </w:rPr>
        <w:lastRenderedPageBreak/>
        <w:drawing>
          <wp:inline distT="0" distB="0" distL="0" distR="0">
            <wp:extent cx="3051175" cy="2351405"/>
            <wp:effectExtent l="19050" t="0" r="0" b="0"/>
            <wp:docPr id="27" name="Picture 4" descr="http://1.bp.blogspot.com/-vA7SOM-gWac/TuZ5TjO6vVI/AAAAAAAACzU/ii031Om51p0/s320/2011+10+Fayette%252C+AL+Lynn%252C+Ed%252C+Jeanette+and+Lenwood.JP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vA7SOM-gWac/TuZ5TjO6vVI/AAAAAAAACzU/ii031Om51p0/s320/2011+10+Fayette%252C+AL+Lynn%252C+Ed%252C+Jeanette+and+Lenwood.JPG">
                      <a:hlinkClick r:id="rId137"/>
                    </pic:cNvPr>
                    <pic:cNvPicPr>
                      <a:picLocks noChangeAspect="1" noChangeArrowheads="1"/>
                    </pic:cNvPicPr>
                  </pic:nvPicPr>
                  <pic:blipFill>
                    <a:blip r:embed="rId138" cstate="print"/>
                    <a:srcRect/>
                    <a:stretch>
                      <a:fillRect/>
                    </a:stretch>
                  </pic:blipFill>
                  <pic:spPr bwMode="auto">
                    <a:xfrm>
                      <a:off x="0" y="0"/>
                      <a:ext cx="3051175" cy="2351405"/>
                    </a:xfrm>
                    <a:prstGeom prst="rect">
                      <a:avLst/>
                    </a:prstGeom>
                    <a:noFill/>
                    <a:ln w="9525">
                      <a:noFill/>
                      <a:miter lim="800000"/>
                      <a:headEnd/>
                      <a:tailEnd/>
                    </a:ln>
                  </pic:spPr>
                </pic:pic>
              </a:graphicData>
            </a:graphic>
          </wp:inline>
        </w:drawing>
      </w:r>
    </w:p>
    <w:p w:rsidR="00C20B37" w:rsidRPr="00106623" w:rsidRDefault="00C20B37" w:rsidP="00C20B37">
      <w:pPr>
        <w:spacing w:after="0"/>
        <w:rPr>
          <w:rFonts w:ascii="Georgia" w:eastAsia="Times New Roman" w:hAnsi="Georgia" w:cs="Times New Roman"/>
          <w:sz w:val="28"/>
          <w:szCs w:val="28"/>
        </w:rPr>
      </w:pPr>
    </w:p>
    <w:p w:rsidR="00C20B37" w:rsidRPr="00106623" w:rsidRDefault="00C20B37" w:rsidP="00C20B37">
      <w:pPr>
        <w:spacing w:after="240"/>
        <w:rPr>
          <w:rFonts w:ascii="Georgia" w:eastAsia="Times New Roman" w:hAnsi="Georgia" w:cs="Times New Roman"/>
          <w:sz w:val="28"/>
          <w:szCs w:val="28"/>
        </w:rPr>
      </w:pPr>
      <w:r w:rsidRPr="00106623">
        <w:rPr>
          <w:rFonts w:ascii="Georgia" w:eastAsia="Times New Roman" w:hAnsi="Georgia" w:cs="Times New Roman"/>
          <w:sz w:val="28"/>
          <w:szCs w:val="28"/>
        </w:rPr>
        <w:t>At the meeting, we remembered many Holliman pioneers, both living and deceased who could not be present. Undoubtedly this is only a partial list, and I apologize for not having information to include all. Additions to this Holliman (and all its spellings) Hall of Fame are welcome.</w:t>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t xml:space="preserve">Recognized were </w:t>
      </w:r>
      <w:r w:rsidRPr="00106623">
        <w:rPr>
          <w:rFonts w:ascii="Georgia" w:eastAsia="Times New Roman" w:hAnsi="Georgia" w:cs="Times New Roman"/>
          <w:b/>
          <w:bCs/>
          <w:sz w:val="28"/>
          <w:szCs w:val="28"/>
        </w:rPr>
        <w:t>Maxine Wright</w:t>
      </w:r>
      <w:r w:rsidRPr="00106623">
        <w:rPr>
          <w:rFonts w:ascii="Georgia" w:eastAsia="Times New Roman" w:hAnsi="Georgia" w:cs="Times New Roman"/>
          <w:sz w:val="28"/>
          <w:szCs w:val="28"/>
        </w:rPr>
        <w:t xml:space="preserve"> of Arkansas and </w:t>
      </w:r>
      <w:r w:rsidRPr="00106623">
        <w:rPr>
          <w:rFonts w:ascii="Georgia" w:eastAsia="Times New Roman" w:hAnsi="Georgia" w:cs="Times New Roman"/>
          <w:b/>
          <w:bCs/>
          <w:sz w:val="28"/>
          <w:szCs w:val="28"/>
        </w:rPr>
        <w:t>Dr. Rhodes Holliman</w:t>
      </w:r>
      <w:r w:rsidRPr="00106623">
        <w:rPr>
          <w:rFonts w:ascii="Georgia" w:eastAsia="Times New Roman" w:hAnsi="Georgia" w:cs="Times New Roman"/>
          <w:sz w:val="28"/>
          <w:szCs w:val="28"/>
        </w:rPr>
        <w:t xml:space="preserve"> of Virginia. Both descend from James Grantson Holliman and have accomplished through the decades a mountain of research. Dr. </w:t>
      </w:r>
      <w:r w:rsidRPr="00106623">
        <w:rPr>
          <w:rFonts w:ascii="Georgia" w:eastAsia="Times New Roman" w:hAnsi="Georgia" w:cs="Times New Roman"/>
          <w:b/>
          <w:bCs/>
          <w:sz w:val="28"/>
          <w:szCs w:val="28"/>
        </w:rPr>
        <w:t>Sidney Arthur Holleman</w:t>
      </w:r>
      <w:r w:rsidRPr="00106623">
        <w:rPr>
          <w:rFonts w:ascii="Georgia" w:eastAsia="Times New Roman" w:hAnsi="Georgia" w:cs="Times New Roman"/>
          <w:sz w:val="28"/>
          <w:szCs w:val="28"/>
        </w:rPr>
        <w:t xml:space="preserve">’s 2003 publication of his branch of the family (Texas) was praised also. </w:t>
      </w:r>
      <w:r w:rsidRPr="00106623">
        <w:rPr>
          <w:rFonts w:ascii="Georgia" w:eastAsia="Times New Roman" w:hAnsi="Georgia" w:cs="Times New Roman"/>
          <w:b/>
          <w:bCs/>
          <w:sz w:val="28"/>
          <w:szCs w:val="28"/>
        </w:rPr>
        <w:t>Ron Holliman</w:t>
      </w:r>
      <w:r w:rsidRPr="00106623">
        <w:rPr>
          <w:rFonts w:ascii="Georgia" w:eastAsia="Times New Roman" w:hAnsi="Georgia" w:cs="Times New Roman"/>
          <w:sz w:val="28"/>
          <w:szCs w:val="28"/>
        </w:rPr>
        <w:t xml:space="preserve"> of Dothan, Alabama, a descendant of James Grantson and John Thomas Holliman, also has compiled significant records but due to business and family could not be with us.</w:t>
      </w:r>
    </w:p>
    <w:p w:rsidR="00C20B37" w:rsidRPr="00106623" w:rsidRDefault="00C20B37" w:rsidP="00C20B37">
      <w:pPr>
        <w:spacing w:after="0"/>
        <w:rPr>
          <w:rFonts w:ascii="Georgia" w:eastAsia="Times New Roman" w:hAnsi="Georgia" w:cs="Times New Roman"/>
          <w:sz w:val="28"/>
          <w:szCs w:val="28"/>
        </w:rPr>
      </w:pPr>
      <w:r w:rsidRPr="00106623">
        <w:rPr>
          <w:rFonts w:ascii="Georgia" w:eastAsia="Times New Roman" w:hAnsi="Georgia" w:cs="Times New Roman"/>
          <w:sz w:val="28"/>
          <w:szCs w:val="28"/>
        </w:rPr>
        <w:t xml:space="preserve">Among those whose earthly journeys are over and recognized as contributing significantly to our knowledge of this American family are </w:t>
      </w:r>
      <w:r w:rsidRPr="00106623">
        <w:rPr>
          <w:rFonts w:ascii="Georgia" w:eastAsia="Times New Roman" w:hAnsi="Georgia" w:cs="Times New Roman"/>
          <w:b/>
          <w:bCs/>
          <w:sz w:val="28"/>
          <w:szCs w:val="28"/>
        </w:rPr>
        <w:t>Cecil Rhodes Holliman</w:t>
      </w:r>
      <w:r w:rsidRPr="00106623">
        <w:rPr>
          <w:rFonts w:ascii="Georgia" w:eastAsia="Times New Roman" w:hAnsi="Georgia" w:cs="Times New Roman"/>
          <w:sz w:val="28"/>
          <w:szCs w:val="28"/>
        </w:rPr>
        <w:t xml:space="preserve">, Glenda Norris’s grandfather, </w:t>
      </w:r>
      <w:r w:rsidRPr="00106623">
        <w:rPr>
          <w:rFonts w:ascii="Georgia" w:eastAsia="Times New Roman" w:hAnsi="Georgia" w:cs="Times New Roman"/>
          <w:b/>
          <w:bCs/>
          <w:sz w:val="28"/>
          <w:szCs w:val="28"/>
        </w:rPr>
        <w:t xml:space="preserve">Walt O. Holliman, </w:t>
      </w:r>
      <w:r w:rsidRPr="00106623">
        <w:rPr>
          <w:rFonts w:ascii="Georgia" w:eastAsia="Times New Roman" w:hAnsi="Georgia" w:cs="Times New Roman"/>
          <w:sz w:val="28"/>
          <w:szCs w:val="28"/>
        </w:rPr>
        <w:t>also late of Alabama</w:t>
      </w:r>
      <w:r w:rsidRPr="00106623">
        <w:rPr>
          <w:rFonts w:ascii="Georgia" w:eastAsia="Times New Roman" w:hAnsi="Georgia" w:cs="Times New Roman"/>
          <w:b/>
          <w:bCs/>
          <w:sz w:val="28"/>
          <w:szCs w:val="28"/>
        </w:rPr>
        <w:t>,</w:t>
      </w:r>
      <w:r w:rsidRPr="00106623">
        <w:rPr>
          <w:rFonts w:ascii="Georgia" w:eastAsia="Times New Roman" w:hAnsi="Georgia" w:cs="Times New Roman"/>
          <w:sz w:val="28"/>
          <w:szCs w:val="28"/>
        </w:rPr>
        <w:t xml:space="preserve"> whose research has been preserved by his children, and </w:t>
      </w:r>
      <w:r w:rsidRPr="00106623">
        <w:rPr>
          <w:rFonts w:ascii="Georgia" w:eastAsia="Times New Roman" w:hAnsi="Georgia" w:cs="Times New Roman"/>
          <w:b/>
          <w:bCs/>
          <w:sz w:val="28"/>
          <w:szCs w:val="28"/>
        </w:rPr>
        <w:t>Dr. Charles Holliman</w:t>
      </w:r>
      <w:r w:rsidRPr="00106623">
        <w:rPr>
          <w:rFonts w:ascii="Georgia" w:eastAsia="Times New Roman" w:hAnsi="Georgia" w:cs="Times New Roman"/>
          <w:sz w:val="28"/>
          <w:szCs w:val="28"/>
        </w:rPr>
        <w:t xml:space="preserve">, late of North Carolina whose work lives on the writings of others. </w:t>
      </w:r>
    </w:p>
    <w:p w:rsidR="00C20B37" w:rsidRPr="00106623" w:rsidRDefault="00C20B37" w:rsidP="00C20B37">
      <w:pPr>
        <w:spacing w:after="0"/>
        <w:rPr>
          <w:rFonts w:ascii="Georgia" w:eastAsia="Times New Roman" w:hAnsi="Georgia" w:cs="Times New Roman"/>
          <w:sz w:val="28"/>
          <w:szCs w:val="28"/>
        </w:rPr>
      </w:pPr>
      <w:r w:rsidRPr="00106623">
        <w:rPr>
          <w:rFonts w:ascii="Georgia" w:eastAsia="Times New Roman" w:hAnsi="Georgia" w:cs="Times New Roman"/>
          <w:noProof/>
          <w:color w:val="473624"/>
          <w:sz w:val="28"/>
          <w:szCs w:val="28"/>
        </w:rPr>
        <w:lastRenderedPageBreak/>
        <w:drawing>
          <wp:inline distT="0" distB="0" distL="0" distR="0">
            <wp:extent cx="3051175" cy="2276475"/>
            <wp:effectExtent l="19050" t="0" r="0" b="0"/>
            <wp:docPr id="26" name="Picture 5" descr="http://1.bp.blogspot.com/-3E-nbq_wwDE/TuZ8PVrbKDI/AAAAAAAACzc/BFwZLKyquWk/s320/2011+2+Tina+Peddie+and+Glenn+Holliman.jp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3E-nbq_wwDE/TuZ8PVrbKDI/AAAAAAAACzc/BFwZLKyquWk/s320/2011+2+Tina+Peddie+and+Glenn+Holliman.jpg">
                      <a:hlinkClick r:id="rId139"/>
                    </pic:cNvPr>
                    <pic:cNvPicPr>
                      <a:picLocks noChangeAspect="1" noChangeArrowheads="1"/>
                    </pic:cNvPicPr>
                  </pic:nvPicPr>
                  <pic:blipFill>
                    <a:blip r:embed="rId140" cstate="print"/>
                    <a:srcRect/>
                    <a:stretch>
                      <a:fillRect/>
                    </a:stretch>
                  </pic:blipFill>
                  <pic:spPr bwMode="auto">
                    <a:xfrm>
                      <a:off x="0" y="0"/>
                      <a:ext cx="3051175" cy="2276475"/>
                    </a:xfrm>
                    <a:prstGeom prst="rect">
                      <a:avLst/>
                    </a:prstGeom>
                    <a:noFill/>
                    <a:ln w="9525">
                      <a:noFill/>
                      <a:miter lim="800000"/>
                      <a:headEnd/>
                      <a:tailEnd/>
                    </a:ln>
                  </pic:spPr>
                </pic:pic>
              </a:graphicData>
            </a:graphic>
          </wp:inline>
        </w:drawing>
      </w:r>
    </w:p>
    <w:p w:rsidR="00C20B37" w:rsidRPr="00106623" w:rsidRDefault="00C20B37" w:rsidP="00C20B37">
      <w:pPr>
        <w:spacing w:after="240"/>
        <w:rPr>
          <w:rFonts w:ascii="Georgia" w:eastAsia="Times New Roman" w:hAnsi="Georgia" w:cs="Times New Roman"/>
          <w:sz w:val="28"/>
          <w:szCs w:val="28"/>
        </w:rPr>
      </w:pPr>
      <w:r w:rsidRPr="00106623">
        <w:rPr>
          <w:rFonts w:ascii="Georgia" w:eastAsia="Times New Roman" w:hAnsi="Georgia" w:cs="Times New Roman"/>
          <w:i/>
          <w:iCs/>
          <w:sz w:val="28"/>
          <w:szCs w:val="28"/>
        </w:rPr>
        <w:t xml:space="preserve">Above Glenn Holliman and </w:t>
      </w:r>
      <w:r w:rsidRPr="00106623">
        <w:rPr>
          <w:rFonts w:ascii="Georgia" w:eastAsia="Times New Roman" w:hAnsi="Georgia" w:cs="Times New Roman"/>
          <w:b/>
          <w:bCs/>
          <w:i/>
          <w:iCs/>
          <w:sz w:val="28"/>
          <w:szCs w:val="28"/>
        </w:rPr>
        <w:t>Tina Peddie</w:t>
      </w:r>
      <w:r w:rsidRPr="00106623">
        <w:rPr>
          <w:rFonts w:ascii="Georgia" w:eastAsia="Times New Roman" w:hAnsi="Georgia" w:cs="Times New Roman"/>
          <w:i/>
          <w:iCs/>
          <w:sz w:val="28"/>
          <w:szCs w:val="28"/>
        </w:rPr>
        <w:t xml:space="preserve"> in February 2011 near her home in California. In addition to being an accomplished genealogist, Tina conducts searches for adopted children seeking biological parents.</w:t>
      </w:r>
    </w:p>
    <w:p w:rsidR="00C20B37" w:rsidRPr="00106623" w:rsidRDefault="00C20B37" w:rsidP="00C20B37">
      <w:pPr>
        <w:spacing w:after="0"/>
        <w:rPr>
          <w:rFonts w:ascii="Georgia" w:eastAsia="Times New Roman" w:hAnsi="Georgia" w:cs="Times New Roman"/>
          <w:sz w:val="28"/>
          <w:szCs w:val="28"/>
        </w:rPr>
      </w:pPr>
      <w:r w:rsidRPr="00106623">
        <w:rPr>
          <w:rFonts w:ascii="Georgia" w:eastAsia="Times New Roman" w:hAnsi="Georgia" w:cs="Times New Roman"/>
          <w:b/>
          <w:bCs/>
          <w:sz w:val="28"/>
          <w:szCs w:val="28"/>
        </w:rPr>
        <w:t>Tina Peddie’s</w:t>
      </w:r>
      <w:r w:rsidRPr="00106623">
        <w:rPr>
          <w:rFonts w:ascii="Georgia" w:eastAsia="Times New Roman" w:hAnsi="Georgia" w:cs="Times New Roman"/>
          <w:sz w:val="28"/>
          <w:szCs w:val="28"/>
        </w:rPr>
        <w:t xml:space="preserve"> establishment of the Hollyman Internet chat room in 1999 has been instrumental in the sharing of family information and networking of various Holliman researchers. Her contributions from her home in California also include the re-publication, with the just deceased at age 93, </w:t>
      </w:r>
      <w:r w:rsidRPr="00106623">
        <w:rPr>
          <w:rFonts w:ascii="Georgia" w:eastAsia="Times New Roman" w:hAnsi="Georgia" w:cs="Times New Roman"/>
          <w:b/>
          <w:bCs/>
          <w:sz w:val="28"/>
          <w:szCs w:val="28"/>
        </w:rPr>
        <w:t>Dr. Jeremiah Holliman</w:t>
      </w:r>
      <w:r w:rsidRPr="00106623">
        <w:rPr>
          <w:rFonts w:ascii="Georgia" w:eastAsia="Times New Roman" w:hAnsi="Georgia" w:cs="Times New Roman"/>
          <w:sz w:val="28"/>
          <w:szCs w:val="28"/>
        </w:rPr>
        <w:t xml:space="preserve">, of the </w:t>
      </w:r>
      <w:r w:rsidRPr="00106623">
        <w:rPr>
          <w:rFonts w:ascii="Georgia" w:eastAsia="Times New Roman" w:hAnsi="Georgia" w:cs="Times New Roman"/>
          <w:b/>
          <w:bCs/>
          <w:sz w:val="28"/>
          <w:szCs w:val="28"/>
        </w:rPr>
        <w:t>George E. Holleman</w:t>
      </w:r>
      <w:r w:rsidRPr="00106623">
        <w:rPr>
          <w:rFonts w:ascii="Georgia" w:eastAsia="Times New Roman" w:hAnsi="Georgia" w:cs="Times New Roman"/>
          <w:sz w:val="28"/>
          <w:szCs w:val="28"/>
        </w:rPr>
        <w:t xml:space="preserve"> 1953 ground breaking genealogical book on the family. Her achievements and George E. Holliman's tome, the first known publication concerning the family, were recognized with appreciation.</w:t>
      </w:r>
    </w:p>
    <w:p w:rsidR="00C20B37" w:rsidRPr="00106623" w:rsidRDefault="00C20B37" w:rsidP="00C20B37">
      <w:pPr>
        <w:spacing w:after="0"/>
        <w:rPr>
          <w:rFonts w:ascii="Georgia" w:eastAsia="Times New Roman" w:hAnsi="Georgia" w:cs="Times New Roman"/>
          <w:sz w:val="28"/>
          <w:szCs w:val="28"/>
        </w:rPr>
      </w:pPr>
    </w:p>
    <w:p w:rsidR="00C20B37" w:rsidRDefault="00C20B37" w:rsidP="00651263">
      <w:pPr>
        <w:shd w:val="clear" w:color="auto" w:fill="FFF3DB"/>
        <w:spacing w:after="0"/>
        <w:outlineLvl w:val="1"/>
        <w:rPr>
          <w:rFonts w:ascii="Georgia" w:eastAsia="Times New Roman" w:hAnsi="Georgia" w:cs="Times New Roman"/>
          <w:caps/>
          <w:spacing w:val="24"/>
          <w:sz w:val="28"/>
          <w:szCs w:val="28"/>
        </w:rPr>
      </w:pPr>
    </w:p>
    <w:p w:rsidR="00387E73" w:rsidRDefault="00387E73" w:rsidP="00651263">
      <w:pPr>
        <w:shd w:val="clear" w:color="auto" w:fill="FFF3DB"/>
        <w:spacing w:after="0"/>
        <w:outlineLvl w:val="1"/>
        <w:rPr>
          <w:rFonts w:ascii="Georgia" w:eastAsia="Times New Roman" w:hAnsi="Georgia" w:cs="Times New Roman"/>
          <w:caps/>
          <w:spacing w:val="24"/>
          <w:sz w:val="28"/>
          <w:szCs w:val="28"/>
        </w:rPr>
      </w:pPr>
    </w:p>
    <w:p w:rsidR="00387E73" w:rsidRDefault="00387E73" w:rsidP="00651263">
      <w:pPr>
        <w:shd w:val="clear" w:color="auto" w:fill="FFF3DB"/>
        <w:spacing w:after="0"/>
        <w:outlineLvl w:val="1"/>
        <w:rPr>
          <w:rFonts w:ascii="Georgia" w:eastAsia="Times New Roman" w:hAnsi="Georgia" w:cs="Times New Roman"/>
          <w:caps/>
          <w:spacing w:val="24"/>
          <w:sz w:val="28"/>
          <w:szCs w:val="28"/>
        </w:rPr>
      </w:pPr>
    </w:p>
    <w:p w:rsidR="00387E73" w:rsidRDefault="00387E73" w:rsidP="00651263">
      <w:pPr>
        <w:shd w:val="clear" w:color="auto" w:fill="FFF3DB"/>
        <w:spacing w:after="0"/>
        <w:outlineLvl w:val="1"/>
        <w:rPr>
          <w:rFonts w:ascii="Georgia" w:eastAsia="Times New Roman" w:hAnsi="Georgia" w:cs="Times New Roman"/>
          <w:caps/>
          <w:spacing w:val="24"/>
          <w:sz w:val="28"/>
          <w:szCs w:val="28"/>
        </w:rPr>
      </w:pPr>
    </w:p>
    <w:p w:rsidR="00387E73" w:rsidRDefault="00387E73" w:rsidP="00651263">
      <w:pPr>
        <w:shd w:val="clear" w:color="auto" w:fill="FFF3DB"/>
        <w:spacing w:after="0"/>
        <w:outlineLvl w:val="1"/>
        <w:rPr>
          <w:rFonts w:ascii="Georgia" w:eastAsia="Times New Roman" w:hAnsi="Georgia" w:cs="Times New Roman"/>
          <w:caps/>
          <w:spacing w:val="24"/>
          <w:sz w:val="28"/>
          <w:szCs w:val="28"/>
        </w:rPr>
      </w:pPr>
    </w:p>
    <w:p w:rsidR="00387E73" w:rsidRDefault="00387E73" w:rsidP="00651263">
      <w:pPr>
        <w:shd w:val="clear" w:color="auto" w:fill="FFF3DB"/>
        <w:spacing w:after="0"/>
        <w:outlineLvl w:val="1"/>
        <w:rPr>
          <w:rFonts w:ascii="Georgia" w:eastAsia="Times New Roman" w:hAnsi="Georgia" w:cs="Times New Roman"/>
          <w:caps/>
          <w:spacing w:val="24"/>
          <w:sz w:val="28"/>
          <w:szCs w:val="28"/>
        </w:rPr>
      </w:pPr>
    </w:p>
    <w:p w:rsidR="00387E73" w:rsidRDefault="00387E73" w:rsidP="00651263">
      <w:pPr>
        <w:shd w:val="clear" w:color="auto" w:fill="FFF3DB"/>
        <w:spacing w:after="0"/>
        <w:outlineLvl w:val="1"/>
        <w:rPr>
          <w:rFonts w:ascii="Georgia" w:eastAsia="Times New Roman" w:hAnsi="Georgia" w:cs="Times New Roman"/>
          <w:caps/>
          <w:spacing w:val="24"/>
          <w:sz w:val="28"/>
          <w:szCs w:val="28"/>
        </w:rPr>
      </w:pPr>
    </w:p>
    <w:p w:rsidR="00387E73" w:rsidRDefault="00387E73" w:rsidP="00651263">
      <w:pPr>
        <w:shd w:val="clear" w:color="auto" w:fill="FFF3DB"/>
        <w:spacing w:after="0"/>
        <w:outlineLvl w:val="1"/>
        <w:rPr>
          <w:rFonts w:ascii="Georgia" w:eastAsia="Times New Roman" w:hAnsi="Georgia" w:cs="Times New Roman"/>
          <w:caps/>
          <w:spacing w:val="24"/>
          <w:sz w:val="28"/>
          <w:szCs w:val="28"/>
        </w:rPr>
      </w:pPr>
    </w:p>
    <w:p w:rsidR="00387E73" w:rsidRPr="00106623" w:rsidRDefault="00387E73" w:rsidP="00651263">
      <w:pPr>
        <w:shd w:val="clear" w:color="auto" w:fill="FFF3DB"/>
        <w:spacing w:after="0"/>
        <w:outlineLvl w:val="1"/>
        <w:rPr>
          <w:rFonts w:ascii="Georgia" w:eastAsia="Times New Roman" w:hAnsi="Georgia" w:cs="Times New Roman"/>
          <w:caps/>
          <w:spacing w:val="24"/>
          <w:sz w:val="28"/>
          <w:szCs w:val="28"/>
        </w:rPr>
      </w:pPr>
    </w:p>
    <w:p w:rsidR="00651263" w:rsidRPr="00106623" w:rsidRDefault="00651263" w:rsidP="00651263">
      <w:pPr>
        <w:shd w:val="clear" w:color="auto" w:fill="FFF3DB"/>
        <w:spacing w:after="0"/>
        <w:outlineLvl w:val="1"/>
        <w:rPr>
          <w:rFonts w:ascii="Georgia" w:eastAsia="Times New Roman" w:hAnsi="Georgia" w:cs="Times New Roman"/>
          <w:caps/>
          <w:spacing w:val="24"/>
          <w:sz w:val="28"/>
          <w:szCs w:val="28"/>
        </w:rPr>
      </w:pPr>
      <w:r w:rsidRPr="00106623">
        <w:rPr>
          <w:rFonts w:ascii="Georgia" w:eastAsia="Times New Roman" w:hAnsi="Georgia" w:cs="Times New Roman"/>
          <w:caps/>
          <w:spacing w:val="24"/>
          <w:sz w:val="28"/>
          <w:szCs w:val="28"/>
        </w:rPr>
        <w:lastRenderedPageBreak/>
        <w:t>SATURDAY, DECEMBER 31, 2011</w:t>
      </w:r>
    </w:p>
    <w:bookmarkStart w:id="22" w:name="4683886654251935451"/>
    <w:bookmarkEnd w:id="22"/>
    <w:p w:rsidR="00651263" w:rsidRPr="00106623" w:rsidRDefault="00BA12DD" w:rsidP="00651263">
      <w:pPr>
        <w:shd w:val="clear" w:color="auto" w:fill="FFF3DB"/>
        <w:spacing w:after="0"/>
        <w:outlineLvl w:val="2"/>
        <w:rPr>
          <w:rFonts w:ascii="Georgia" w:eastAsia="Times New Roman" w:hAnsi="Georgia" w:cs="Times New Roman"/>
          <w:color w:val="1B0431"/>
          <w:sz w:val="28"/>
          <w:szCs w:val="28"/>
        </w:rPr>
      </w:pPr>
      <w:r w:rsidRPr="00106623">
        <w:rPr>
          <w:rFonts w:ascii="Georgia" w:eastAsia="Times New Roman" w:hAnsi="Georgia" w:cs="Times New Roman"/>
          <w:color w:val="1B0431"/>
          <w:sz w:val="28"/>
          <w:szCs w:val="28"/>
        </w:rPr>
        <w:fldChar w:fldCharType="begin"/>
      </w:r>
      <w:r w:rsidR="00651263" w:rsidRPr="00106623">
        <w:rPr>
          <w:rFonts w:ascii="Georgia" w:eastAsia="Times New Roman" w:hAnsi="Georgia" w:cs="Times New Roman"/>
          <w:color w:val="1B0431"/>
          <w:sz w:val="28"/>
          <w:szCs w:val="28"/>
        </w:rPr>
        <w:instrText xml:space="preserve"> HYPERLINK "http://hollimanfamilyhistory.blogspot.com/2011/12/gathering-of-hollimans-part-iv.html" </w:instrText>
      </w:r>
      <w:r w:rsidRPr="00106623">
        <w:rPr>
          <w:rFonts w:ascii="Georgia" w:eastAsia="Times New Roman" w:hAnsi="Georgia" w:cs="Times New Roman"/>
          <w:color w:val="1B0431"/>
          <w:sz w:val="28"/>
          <w:szCs w:val="28"/>
        </w:rPr>
        <w:fldChar w:fldCharType="separate"/>
      </w:r>
      <w:r w:rsidR="00651263" w:rsidRPr="00106623">
        <w:rPr>
          <w:rFonts w:ascii="Georgia" w:eastAsia="Times New Roman" w:hAnsi="Georgia" w:cs="Times New Roman"/>
          <w:color w:val="1B0431"/>
          <w:sz w:val="28"/>
          <w:szCs w:val="28"/>
          <w:u w:val="single"/>
        </w:rPr>
        <w:t>A Gathering of Hollimans, Part IV</w:t>
      </w:r>
      <w:r w:rsidRPr="00106623">
        <w:rPr>
          <w:rFonts w:ascii="Georgia" w:eastAsia="Times New Roman" w:hAnsi="Georgia" w:cs="Times New Roman"/>
          <w:color w:val="1B0431"/>
          <w:sz w:val="28"/>
          <w:szCs w:val="28"/>
        </w:rPr>
        <w:fldChar w:fldCharType="end"/>
      </w:r>
    </w:p>
    <w:p w:rsidR="00651263" w:rsidRPr="00106623" w:rsidRDefault="00651263" w:rsidP="00651263">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by Glenn N.  Holliman</w:t>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i/>
          <w:iCs/>
          <w:sz w:val="28"/>
          <w:szCs w:val="28"/>
        </w:rPr>
        <w:t>This is the fourth in a series of articles concerning the October 14/15, 2011 family seminar held in Fayette, Alabama, the ancestral location of many Hollimans living today.</w:t>
      </w:r>
    </w:p>
    <w:p w:rsidR="00651263" w:rsidRPr="00106623" w:rsidRDefault="00651263" w:rsidP="00651263">
      <w:pPr>
        <w:shd w:val="clear" w:color="auto" w:fill="FFF3DB"/>
        <w:spacing w:after="0"/>
        <w:jc w:val="center"/>
        <w:rPr>
          <w:rFonts w:ascii="Georgia" w:eastAsia="Times New Roman" w:hAnsi="Georgia" w:cs="Times New Roman"/>
          <w:sz w:val="28"/>
          <w:szCs w:val="28"/>
        </w:rPr>
      </w:pPr>
      <w:r w:rsidRPr="00106623">
        <w:rPr>
          <w:rFonts w:ascii="Georgia" w:eastAsia="Times New Roman" w:hAnsi="Georgia" w:cs="Times New Roman"/>
          <w:noProof/>
          <w:color w:val="956839"/>
          <w:sz w:val="28"/>
          <w:szCs w:val="28"/>
        </w:rPr>
        <w:drawing>
          <wp:inline distT="0" distB="0" distL="0" distR="0">
            <wp:extent cx="3048000" cy="2277745"/>
            <wp:effectExtent l="0" t="0" r="0" b="8255"/>
            <wp:docPr id="12" name="Picture 12" descr="http://4.bp.blogspot.com/-OIJqIz_UtdI/TuZ9R071ZVI/AAAAAAAACzk/hLkYEt_ZedY/s320/2011+10+Fayette%252C+AL+cotton+field.JPG">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OIJqIz_UtdI/TuZ9R071ZVI/AAAAAAAACzk/hLkYEt_ZedY/s320/2011+10+Fayette%252C+AL+cotton+field.JPG">
                      <a:hlinkClick r:id="rId141"/>
                    </pic:cNvPr>
                    <pic:cNvPicPr>
                      <a:picLocks noChangeAspect="1" noChangeArrowheads="1"/>
                    </pic:cNvPicPr>
                  </pic:nvPicPr>
                  <pic:blipFill>
                    <a:blip r:embed="rId1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277745"/>
                    </a:xfrm>
                    <a:prstGeom prst="rect">
                      <a:avLst/>
                    </a:prstGeom>
                    <a:noFill/>
                    <a:ln>
                      <a:noFill/>
                    </a:ln>
                  </pic:spPr>
                </pic:pic>
              </a:graphicData>
            </a:graphic>
          </wp:inline>
        </w:drawing>
      </w:r>
    </w:p>
    <w:p w:rsidR="00651263" w:rsidRPr="00106623" w:rsidRDefault="00651263" w:rsidP="00651263">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On the outskirts of Fayette last October were many cotton fields (</w:t>
      </w:r>
      <w:r w:rsidRPr="00106623">
        <w:rPr>
          <w:rFonts w:ascii="Georgia" w:eastAsia="Times New Roman" w:hAnsi="Georgia" w:cs="Times New Roman"/>
          <w:i/>
          <w:iCs/>
          <w:sz w:val="28"/>
          <w:szCs w:val="28"/>
        </w:rPr>
        <w:t>above</w:t>
      </w:r>
      <w:r w:rsidRPr="00106623">
        <w:rPr>
          <w:rFonts w:ascii="Georgia" w:eastAsia="Times New Roman" w:hAnsi="Georgia" w:cs="Times New Roman"/>
          <w:sz w:val="28"/>
          <w:szCs w:val="28"/>
        </w:rPr>
        <w:t>) waiting for the harvest.  This crop was important to Southern Holliman families for several centuries.  The farm land in the Sipsy River bottoms and the the timber and minerals of the ridge and ravine topography of the area have provided income to generations of Hollimans in that part of west Alabama. </w:t>
      </w:r>
    </w:p>
    <w:p w:rsidR="00651263" w:rsidRPr="00106623" w:rsidRDefault="00651263" w:rsidP="00651263">
      <w:pPr>
        <w:shd w:val="clear" w:color="auto" w:fill="FFF3DB"/>
        <w:spacing w:after="0"/>
        <w:jc w:val="center"/>
        <w:rPr>
          <w:rFonts w:ascii="Georgia" w:eastAsia="Times New Roman" w:hAnsi="Georgia" w:cs="Times New Roman"/>
          <w:sz w:val="28"/>
          <w:szCs w:val="28"/>
        </w:rPr>
      </w:pPr>
      <w:r w:rsidRPr="00106623">
        <w:rPr>
          <w:rFonts w:ascii="Georgia" w:eastAsia="Times New Roman" w:hAnsi="Georgia" w:cs="Times New Roman"/>
          <w:noProof/>
          <w:color w:val="956839"/>
          <w:sz w:val="28"/>
          <w:szCs w:val="28"/>
        </w:rPr>
        <w:lastRenderedPageBreak/>
        <w:drawing>
          <wp:inline distT="0" distB="0" distL="0" distR="0">
            <wp:extent cx="3048000" cy="2192655"/>
            <wp:effectExtent l="0" t="0" r="0" b="0"/>
            <wp:docPr id="13" name="Picture 13" descr="http://2.bp.blogspot.com/-KhixopLkiFc/TuZ-ftjvn0I/AAAAAAAACzs/TB-2_jeKZn8/s320/2011+10+Fayette%252C+AL+Joe+Parker+teaches+to+Raiford%252C+Bill+and+Vonceil.JP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KhixopLkiFc/TuZ-ftjvn0I/AAAAAAAACzs/TB-2_jeKZn8/s320/2011+10+Fayette%252C+AL+Joe+Parker+teaches+to+Raiford%252C+Bill+and+Vonceil.JPG">
                      <a:hlinkClick r:id="rId143"/>
                    </pic:cNvPr>
                    <pic:cNvPicPr>
                      <a:picLocks noChangeAspect="1" noChangeArrowheads="1"/>
                    </pic:cNvPicPr>
                  </pic:nvPicPr>
                  <pic:blipFill>
                    <a:blip r:embed="rId1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192655"/>
                    </a:xfrm>
                    <a:prstGeom prst="rect">
                      <a:avLst/>
                    </a:prstGeom>
                    <a:noFill/>
                    <a:ln>
                      <a:noFill/>
                    </a:ln>
                  </pic:spPr>
                </pic:pic>
              </a:graphicData>
            </a:graphic>
          </wp:inline>
        </w:drawing>
      </w:r>
    </w:p>
    <w:p w:rsidR="00651263" w:rsidRPr="00106623" w:rsidRDefault="00651263" w:rsidP="00C20B37">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i/>
          <w:iCs/>
          <w:sz w:val="28"/>
          <w:szCs w:val="28"/>
        </w:rPr>
        <w:t>Above </w:t>
      </w:r>
      <w:r w:rsidRPr="00106623">
        <w:rPr>
          <w:rFonts w:ascii="Georgia" w:eastAsia="Times New Roman" w:hAnsi="Georgia" w:cs="Times New Roman"/>
          <w:sz w:val="28"/>
          <w:szCs w:val="28"/>
        </w:rPr>
        <w:t>at the Fayette, Alabama seminar for Holliman descendants,</w:t>
      </w:r>
      <w:r w:rsidRPr="00106623">
        <w:rPr>
          <w:rFonts w:ascii="Georgia" w:eastAsia="Times New Roman" w:hAnsi="Georgia" w:cs="Times New Roman"/>
          <w:b/>
          <w:bCs/>
          <w:sz w:val="28"/>
          <w:szCs w:val="28"/>
        </w:rPr>
        <w:t> Raiford Brandon, Bill Holliman</w:t>
      </w:r>
      <w:r w:rsidRPr="00106623">
        <w:rPr>
          <w:rFonts w:ascii="Georgia" w:eastAsia="Times New Roman" w:hAnsi="Georgia" w:cs="Times New Roman"/>
          <w:sz w:val="28"/>
          <w:szCs w:val="28"/>
        </w:rPr>
        <w:t> and </w:t>
      </w:r>
      <w:r w:rsidRPr="00106623">
        <w:rPr>
          <w:rFonts w:ascii="Georgia" w:eastAsia="Times New Roman" w:hAnsi="Georgia" w:cs="Times New Roman"/>
          <w:b/>
          <w:bCs/>
          <w:sz w:val="28"/>
          <w:szCs w:val="28"/>
        </w:rPr>
        <w:t>Vonceil Duckworth</w:t>
      </w:r>
      <w:r w:rsidRPr="00106623">
        <w:rPr>
          <w:rFonts w:ascii="Georgia" w:eastAsia="Times New Roman" w:hAnsi="Georgia" w:cs="Times New Roman"/>
          <w:sz w:val="28"/>
          <w:szCs w:val="28"/>
        </w:rPr>
        <w:t> took notes while </w:t>
      </w:r>
      <w:r w:rsidRPr="00106623">
        <w:rPr>
          <w:rFonts w:ascii="Georgia" w:eastAsia="Times New Roman" w:hAnsi="Georgia" w:cs="Times New Roman"/>
          <w:b/>
          <w:bCs/>
          <w:sz w:val="28"/>
          <w:szCs w:val="28"/>
        </w:rPr>
        <w:t>Joe Parker</w:t>
      </w:r>
      <w:r w:rsidRPr="00106623">
        <w:rPr>
          <w:rFonts w:ascii="Georgia" w:eastAsia="Times New Roman" w:hAnsi="Georgia" w:cs="Times New Roman"/>
          <w:sz w:val="28"/>
          <w:szCs w:val="28"/>
        </w:rPr>
        <w:t> (</w:t>
      </w:r>
      <w:r w:rsidRPr="00106623">
        <w:rPr>
          <w:rFonts w:ascii="Georgia" w:eastAsia="Times New Roman" w:hAnsi="Georgia" w:cs="Times New Roman"/>
          <w:i/>
          <w:iCs/>
          <w:sz w:val="28"/>
          <w:szCs w:val="28"/>
        </w:rPr>
        <w:t>above</w:t>
      </w:r>
      <w:r w:rsidRPr="00106623">
        <w:rPr>
          <w:rFonts w:ascii="Georgia" w:eastAsia="Times New Roman" w:hAnsi="Georgia" w:cs="Times New Roman"/>
          <w:sz w:val="28"/>
          <w:szCs w:val="28"/>
        </w:rPr>
        <w:t>) shared his many insights in the Holliman family.</w:t>
      </w:r>
    </w:p>
    <w:p w:rsidR="00651263" w:rsidRPr="00106623" w:rsidRDefault="00651263" w:rsidP="00387E73">
      <w:pPr>
        <w:shd w:val="clear" w:color="auto" w:fill="FFF3DB"/>
        <w:spacing w:after="0"/>
        <w:jc w:val="right"/>
        <w:rPr>
          <w:rFonts w:ascii="Georgia" w:eastAsia="Times New Roman" w:hAnsi="Georgia" w:cs="Times New Roman"/>
          <w:sz w:val="28"/>
          <w:szCs w:val="28"/>
        </w:rPr>
      </w:pPr>
      <w:r w:rsidRPr="00106623">
        <w:rPr>
          <w:rFonts w:ascii="Georgia" w:eastAsia="Times New Roman" w:hAnsi="Georgia" w:cs="Times New Roman"/>
          <w:noProof/>
          <w:color w:val="956839"/>
          <w:sz w:val="28"/>
          <w:szCs w:val="28"/>
        </w:rPr>
        <w:drawing>
          <wp:inline distT="0" distB="0" distL="0" distR="0">
            <wp:extent cx="3048000" cy="2277745"/>
            <wp:effectExtent l="0" t="0" r="0" b="8255"/>
            <wp:docPr id="14" name="Picture 14" descr="http://4.bp.blogspot.com/-VPrGBYuJbag/TuZ_EVzdrnI/AAAAAAAACz0/Cmxh2EO3F-w/s320/2011+10+Fayette%252C+AL+Kathleen+and+Jimmy+Holliman%252C+Lenwood+Holliman.JPG">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bp.blogspot.com/-VPrGBYuJbag/TuZ_EVzdrnI/AAAAAAAACz0/Cmxh2EO3F-w/s320/2011+10+Fayette%252C+AL+Kathleen+and+Jimmy+Holliman%252C+Lenwood+Holliman.JPG">
                      <a:hlinkClick r:id="rId145"/>
                    </pic:cNvPr>
                    <pic:cNvPicPr>
                      <a:picLocks noChangeAspect="1" noChangeArrowheads="1"/>
                    </pic:cNvPicPr>
                  </pic:nvPicPr>
                  <pic:blipFill>
                    <a:blip r:embed="rId1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277745"/>
                    </a:xfrm>
                    <a:prstGeom prst="rect">
                      <a:avLst/>
                    </a:prstGeom>
                    <a:noFill/>
                    <a:ln>
                      <a:noFill/>
                    </a:ln>
                  </pic:spPr>
                </pic:pic>
              </a:graphicData>
            </a:graphic>
          </wp:inline>
        </w:drawing>
      </w:r>
    </w:p>
    <w:p w:rsidR="00651263" w:rsidRPr="00106623" w:rsidRDefault="00651263" w:rsidP="00C20B37">
      <w:pPr>
        <w:shd w:val="clear" w:color="auto" w:fill="FFF3DB"/>
        <w:spacing w:after="240"/>
        <w:rPr>
          <w:rFonts w:ascii="Georgia" w:eastAsia="Times New Roman" w:hAnsi="Georgia" w:cs="Times New Roman"/>
          <w:sz w:val="28"/>
          <w:szCs w:val="28"/>
        </w:rPr>
      </w:pPr>
      <w:r w:rsidRPr="00106623">
        <w:rPr>
          <w:rFonts w:ascii="Georgia" w:eastAsia="Times New Roman" w:hAnsi="Georgia" w:cs="Times New Roman"/>
          <w:sz w:val="28"/>
          <w:szCs w:val="28"/>
        </w:rPr>
        <w:t>The gathering did not lack for educational expertise.  In addition to </w:t>
      </w:r>
      <w:r w:rsidRPr="00106623">
        <w:rPr>
          <w:rFonts w:ascii="Georgia" w:eastAsia="Times New Roman" w:hAnsi="Georgia" w:cs="Times New Roman"/>
          <w:b/>
          <w:bCs/>
          <w:sz w:val="28"/>
          <w:szCs w:val="28"/>
        </w:rPr>
        <w:t>Kathleen</w:t>
      </w:r>
      <w:r w:rsidRPr="00106623">
        <w:rPr>
          <w:rFonts w:ascii="Georgia" w:eastAsia="Times New Roman" w:hAnsi="Georgia" w:cs="Times New Roman"/>
          <w:sz w:val="28"/>
          <w:szCs w:val="28"/>
        </w:rPr>
        <w:t> and </w:t>
      </w:r>
      <w:r w:rsidRPr="00106623">
        <w:rPr>
          <w:rFonts w:ascii="Georgia" w:eastAsia="Times New Roman" w:hAnsi="Georgia" w:cs="Times New Roman"/>
          <w:b/>
          <w:bCs/>
          <w:sz w:val="28"/>
          <w:szCs w:val="28"/>
        </w:rPr>
        <w:t>Jimmy Holliman</w:t>
      </w:r>
      <w:r w:rsidRPr="00106623">
        <w:rPr>
          <w:rFonts w:ascii="Georgia" w:eastAsia="Times New Roman" w:hAnsi="Georgia" w:cs="Times New Roman"/>
          <w:sz w:val="28"/>
          <w:szCs w:val="28"/>
        </w:rPr>
        <w:t> </w:t>
      </w:r>
      <w:r w:rsidRPr="00106623">
        <w:rPr>
          <w:rFonts w:ascii="Georgia" w:eastAsia="Times New Roman" w:hAnsi="Georgia" w:cs="Times New Roman"/>
          <w:i/>
          <w:iCs/>
          <w:sz w:val="28"/>
          <w:szCs w:val="28"/>
        </w:rPr>
        <w:t>(above left</w:t>
      </w:r>
      <w:r w:rsidRPr="00106623">
        <w:rPr>
          <w:rFonts w:ascii="Georgia" w:eastAsia="Times New Roman" w:hAnsi="Georgia" w:cs="Times New Roman"/>
          <w:sz w:val="28"/>
          <w:szCs w:val="28"/>
        </w:rPr>
        <w:t>), a professor at Auburn, was </w:t>
      </w:r>
      <w:r w:rsidRPr="00106623">
        <w:rPr>
          <w:rFonts w:ascii="Georgia" w:eastAsia="Times New Roman" w:hAnsi="Georgia" w:cs="Times New Roman"/>
          <w:b/>
          <w:bCs/>
          <w:sz w:val="28"/>
          <w:szCs w:val="28"/>
        </w:rPr>
        <w:t>Lenwood Holliman</w:t>
      </w:r>
      <w:r w:rsidRPr="00106623">
        <w:rPr>
          <w:rFonts w:ascii="Georgia" w:eastAsia="Times New Roman" w:hAnsi="Georgia" w:cs="Times New Roman"/>
          <w:sz w:val="28"/>
          <w:szCs w:val="28"/>
        </w:rPr>
        <w:t> (</w:t>
      </w:r>
      <w:r w:rsidRPr="00106623">
        <w:rPr>
          <w:rFonts w:ascii="Georgia" w:eastAsia="Times New Roman" w:hAnsi="Georgia" w:cs="Times New Roman"/>
          <w:i/>
          <w:iCs/>
          <w:sz w:val="28"/>
          <w:szCs w:val="28"/>
        </w:rPr>
        <w:t>above right)</w:t>
      </w:r>
      <w:r w:rsidRPr="00106623">
        <w:rPr>
          <w:rFonts w:ascii="Georgia" w:eastAsia="Times New Roman" w:hAnsi="Georgia" w:cs="Times New Roman"/>
          <w:sz w:val="28"/>
          <w:szCs w:val="28"/>
        </w:rPr>
        <w:t> of Lamar County, Alabama, a retired superintendent of schools.  Both </w:t>
      </w:r>
      <w:r w:rsidRPr="00106623">
        <w:rPr>
          <w:rFonts w:ascii="Georgia" w:eastAsia="Times New Roman" w:hAnsi="Georgia" w:cs="Times New Roman"/>
          <w:b/>
          <w:bCs/>
          <w:sz w:val="28"/>
          <w:szCs w:val="28"/>
        </w:rPr>
        <w:t>Lenwood</w:t>
      </w:r>
      <w:r w:rsidRPr="00106623">
        <w:rPr>
          <w:rFonts w:ascii="Georgia" w:eastAsia="Times New Roman" w:hAnsi="Georgia" w:cs="Times New Roman"/>
          <w:sz w:val="28"/>
          <w:szCs w:val="28"/>
        </w:rPr>
        <w:t> and </w:t>
      </w:r>
      <w:r w:rsidRPr="00106623">
        <w:rPr>
          <w:rFonts w:ascii="Georgia" w:eastAsia="Times New Roman" w:hAnsi="Georgia" w:cs="Times New Roman"/>
          <w:b/>
          <w:bCs/>
          <w:sz w:val="28"/>
          <w:szCs w:val="28"/>
        </w:rPr>
        <w:t>Jimmy</w:t>
      </w:r>
      <w:r w:rsidRPr="00106623">
        <w:rPr>
          <w:rFonts w:ascii="Georgia" w:eastAsia="Times New Roman" w:hAnsi="Georgia" w:cs="Times New Roman"/>
          <w:sz w:val="28"/>
          <w:szCs w:val="28"/>
        </w:rPr>
        <w:t> descend through</w:t>
      </w:r>
      <w:r w:rsidRPr="00106623">
        <w:rPr>
          <w:rFonts w:ascii="Georgia" w:eastAsia="Times New Roman" w:hAnsi="Georgia" w:cs="Times New Roman"/>
          <w:b/>
          <w:bCs/>
          <w:sz w:val="28"/>
          <w:szCs w:val="28"/>
        </w:rPr>
        <w:t> Charles Holliman, </w:t>
      </w:r>
      <w:r w:rsidRPr="00106623">
        <w:rPr>
          <w:rFonts w:ascii="Georgia" w:eastAsia="Times New Roman" w:hAnsi="Georgia" w:cs="Times New Roman"/>
          <w:sz w:val="28"/>
          <w:szCs w:val="28"/>
        </w:rPr>
        <w:t>a son of</w:t>
      </w:r>
      <w:r w:rsidRPr="00106623">
        <w:rPr>
          <w:rFonts w:ascii="Georgia" w:eastAsia="Times New Roman" w:hAnsi="Georgia" w:cs="Times New Roman"/>
          <w:b/>
          <w:bCs/>
          <w:sz w:val="28"/>
          <w:szCs w:val="28"/>
        </w:rPr>
        <w:t> James Grantson Holliman.</w:t>
      </w:r>
    </w:p>
    <w:p w:rsidR="00387E73" w:rsidRDefault="00387E73" w:rsidP="00C20B37">
      <w:pPr>
        <w:shd w:val="clear" w:color="auto" w:fill="FFF3DB"/>
        <w:spacing w:after="0"/>
        <w:rPr>
          <w:rFonts w:ascii="Georgia" w:eastAsia="Times New Roman" w:hAnsi="Georgia" w:cs="Times New Roman"/>
          <w:sz w:val="28"/>
          <w:szCs w:val="28"/>
        </w:rPr>
      </w:pPr>
    </w:p>
    <w:p w:rsidR="00387E73" w:rsidRDefault="00387E73" w:rsidP="00C20B37">
      <w:pPr>
        <w:shd w:val="clear" w:color="auto" w:fill="FFF3DB"/>
        <w:spacing w:after="0"/>
        <w:rPr>
          <w:rFonts w:ascii="Georgia" w:eastAsia="Times New Roman" w:hAnsi="Georgia" w:cs="Times New Roman"/>
          <w:sz w:val="28"/>
          <w:szCs w:val="28"/>
        </w:rPr>
      </w:pPr>
    </w:p>
    <w:p w:rsidR="00387E73" w:rsidRDefault="00387E73" w:rsidP="00C20B37">
      <w:pPr>
        <w:shd w:val="clear" w:color="auto" w:fill="FFF3DB"/>
        <w:spacing w:after="0"/>
        <w:rPr>
          <w:rFonts w:ascii="Georgia" w:eastAsia="Times New Roman" w:hAnsi="Georgia" w:cs="Times New Roman"/>
          <w:sz w:val="28"/>
          <w:szCs w:val="28"/>
        </w:rPr>
      </w:pPr>
      <w:r>
        <w:rPr>
          <w:rFonts w:ascii="Georgia" w:eastAsia="Times New Roman" w:hAnsi="Georgia" w:cs="Times New Roman"/>
          <w:noProof/>
          <w:sz w:val="28"/>
          <w:szCs w:val="28"/>
        </w:rPr>
        <w:drawing>
          <wp:inline distT="0" distB="0" distL="0" distR="0">
            <wp:extent cx="5425440" cy="4065270"/>
            <wp:effectExtent l="19050" t="0" r="3810" b="0"/>
            <wp:docPr id="31" name="Picture 30" descr="2011 10 Fayette, AL l to r Jeannette Holiman Stewart, James Franklin Holliman, Vonceil Duckworth, Glenn H, Lenwood H, Glenda Norris, Bill H, Jimmy H, Joe Parker, Raiford, Lynn H and David Jennl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10 Fayette, AL l to r Jeannette Holiman Stewart, James Franklin Holliman, Vonceil Duckworth, Glenn H, Lenwood H, Glenda Norris, Bill H, Jimmy H, Joe Parker, Raiford, Lynn H and David Jennlings.JPG"/>
                    <pic:cNvPicPr/>
                  </pic:nvPicPr>
                  <pic:blipFill>
                    <a:blip r:embed="rId147" cstate="print"/>
                    <a:stretch>
                      <a:fillRect/>
                    </a:stretch>
                  </pic:blipFill>
                  <pic:spPr>
                    <a:xfrm>
                      <a:off x="0" y="0"/>
                      <a:ext cx="5425440" cy="4065270"/>
                    </a:xfrm>
                    <a:prstGeom prst="rect">
                      <a:avLst/>
                    </a:prstGeom>
                  </pic:spPr>
                </pic:pic>
              </a:graphicData>
            </a:graphic>
          </wp:inline>
        </w:drawing>
      </w:r>
    </w:p>
    <w:p w:rsidR="00387E73" w:rsidRDefault="00387E73" w:rsidP="00C20B37">
      <w:pPr>
        <w:shd w:val="clear" w:color="auto" w:fill="FFF3DB"/>
        <w:spacing w:after="0"/>
        <w:rPr>
          <w:rFonts w:ascii="Georgia" w:eastAsia="Times New Roman" w:hAnsi="Georgia" w:cs="Times New Roman"/>
          <w:sz w:val="28"/>
          <w:szCs w:val="28"/>
        </w:rPr>
      </w:pPr>
    </w:p>
    <w:p w:rsidR="00387E73" w:rsidRDefault="00387E73" w:rsidP="00C20B37">
      <w:pPr>
        <w:shd w:val="clear" w:color="auto" w:fill="FFF3DB"/>
        <w:spacing w:after="0"/>
        <w:rPr>
          <w:rFonts w:ascii="Georgia" w:eastAsia="Times New Roman" w:hAnsi="Georgia" w:cs="Times New Roman"/>
          <w:sz w:val="28"/>
          <w:szCs w:val="28"/>
        </w:rPr>
      </w:pPr>
    </w:p>
    <w:p w:rsidR="00651263" w:rsidRPr="00106623" w:rsidRDefault="00651263" w:rsidP="00C20B37">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The Hollimans attending, sans spouses, were left to right front row: </w:t>
      </w:r>
      <w:r w:rsidRPr="00106623">
        <w:rPr>
          <w:rFonts w:ascii="Georgia" w:eastAsia="Times New Roman" w:hAnsi="Georgia" w:cs="Times New Roman"/>
          <w:b/>
          <w:bCs/>
          <w:sz w:val="28"/>
          <w:szCs w:val="28"/>
        </w:rPr>
        <w:t>Jeanette Holiman Stewart</w:t>
      </w:r>
      <w:r w:rsidRPr="00106623">
        <w:rPr>
          <w:rFonts w:ascii="Georgia" w:eastAsia="Times New Roman" w:hAnsi="Georgia" w:cs="Times New Roman"/>
          <w:sz w:val="28"/>
          <w:szCs w:val="28"/>
        </w:rPr>
        <w:t>, </w:t>
      </w:r>
      <w:r w:rsidRPr="00106623">
        <w:rPr>
          <w:rFonts w:ascii="Georgia" w:eastAsia="Times New Roman" w:hAnsi="Georgia" w:cs="Times New Roman"/>
          <w:b/>
          <w:bCs/>
          <w:sz w:val="28"/>
          <w:szCs w:val="28"/>
        </w:rPr>
        <w:t>Vonceil Duckworth</w:t>
      </w:r>
      <w:r w:rsidRPr="00106623">
        <w:rPr>
          <w:rFonts w:ascii="Georgia" w:eastAsia="Times New Roman" w:hAnsi="Georgia" w:cs="Times New Roman"/>
          <w:sz w:val="28"/>
          <w:szCs w:val="28"/>
        </w:rPr>
        <w:t>, </w:t>
      </w:r>
      <w:r w:rsidRPr="00106623">
        <w:rPr>
          <w:rFonts w:ascii="Georgia" w:eastAsia="Times New Roman" w:hAnsi="Georgia" w:cs="Times New Roman"/>
          <w:b/>
          <w:bCs/>
          <w:sz w:val="28"/>
          <w:szCs w:val="28"/>
        </w:rPr>
        <w:t>Lenwood Holliman</w:t>
      </w:r>
      <w:r w:rsidRPr="00106623">
        <w:rPr>
          <w:rFonts w:ascii="Georgia" w:eastAsia="Times New Roman" w:hAnsi="Georgia" w:cs="Times New Roman"/>
          <w:sz w:val="28"/>
          <w:szCs w:val="28"/>
        </w:rPr>
        <w:t>, </w:t>
      </w:r>
      <w:r w:rsidRPr="00106623">
        <w:rPr>
          <w:rFonts w:ascii="Georgia" w:eastAsia="Times New Roman" w:hAnsi="Georgia" w:cs="Times New Roman"/>
          <w:b/>
          <w:bCs/>
          <w:sz w:val="28"/>
          <w:szCs w:val="28"/>
        </w:rPr>
        <w:t>Glenda Norris</w:t>
      </w:r>
      <w:r w:rsidRPr="00106623">
        <w:rPr>
          <w:rFonts w:ascii="Georgia" w:eastAsia="Times New Roman" w:hAnsi="Georgia" w:cs="Times New Roman"/>
          <w:sz w:val="28"/>
          <w:szCs w:val="28"/>
        </w:rPr>
        <w:t>(number 12), </w:t>
      </w:r>
      <w:r w:rsidRPr="00106623">
        <w:rPr>
          <w:rFonts w:ascii="Georgia" w:eastAsia="Times New Roman" w:hAnsi="Georgia" w:cs="Times New Roman"/>
          <w:b/>
          <w:bCs/>
          <w:sz w:val="28"/>
          <w:szCs w:val="28"/>
        </w:rPr>
        <w:t>Jimmy</w:t>
      </w:r>
      <w:r w:rsidRPr="00106623">
        <w:rPr>
          <w:rFonts w:ascii="Georgia" w:eastAsia="Times New Roman" w:hAnsi="Georgia" w:cs="Times New Roman"/>
          <w:sz w:val="28"/>
          <w:szCs w:val="28"/>
        </w:rPr>
        <w:t> </w:t>
      </w:r>
      <w:r w:rsidRPr="00106623">
        <w:rPr>
          <w:rFonts w:ascii="Georgia" w:eastAsia="Times New Roman" w:hAnsi="Georgia" w:cs="Times New Roman"/>
          <w:b/>
          <w:bCs/>
          <w:sz w:val="28"/>
          <w:szCs w:val="28"/>
        </w:rPr>
        <w:t>Holliman</w:t>
      </w:r>
      <w:r w:rsidRPr="00106623">
        <w:rPr>
          <w:rFonts w:ascii="Georgia" w:eastAsia="Times New Roman" w:hAnsi="Georgia" w:cs="Times New Roman"/>
          <w:sz w:val="28"/>
          <w:szCs w:val="28"/>
        </w:rPr>
        <w:t>, </w:t>
      </w:r>
      <w:r w:rsidRPr="00106623">
        <w:rPr>
          <w:rFonts w:ascii="Georgia" w:eastAsia="Times New Roman" w:hAnsi="Georgia" w:cs="Times New Roman"/>
          <w:b/>
          <w:bCs/>
          <w:sz w:val="28"/>
          <w:szCs w:val="28"/>
        </w:rPr>
        <w:t>Raiford Brandon</w:t>
      </w:r>
      <w:r w:rsidRPr="00106623">
        <w:rPr>
          <w:rFonts w:ascii="Georgia" w:eastAsia="Times New Roman" w:hAnsi="Georgia" w:cs="Times New Roman"/>
          <w:sz w:val="28"/>
          <w:szCs w:val="28"/>
        </w:rPr>
        <w:t> and</w:t>
      </w:r>
      <w:r w:rsidRPr="00106623">
        <w:rPr>
          <w:rFonts w:ascii="Georgia" w:eastAsia="Times New Roman" w:hAnsi="Georgia" w:cs="Times New Roman"/>
          <w:b/>
          <w:bCs/>
          <w:sz w:val="28"/>
          <w:szCs w:val="28"/>
        </w:rPr>
        <w:t>David Jennings</w:t>
      </w:r>
      <w:r w:rsidRPr="00106623">
        <w:rPr>
          <w:rFonts w:ascii="Georgia" w:eastAsia="Times New Roman" w:hAnsi="Georgia" w:cs="Times New Roman"/>
          <w:sz w:val="28"/>
          <w:szCs w:val="28"/>
        </w:rPr>
        <w:t>.  Back row: </w:t>
      </w:r>
      <w:r w:rsidRPr="00106623">
        <w:rPr>
          <w:rFonts w:ascii="Georgia" w:eastAsia="Times New Roman" w:hAnsi="Georgia" w:cs="Times New Roman"/>
          <w:b/>
          <w:bCs/>
          <w:sz w:val="28"/>
          <w:szCs w:val="28"/>
        </w:rPr>
        <w:t>James Franklin Holliman, Glenn Holliman, Bill Holliman, Joe Parker </w:t>
      </w:r>
      <w:r w:rsidRPr="00106623">
        <w:rPr>
          <w:rFonts w:ascii="Georgia" w:eastAsia="Times New Roman" w:hAnsi="Georgia" w:cs="Times New Roman"/>
          <w:sz w:val="28"/>
          <w:szCs w:val="28"/>
        </w:rPr>
        <w:t>and</w:t>
      </w:r>
      <w:r w:rsidRPr="00106623">
        <w:rPr>
          <w:rFonts w:ascii="Georgia" w:eastAsia="Times New Roman" w:hAnsi="Georgia" w:cs="Times New Roman"/>
          <w:b/>
          <w:bCs/>
          <w:sz w:val="28"/>
          <w:szCs w:val="28"/>
        </w:rPr>
        <w:t> Lynn Holliman.</w:t>
      </w:r>
    </w:p>
    <w:p w:rsidR="00651263" w:rsidRPr="00106623" w:rsidRDefault="00651263" w:rsidP="00C20B37">
      <w:pPr>
        <w:shd w:val="clear" w:color="auto" w:fill="FFF3DB"/>
        <w:spacing w:after="0"/>
        <w:rPr>
          <w:rFonts w:ascii="Georgia" w:eastAsia="Times New Roman" w:hAnsi="Georgia" w:cs="Times New Roman"/>
          <w:sz w:val="28"/>
          <w:szCs w:val="28"/>
        </w:rPr>
      </w:pPr>
    </w:p>
    <w:p w:rsidR="00ED1939" w:rsidRPr="00106623" w:rsidRDefault="00651263"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noProof/>
          <w:color w:val="956839"/>
          <w:sz w:val="28"/>
          <w:szCs w:val="28"/>
        </w:rPr>
        <w:lastRenderedPageBreak/>
        <w:drawing>
          <wp:inline distT="0" distB="0" distL="0" distR="0">
            <wp:extent cx="3553018" cy="4754880"/>
            <wp:effectExtent l="19050" t="0" r="9332" b="0"/>
            <wp:docPr id="15" name="Picture 15" descr="http://4.bp.blogspot.com/-qFuN_45Wfjg/TuaCK8_MS4I/AAAAAAAAC0M/OmJ0eDAzO1s/s320/2011+10+Caernarvon%252C+Wales%252C+Bob+Hollyman-Mawson+publication.jp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4.bp.blogspot.com/-qFuN_45Wfjg/TuaCK8_MS4I/AAAAAAAAC0M/OmJ0eDAzO1s/s320/2011+10+Caernarvon%252C+Wales%252C+Bob+Hollyman-Mawson+publication.jpg">
                      <a:hlinkClick r:id="rId148"/>
                    </pic:cNvPr>
                    <pic:cNvPicPr>
                      <a:picLocks noChangeAspect="1" noChangeArrowheads="1"/>
                    </pic:cNvPicPr>
                  </pic:nvPicPr>
                  <pic:blipFill>
                    <a:blip r:embed="rId1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3018" cy="4754880"/>
                    </a:xfrm>
                    <a:prstGeom prst="rect">
                      <a:avLst/>
                    </a:prstGeom>
                    <a:noFill/>
                    <a:ln>
                      <a:noFill/>
                    </a:ln>
                  </pic:spPr>
                </pic:pic>
              </a:graphicData>
            </a:graphic>
          </wp:inline>
        </w:drawing>
      </w:r>
      <w:r w:rsidR="00ED1939" w:rsidRPr="00106623">
        <w:rPr>
          <w:rFonts w:ascii="Georgia" w:eastAsia="Times New Roman" w:hAnsi="Georgia" w:cs="Times New Roman"/>
          <w:sz w:val="28"/>
          <w:szCs w:val="28"/>
        </w:rPr>
        <w:t xml:space="preserve"> </w:t>
      </w:r>
    </w:p>
    <w:p w:rsidR="0086403F" w:rsidRPr="00106623" w:rsidRDefault="0086403F" w:rsidP="00ED1939">
      <w:pPr>
        <w:shd w:val="clear" w:color="auto" w:fill="FFF3DB"/>
        <w:spacing w:after="0"/>
        <w:rPr>
          <w:rFonts w:ascii="Georgia" w:eastAsia="Times New Roman" w:hAnsi="Georgia" w:cs="Times New Roman"/>
          <w:caps/>
          <w:spacing w:val="24"/>
          <w:sz w:val="28"/>
          <w:szCs w:val="28"/>
        </w:rPr>
      </w:pPr>
      <w:bookmarkStart w:id="23" w:name="5222163802143493041"/>
      <w:bookmarkEnd w:id="23"/>
    </w:p>
    <w:p w:rsidR="0086403F" w:rsidRPr="00106623" w:rsidRDefault="0086403F" w:rsidP="00ED1939">
      <w:pPr>
        <w:shd w:val="clear" w:color="auto" w:fill="FFF3DB"/>
        <w:spacing w:after="0"/>
        <w:rPr>
          <w:rFonts w:ascii="Georgia" w:eastAsia="Times New Roman" w:hAnsi="Georgia" w:cs="Times New Roman"/>
          <w:caps/>
          <w:spacing w:val="24"/>
          <w:sz w:val="28"/>
          <w:szCs w:val="28"/>
        </w:rPr>
      </w:pPr>
    </w:p>
    <w:p w:rsidR="0086403F" w:rsidRPr="00106623" w:rsidRDefault="0086403F" w:rsidP="0086403F">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Sending greetings to Alabama from Caernarvon, Wales in Great Britain was cousin </w:t>
      </w:r>
      <w:r w:rsidRPr="00106623">
        <w:rPr>
          <w:rFonts w:ascii="Georgia" w:eastAsia="Times New Roman" w:hAnsi="Georgia" w:cs="Times New Roman"/>
          <w:b/>
          <w:bCs/>
          <w:sz w:val="28"/>
          <w:szCs w:val="28"/>
        </w:rPr>
        <w:t>Bob Hollyman-Mawson</w:t>
      </w:r>
      <w:r w:rsidRPr="00106623">
        <w:rPr>
          <w:rFonts w:ascii="Georgia" w:eastAsia="Times New Roman" w:hAnsi="Georgia" w:cs="Times New Roman"/>
          <w:sz w:val="28"/>
          <w:szCs w:val="28"/>
        </w:rPr>
        <w:t> (</w:t>
      </w:r>
      <w:r w:rsidRPr="00106623">
        <w:rPr>
          <w:rFonts w:ascii="Georgia" w:eastAsia="Times New Roman" w:hAnsi="Georgia" w:cs="Times New Roman"/>
          <w:i/>
          <w:iCs/>
          <w:sz w:val="28"/>
          <w:szCs w:val="28"/>
        </w:rPr>
        <w:t>left)</w:t>
      </w:r>
      <w:r w:rsidRPr="00106623">
        <w:rPr>
          <w:rFonts w:ascii="Georgia" w:eastAsia="Times New Roman" w:hAnsi="Georgia" w:cs="Times New Roman"/>
          <w:sz w:val="28"/>
          <w:szCs w:val="28"/>
        </w:rPr>
        <w:t> who forwarded some of his humerous findings on Holyman behaviors in Nottingham, England in the 1500s.  His article, which generated chuckles, was distributed at the seminar.</w:t>
      </w:r>
    </w:p>
    <w:p w:rsidR="0086403F" w:rsidRPr="00106623" w:rsidRDefault="0086403F" w:rsidP="0086403F">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br/>
        <w:t>Finally after a presentation on our English heritage to the Fayette group, an accumulation of my articles on English Holymans, was distributed (</w:t>
      </w:r>
      <w:r w:rsidRPr="00106623">
        <w:rPr>
          <w:rFonts w:ascii="Georgia" w:eastAsia="Times New Roman" w:hAnsi="Georgia" w:cs="Times New Roman"/>
          <w:i/>
          <w:iCs/>
          <w:sz w:val="28"/>
          <w:szCs w:val="28"/>
        </w:rPr>
        <w:t xml:space="preserve">see </w:t>
      </w:r>
      <w:r w:rsidRPr="00106623">
        <w:rPr>
          <w:rFonts w:ascii="Georgia" w:eastAsia="Times New Roman" w:hAnsi="Georgia" w:cs="Times New Roman"/>
          <w:i/>
          <w:iCs/>
          <w:sz w:val="28"/>
          <w:szCs w:val="28"/>
        </w:rPr>
        <w:lastRenderedPageBreak/>
        <w:t>below</w:t>
      </w:r>
      <w:r w:rsidRPr="00106623">
        <w:rPr>
          <w:rFonts w:ascii="Georgia" w:eastAsia="Times New Roman" w:hAnsi="Georgia" w:cs="Times New Roman"/>
          <w:sz w:val="28"/>
          <w:szCs w:val="28"/>
        </w:rPr>
        <w:t>).  If anyone would like a copy of Bob Hollyman-Mawson's article and/or mine, I am happy to email.  My email address is</w:t>
      </w:r>
      <w:hyperlink r:id="rId150" w:history="1">
        <w:r w:rsidRPr="00106623">
          <w:rPr>
            <w:rFonts w:ascii="Georgia" w:eastAsia="Times New Roman" w:hAnsi="Georgia" w:cs="Calibri"/>
            <w:color w:val="956839"/>
            <w:sz w:val="28"/>
            <w:szCs w:val="28"/>
            <w:u w:val="single"/>
          </w:rPr>
          <w:t>Glennhistory@gmail.com</w:t>
        </w:r>
      </w:hyperlink>
      <w:r w:rsidRPr="00106623">
        <w:rPr>
          <w:rFonts w:ascii="Georgia" w:eastAsia="Times New Roman" w:hAnsi="Georgia" w:cs="Calibri"/>
          <w:sz w:val="28"/>
          <w:szCs w:val="28"/>
        </w:rPr>
        <w:t>.</w:t>
      </w:r>
    </w:p>
    <w:p w:rsidR="0086403F" w:rsidRPr="00106623" w:rsidRDefault="0086403F" w:rsidP="0086403F">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noProof/>
          <w:color w:val="956839"/>
          <w:sz w:val="28"/>
          <w:szCs w:val="28"/>
        </w:rPr>
        <w:drawing>
          <wp:inline distT="0" distB="0" distL="0" distR="0">
            <wp:extent cx="2395855" cy="3048000"/>
            <wp:effectExtent l="0" t="0" r="4445" b="0"/>
            <wp:docPr id="9" name="Picture 16" descr="http://4.bp.blogspot.com/-GoAH01FTXys/TuaEzBS4e3I/AAAAAAAAC0k/b-isaaWOFL4/s320/2011+10+Newport%252C+PA+English+History+pub..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4.bp.blogspot.com/-GoAH01FTXys/TuaEzBS4e3I/AAAAAAAAC0k/b-isaaWOFL4/s320/2011+10+Newport%252C+PA+English+History+pub..jpg">
                      <a:hlinkClick r:id="rId151"/>
                    </pic:cNvPr>
                    <pic:cNvPicPr>
                      <a:picLocks noChangeAspect="1" noChangeArrowheads="1"/>
                    </pic:cNvPicPr>
                  </pic:nvPicPr>
                  <pic:blipFill>
                    <a:blip r:embed="rId1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5855" cy="3048000"/>
                    </a:xfrm>
                    <a:prstGeom prst="rect">
                      <a:avLst/>
                    </a:prstGeom>
                    <a:noFill/>
                    <a:ln>
                      <a:noFill/>
                    </a:ln>
                  </pic:spPr>
                </pic:pic>
              </a:graphicData>
            </a:graphic>
          </wp:inline>
        </w:drawing>
      </w:r>
    </w:p>
    <w:p w:rsidR="0086403F" w:rsidRPr="00106623" w:rsidRDefault="0086403F" w:rsidP="0086403F">
      <w:pPr>
        <w:rPr>
          <w:rFonts w:ascii="Georgia" w:hAnsi="Georgia"/>
          <w:sz w:val="28"/>
          <w:szCs w:val="28"/>
        </w:rPr>
      </w:pPr>
      <w:r w:rsidRPr="00106623">
        <w:rPr>
          <w:rFonts w:ascii="Georgia" w:eastAsia="Times New Roman" w:hAnsi="Georgia" w:cs="Times New Roman"/>
          <w:i/>
          <w:iCs/>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i/>
          <w:iCs/>
          <w:sz w:val="28"/>
          <w:szCs w:val="28"/>
        </w:rPr>
        <w:t>This publication describes my adventures during 2010 and 2011 in the search of the Holliman families of England before our ancestors became Americans.  The parish church on the cover is Long Hanborough, Oxford</w:t>
      </w:r>
      <w:r w:rsidR="00387E73">
        <w:rPr>
          <w:rFonts w:ascii="Georgia" w:eastAsia="Times New Roman" w:hAnsi="Georgia" w:cs="Times New Roman"/>
          <w:i/>
          <w:iCs/>
          <w:sz w:val="28"/>
          <w:szCs w:val="28"/>
        </w:rPr>
        <w:t>ford</w:t>
      </w:r>
      <w:r w:rsidRPr="00106623">
        <w:rPr>
          <w:rFonts w:ascii="Georgia" w:eastAsia="Times New Roman" w:hAnsi="Georgia" w:cs="Times New Roman"/>
          <w:i/>
          <w:iCs/>
          <w:sz w:val="28"/>
          <w:szCs w:val="28"/>
        </w:rPr>
        <w:t>shire, England where a very great uncle of the America Hollimans was born in 1495.  This uncle became The Rt. Rev. John Holyman, appointed a bishop during the turbulent reign of Queen Mary Tudor.</w:t>
      </w:r>
      <w:r w:rsidRPr="00106623">
        <w:rPr>
          <w:rFonts w:ascii="Georgia" w:eastAsia="Times New Roman" w:hAnsi="Georgia" w:cs="Times New Roman"/>
          <w:sz w:val="28"/>
          <w:szCs w:val="28"/>
        </w:rPr>
        <w:br/>
      </w:r>
      <w:r w:rsidRPr="00106623">
        <w:rPr>
          <w:rFonts w:ascii="Georgia" w:eastAsia="Times New Roman" w:hAnsi="Georgia" w:cs="Times New Roman"/>
          <w:i/>
          <w:iCs/>
          <w:sz w:val="28"/>
          <w:szCs w:val="28"/>
        </w:rPr>
        <w:br/>
      </w:r>
      <w:r w:rsidRPr="00106623">
        <w:rPr>
          <w:rFonts w:ascii="Georgia" w:eastAsia="Times New Roman" w:hAnsi="Georgia" w:cs="Times New Roman"/>
          <w:sz w:val="28"/>
          <w:szCs w:val="28"/>
        </w:rPr>
        <w:br/>
        <w:t xml:space="preserve">One cannot close our visit to Fayette, Alabama without a word of thanks to the Rose Hill Inn for their generous hospitality, the staff at the Fayette County Civic Center who worked on a Saturday for us, and my genealogical partner and second cousin, Glenda Norris who donated great time and </w:t>
      </w:r>
      <w:r w:rsidRPr="00106623">
        <w:rPr>
          <w:rFonts w:ascii="Georgia" w:eastAsia="Times New Roman" w:hAnsi="Georgia" w:cs="Times New Roman"/>
          <w:sz w:val="28"/>
          <w:szCs w:val="28"/>
        </w:rPr>
        <w:lastRenderedPageBreak/>
        <w:t>energy to insuring the Holliman Round Table event would occur.</w:t>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t>And much thanks to those who came so far and shared knowledge and asked good questions as we all sought to know better our ancestral roots.  </w:t>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p>
    <w:p w:rsidR="0086403F" w:rsidRPr="00106623" w:rsidRDefault="0086403F" w:rsidP="00ED1939">
      <w:pPr>
        <w:shd w:val="clear" w:color="auto" w:fill="FFF3DB"/>
        <w:spacing w:after="0"/>
        <w:rPr>
          <w:rFonts w:ascii="Georgia" w:eastAsia="Times New Roman" w:hAnsi="Georgia" w:cs="Times New Roman"/>
          <w:caps/>
          <w:spacing w:val="24"/>
          <w:sz w:val="28"/>
          <w:szCs w:val="28"/>
        </w:rPr>
      </w:pPr>
    </w:p>
    <w:p w:rsidR="0086403F" w:rsidRDefault="00387E73" w:rsidP="00ED1939">
      <w:pPr>
        <w:shd w:val="clear" w:color="auto" w:fill="FFF3DB"/>
        <w:spacing w:after="0"/>
        <w:rPr>
          <w:rFonts w:ascii="Georgia" w:eastAsia="Times New Roman" w:hAnsi="Georgia" w:cs="Times New Roman"/>
          <w:caps/>
          <w:spacing w:val="24"/>
          <w:sz w:val="28"/>
          <w:szCs w:val="28"/>
        </w:rPr>
      </w:pPr>
      <w:r>
        <w:rPr>
          <w:rFonts w:ascii="Georgia" w:eastAsia="Times New Roman" w:hAnsi="Georgia" w:cs="Times New Roman"/>
          <w:caps/>
          <w:spacing w:val="24"/>
          <w:sz w:val="28"/>
          <w:szCs w:val="28"/>
        </w:rPr>
        <w:t>January 6, 2012</w:t>
      </w:r>
    </w:p>
    <w:p w:rsidR="00387E73" w:rsidRPr="00106623" w:rsidRDefault="00387E73" w:rsidP="00ED1939">
      <w:pPr>
        <w:shd w:val="clear" w:color="auto" w:fill="FFF3DB"/>
        <w:spacing w:after="0"/>
        <w:rPr>
          <w:rFonts w:ascii="Georgia" w:eastAsia="Times New Roman" w:hAnsi="Georgia" w:cs="Times New Roman"/>
          <w:caps/>
          <w:spacing w:val="24"/>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b/>
          <w:bCs/>
          <w:sz w:val="28"/>
          <w:szCs w:val="28"/>
        </w:rPr>
        <w:t xml:space="preserve">Some Notes on a West Alabama Family </w:t>
      </w:r>
      <w:r w:rsidRPr="00106623">
        <w:rPr>
          <w:rFonts w:ascii="Georgia" w:eastAsia="Times New Roman" w:hAnsi="Georgia" w:cs="Times New Roman"/>
          <w:sz w:val="28"/>
          <w:szCs w:val="28"/>
        </w:rPr>
        <w:t>by Laura Vonceil Duckworth, Reform, Alabama.</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i/>
          <w:iCs/>
          <w:sz w:val="28"/>
          <w:szCs w:val="28"/>
        </w:rPr>
        <w:t>One of the joys of exploring family history is learning from 2nd, 3rd and 4th cousins of great uncles and aunts who lived in different times and places.  Laura Vonceil Duckworth of Pickens County, Alabama and I visited twice in 2011 and have traded emails about  descendants of James Grantson Holliman (1750 - 1836), our common 4 GGF.  </w:t>
      </w:r>
      <w:r w:rsidRPr="00106623">
        <w:rPr>
          <w:rFonts w:ascii="Georgia" w:eastAsia="Times New Roman" w:hAnsi="Georgia" w:cs="Times New Roman"/>
          <w:sz w:val="28"/>
          <w:szCs w:val="28"/>
        </w:rPr>
        <w:br/>
      </w:r>
      <w:r w:rsidRPr="00106623">
        <w:rPr>
          <w:rFonts w:ascii="Georgia" w:eastAsia="Times New Roman" w:hAnsi="Georgia" w:cs="Times New Roman"/>
          <w:i/>
          <w:iCs/>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i/>
          <w:iCs/>
          <w:sz w:val="28"/>
          <w:szCs w:val="28"/>
        </w:rPr>
        <w:t>What follows below is in no way comprehensive of Elijah Holliman's Civil War struggles but does allow us to begin to know of his life and offspring.  Our thanks to Vonceil for this glimpse of her family and their lives in West Alabama.  Any errors in these articles belong to me, and I welcome additions and corrections. - GNH</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“My great grandfather was the famed Civil War veteran Elijah Holliman, born on 12 July 1839 in Newtonville, Fayette County, Alabama.  He was the son of Charles and Barbara Walters Holliman who emigrated from South Carolina in 1836.</w:t>
      </w:r>
      <w:r w:rsidRPr="00106623">
        <w:rPr>
          <w:rFonts w:ascii="Georgia" w:eastAsia="Times New Roman" w:hAnsi="Georgia" w:cs="Times New Roman"/>
          <w:color w:val="FF0000"/>
          <w:sz w:val="28"/>
          <w:szCs w:val="28"/>
        </w:rPr>
        <w:t> </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jc w:val="center"/>
        <w:rPr>
          <w:rFonts w:ascii="Georgia" w:eastAsia="Times New Roman" w:hAnsi="Georgia" w:cs="Times New Roman"/>
          <w:sz w:val="28"/>
          <w:szCs w:val="28"/>
        </w:rPr>
      </w:pPr>
      <w:r w:rsidRPr="00106623">
        <w:rPr>
          <w:rFonts w:ascii="Georgia" w:eastAsia="Times New Roman" w:hAnsi="Georgia" w:cs="Times New Roman"/>
          <w:noProof/>
          <w:color w:val="956839"/>
          <w:sz w:val="28"/>
          <w:szCs w:val="28"/>
        </w:rPr>
        <w:lastRenderedPageBreak/>
        <w:drawing>
          <wp:inline distT="0" distB="0" distL="0" distR="0">
            <wp:extent cx="3374322" cy="4480560"/>
            <wp:effectExtent l="19050" t="0" r="0" b="0"/>
            <wp:docPr id="44" name="Picture 9" descr="http://4.bp.blogspot.com/-rKDeaHRTcmc/TwMjjIkmdmI/AAAAAAAAC-k/vU00zqeNRWw/s320/1862+Elijah+Holliman%252C+Civil+War+photo.jpg">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rKDeaHRTcmc/TwMjjIkmdmI/AAAAAAAAC-k/vU00zqeNRWw/s320/1862+Elijah+Holliman%252C+Civil+War+photo.jpg">
                      <a:hlinkClick r:id="rId153"/>
                    </pic:cNvPr>
                    <pic:cNvPicPr>
                      <a:picLocks noChangeAspect="1" noChangeArrowheads="1"/>
                    </pic:cNvPicPr>
                  </pic:nvPicPr>
                  <pic:blipFill>
                    <a:blip r:embed="rId1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4322" cy="4480560"/>
                    </a:xfrm>
                    <a:prstGeom prst="rect">
                      <a:avLst/>
                    </a:prstGeom>
                    <a:noFill/>
                    <a:ln>
                      <a:noFill/>
                    </a:ln>
                  </pic:spPr>
                </pic:pic>
              </a:graphicData>
            </a:graphic>
          </wp:inline>
        </w:drawing>
      </w:r>
    </w:p>
    <w:p w:rsidR="00ED1939" w:rsidRPr="00106623" w:rsidRDefault="00ED1939" w:rsidP="00ED1939">
      <w:pPr>
        <w:shd w:val="clear" w:color="auto" w:fill="FFF3DB"/>
        <w:spacing w:after="240"/>
        <w:rPr>
          <w:rFonts w:ascii="Georgia" w:eastAsia="Times New Roman" w:hAnsi="Georgia" w:cs="Times New Roman"/>
          <w:sz w:val="28"/>
          <w:szCs w:val="28"/>
        </w:rPr>
      </w:pPr>
      <w:r w:rsidRPr="00106623">
        <w:rPr>
          <w:rFonts w:ascii="Georgia" w:eastAsia="Times New Roman" w:hAnsi="Georgia" w:cs="Times New Roman"/>
          <w:i/>
          <w:iCs/>
          <w:sz w:val="28"/>
          <w:szCs w:val="28"/>
        </w:rPr>
        <w:t>Elijah Holliman in his Confederate uniform during the Civil War</w:t>
      </w: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Elijah married three times.  His first marriage was to Mary Shaw of whom three children were born:  Sarah Melissa Holliman, Mary Elizabeth Holliman and Peter Aaron Holliman.</w:t>
      </w:r>
    </w:p>
    <w:p w:rsidR="00ED1939" w:rsidRPr="00106623" w:rsidRDefault="00ED1939" w:rsidP="00ED1939">
      <w:pPr>
        <w:shd w:val="clear" w:color="auto" w:fill="FFF3DB"/>
        <w:spacing w:after="240"/>
        <w:rPr>
          <w:rFonts w:ascii="Georgia" w:eastAsia="Times New Roman" w:hAnsi="Georgia" w:cs="Times New Roman"/>
          <w:sz w:val="28"/>
          <w:szCs w:val="28"/>
        </w:rPr>
      </w:pPr>
    </w:p>
    <w:p w:rsidR="00ED1939" w:rsidRPr="00106623" w:rsidRDefault="00ED1939" w:rsidP="00ED1939">
      <w:pPr>
        <w:shd w:val="clear" w:color="auto" w:fill="FFF3DB"/>
        <w:spacing w:after="0"/>
        <w:jc w:val="center"/>
        <w:rPr>
          <w:rFonts w:ascii="Georgia" w:eastAsia="Times New Roman" w:hAnsi="Georgia" w:cs="Times New Roman"/>
          <w:sz w:val="28"/>
          <w:szCs w:val="28"/>
        </w:rPr>
      </w:pPr>
      <w:r w:rsidRPr="00106623">
        <w:rPr>
          <w:rFonts w:ascii="Georgia" w:eastAsia="Times New Roman" w:hAnsi="Georgia" w:cs="Times New Roman"/>
          <w:noProof/>
          <w:color w:val="956839"/>
          <w:sz w:val="28"/>
          <w:szCs w:val="28"/>
        </w:rPr>
        <w:lastRenderedPageBreak/>
        <w:drawing>
          <wp:inline distT="0" distB="0" distL="0" distR="0">
            <wp:extent cx="3285728" cy="4572000"/>
            <wp:effectExtent l="19050" t="0" r="0" b="0"/>
            <wp:docPr id="45" name="Picture 10" descr="http://4.bp.blogspot.com/-jY3JJYJZzqw/TwMj-fJmmcI/AAAAAAAAC-w/_82n8Lofgh8/s320/1858+Mary+Elizabeth+Shaw+Holliman%252C+m.+abt+1858+to+Elijah+Holliman+-+Copy.jpg">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jY3JJYJZzqw/TwMj-fJmmcI/AAAAAAAAC-w/_82n8Lofgh8/s320/1858+Mary+Elizabeth+Shaw+Holliman%252C+m.+abt+1858+to+Elijah+Holliman+-+Copy.jpg">
                      <a:hlinkClick r:id="rId155"/>
                    </pic:cNvPr>
                    <pic:cNvPicPr>
                      <a:picLocks noChangeAspect="1" noChangeArrowheads="1"/>
                    </pic:cNvPicPr>
                  </pic:nvPicPr>
                  <pic:blipFill>
                    <a:blip r:embed="rId1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5728" cy="4572000"/>
                    </a:xfrm>
                    <a:prstGeom prst="rect">
                      <a:avLst/>
                    </a:prstGeom>
                    <a:noFill/>
                    <a:ln>
                      <a:noFill/>
                    </a:ln>
                  </pic:spPr>
                </pic:pic>
              </a:graphicData>
            </a:graphic>
          </wp:inline>
        </w:drawing>
      </w:r>
    </w:p>
    <w:p w:rsidR="00ED1939" w:rsidRPr="00106623" w:rsidRDefault="00ED1939" w:rsidP="00ED1939">
      <w:pPr>
        <w:shd w:val="clear" w:color="auto" w:fill="FFF3DB"/>
        <w:spacing w:after="240"/>
        <w:rPr>
          <w:rFonts w:ascii="Georgia" w:eastAsia="Times New Roman" w:hAnsi="Georgia" w:cs="Times New Roman"/>
          <w:sz w:val="28"/>
          <w:szCs w:val="28"/>
        </w:rPr>
      </w:pPr>
      <w:r w:rsidRPr="00106623">
        <w:rPr>
          <w:rFonts w:ascii="Georgia" w:eastAsia="Times New Roman" w:hAnsi="Georgia" w:cs="Times New Roman"/>
          <w:i/>
          <w:iCs/>
          <w:sz w:val="28"/>
          <w:szCs w:val="28"/>
        </w:rPr>
        <w:t>                                               Mary Shaw Holliman </w:t>
      </w:r>
      <w:r w:rsidRPr="00106623">
        <w:rPr>
          <w:rFonts w:ascii="Georgia" w:eastAsia="Times New Roman" w:hAnsi="Georgia" w:cs="Times New Roman"/>
          <w:sz w:val="28"/>
          <w:szCs w:val="28"/>
        </w:rPr>
        <w:br/>
        <w:t>His second marriage was to Permelia Gibson ( 1834-1873).  She is my great grandmother.  From this union there were two children: William Green Holliman and Laura Jane (Jannie) Holliman, my grandmother.  Unfortunately I do not have a photograph of Permelia or even know where she is buried.</w:t>
      </w:r>
    </w:p>
    <w:p w:rsidR="00ED1939" w:rsidRPr="00106623" w:rsidRDefault="00ED1939" w:rsidP="00ED1939">
      <w:pPr>
        <w:shd w:val="clear" w:color="auto" w:fill="FFF3DB"/>
        <w:spacing w:after="240"/>
        <w:rPr>
          <w:rFonts w:ascii="Georgia" w:eastAsia="Times New Roman" w:hAnsi="Georgia" w:cs="Times New Roman"/>
          <w:sz w:val="28"/>
          <w:szCs w:val="28"/>
        </w:rPr>
      </w:pPr>
      <w:r w:rsidRPr="00106623">
        <w:rPr>
          <w:rFonts w:ascii="Georgia" w:eastAsia="Times New Roman" w:hAnsi="Georgia" w:cs="Times New Roman"/>
          <w:sz w:val="28"/>
          <w:szCs w:val="28"/>
        </w:rPr>
        <w:t>Elijah’s third wife (</w:t>
      </w:r>
      <w:r w:rsidRPr="00106623">
        <w:rPr>
          <w:rFonts w:ascii="Georgia" w:eastAsia="Times New Roman" w:hAnsi="Georgia" w:cs="Times New Roman"/>
          <w:b/>
          <w:bCs/>
          <w:i/>
          <w:iCs/>
          <w:sz w:val="28"/>
          <w:szCs w:val="28"/>
        </w:rPr>
        <w:t>photo below</w:t>
      </w:r>
      <w:r w:rsidRPr="00106623">
        <w:rPr>
          <w:rFonts w:ascii="Georgia" w:eastAsia="Times New Roman" w:hAnsi="Georgia" w:cs="Times New Roman"/>
          <w:sz w:val="28"/>
          <w:szCs w:val="28"/>
        </w:rPr>
        <w:t>) was Malinda Elmina Levisa Jane Johnson, born December 23, 1846 and died September 12, 1926.  She is buried in Springhill Southern Baptist Cemetery, five miles west of Millport, Alabama next to Elijah.</w:t>
      </w:r>
    </w:p>
    <w:p w:rsidR="00ED1939" w:rsidRPr="00106623" w:rsidRDefault="00ED1939" w:rsidP="00ED1939">
      <w:pPr>
        <w:shd w:val="clear" w:color="auto" w:fill="FFF3DB"/>
        <w:spacing w:after="0"/>
        <w:jc w:val="center"/>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                                             </w:t>
      </w:r>
    </w:p>
    <w:p w:rsidR="00ED1939" w:rsidRPr="00106623" w:rsidRDefault="00ED1939" w:rsidP="00ED1939">
      <w:pPr>
        <w:shd w:val="clear" w:color="auto" w:fill="FFF3DB"/>
        <w:spacing w:after="0"/>
        <w:rPr>
          <w:rFonts w:ascii="Georgia" w:eastAsia="Times New Roman" w:hAnsi="Georgia" w:cs="Times New Roman"/>
          <w:b/>
          <w:bCs/>
          <w:i/>
          <w:iCs/>
          <w:sz w:val="28"/>
          <w:szCs w:val="28"/>
        </w:rPr>
      </w:pPr>
    </w:p>
    <w:p w:rsidR="00ED1939" w:rsidRPr="00106623" w:rsidRDefault="00ED1939" w:rsidP="00ED1939">
      <w:pPr>
        <w:shd w:val="clear" w:color="auto" w:fill="FFF3DB"/>
        <w:spacing w:after="0"/>
        <w:rPr>
          <w:rFonts w:ascii="Georgia" w:eastAsia="Times New Roman" w:hAnsi="Georgia" w:cs="Times New Roman"/>
          <w:b/>
          <w:bCs/>
          <w:i/>
          <w:iCs/>
          <w:sz w:val="28"/>
          <w:szCs w:val="28"/>
        </w:rPr>
      </w:pPr>
    </w:p>
    <w:p w:rsidR="00ED1939" w:rsidRPr="00106623" w:rsidRDefault="00ED1939" w:rsidP="00ED1939">
      <w:pPr>
        <w:shd w:val="clear" w:color="auto" w:fill="FFF3DB"/>
        <w:spacing w:after="0"/>
        <w:rPr>
          <w:rFonts w:ascii="Georgia" w:eastAsia="Times New Roman" w:hAnsi="Georgia" w:cs="Times New Roman"/>
          <w:b/>
          <w:bCs/>
          <w:i/>
          <w:iCs/>
          <w:sz w:val="28"/>
          <w:szCs w:val="28"/>
        </w:rPr>
      </w:pPr>
      <w:r w:rsidRPr="00106623">
        <w:rPr>
          <w:rFonts w:ascii="Georgia" w:eastAsia="Times New Roman" w:hAnsi="Georgia" w:cs="Times New Roman"/>
          <w:b/>
          <w:bCs/>
          <w:i/>
          <w:iCs/>
          <w:sz w:val="28"/>
          <w:szCs w:val="28"/>
        </w:rPr>
        <w:t xml:space="preserve"> </w:t>
      </w:r>
      <w:r w:rsidRPr="00106623">
        <w:rPr>
          <w:rFonts w:ascii="Georgia" w:eastAsia="Times New Roman" w:hAnsi="Georgia" w:cs="Times New Roman"/>
          <w:noProof/>
          <w:color w:val="956839"/>
          <w:sz w:val="28"/>
          <w:szCs w:val="28"/>
        </w:rPr>
        <w:drawing>
          <wp:inline distT="0" distB="0" distL="0" distR="0">
            <wp:extent cx="3020299" cy="4480560"/>
            <wp:effectExtent l="19050" t="0" r="8651" b="0"/>
            <wp:docPr id="46" name="Picture 11" descr="http://1.bp.blogspot.com/-CUFC5Mjukas/TwMr6BhnR3I/AAAAAAAAC_I/dFFbK0g7qTM/s320/1900+Malinda+Holliman%252C+Elijah%2527s+3rd+wife.jpg">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CUFC5Mjukas/TwMr6BhnR3I/AAAAAAAAC_I/dFFbK0g7qTM/s320/1900+Malinda+Holliman%252C+Elijah%2527s+3rd+wife.jpg">
                      <a:hlinkClick r:id="rId157"/>
                    </pic:cNvPr>
                    <pic:cNvPicPr>
                      <a:picLocks noChangeAspect="1" noChangeArrowheads="1"/>
                    </pic:cNvPicPr>
                  </pic:nvPicPr>
                  <pic:blipFill>
                    <a:blip r:embed="rId1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0299" cy="4480560"/>
                    </a:xfrm>
                    <a:prstGeom prst="rect">
                      <a:avLst/>
                    </a:prstGeom>
                    <a:noFill/>
                    <a:ln>
                      <a:noFill/>
                    </a:ln>
                  </pic:spPr>
                </pic:pic>
              </a:graphicData>
            </a:graphic>
          </wp:inline>
        </w:drawing>
      </w:r>
    </w:p>
    <w:p w:rsidR="00ED1939" w:rsidRPr="00106623" w:rsidRDefault="00ED1939" w:rsidP="00ED1939">
      <w:pPr>
        <w:shd w:val="clear" w:color="auto" w:fill="FFF3DB"/>
        <w:spacing w:after="0"/>
        <w:rPr>
          <w:rFonts w:ascii="Georgia" w:eastAsia="Times New Roman" w:hAnsi="Georgia" w:cs="Times New Roman"/>
          <w:b/>
          <w:bCs/>
          <w:i/>
          <w:iCs/>
          <w:sz w:val="28"/>
          <w:szCs w:val="28"/>
        </w:rPr>
      </w:pPr>
    </w:p>
    <w:p w:rsidR="00ED1939" w:rsidRPr="00106623" w:rsidRDefault="00ED1939" w:rsidP="00ED1939">
      <w:pPr>
        <w:rPr>
          <w:rFonts w:ascii="Georgia" w:hAnsi="Georgia"/>
          <w:sz w:val="28"/>
          <w:szCs w:val="28"/>
        </w:rPr>
      </w:pPr>
      <w:r w:rsidRPr="00106623">
        <w:rPr>
          <w:rFonts w:ascii="Georgia" w:hAnsi="Georgia"/>
          <w:sz w:val="28"/>
          <w:szCs w:val="28"/>
        </w:rPr>
        <w:t>Nest pos</w:t>
      </w:r>
      <w:bookmarkStart w:id="24" w:name="_GoBack"/>
      <w:bookmarkEnd w:id="24"/>
      <w:r w:rsidRPr="00106623">
        <w:rPr>
          <w:rFonts w:ascii="Georgia" w:hAnsi="Georgia"/>
          <w:sz w:val="28"/>
          <w:szCs w:val="28"/>
        </w:rPr>
        <w:t>ting more on Vonceil Duckworth's Holliman ancestors....</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outlineLvl w:val="1"/>
        <w:rPr>
          <w:rFonts w:ascii="Georgia" w:eastAsia="Times New Roman" w:hAnsi="Georgia" w:cs="Times New Roman"/>
          <w:caps/>
          <w:spacing w:val="24"/>
          <w:sz w:val="28"/>
          <w:szCs w:val="28"/>
        </w:rPr>
      </w:pPr>
      <w:r w:rsidRPr="00106623">
        <w:rPr>
          <w:rFonts w:ascii="Georgia" w:eastAsia="Times New Roman" w:hAnsi="Georgia" w:cs="Times New Roman"/>
          <w:caps/>
          <w:spacing w:val="24"/>
          <w:sz w:val="28"/>
          <w:szCs w:val="28"/>
        </w:rPr>
        <w:t>FRIDAY, JANUARY 13, 2012</w:t>
      </w:r>
    </w:p>
    <w:p w:rsidR="00ED1939" w:rsidRPr="00106623" w:rsidRDefault="00ED1939" w:rsidP="00ED1939">
      <w:pPr>
        <w:shd w:val="clear" w:color="auto" w:fill="FFF3DB"/>
        <w:spacing w:after="0"/>
        <w:rPr>
          <w:rFonts w:ascii="Georgia" w:eastAsia="Times New Roman" w:hAnsi="Georgia" w:cs="Times New Roman"/>
          <w:sz w:val="28"/>
          <w:szCs w:val="28"/>
        </w:rPr>
      </w:pPr>
      <w:bookmarkStart w:id="25" w:name="3030963524586168478"/>
      <w:bookmarkEnd w:id="25"/>
      <w:r w:rsidRPr="00106623">
        <w:rPr>
          <w:rFonts w:ascii="Georgia" w:eastAsia="Times New Roman" w:hAnsi="Georgia" w:cs="Times New Roman"/>
          <w:b/>
          <w:bCs/>
          <w:sz w:val="28"/>
          <w:szCs w:val="28"/>
        </w:rPr>
        <w:t>Some Notes on a West Alabama Family </w:t>
      </w:r>
      <w:r w:rsidRPr="00106623">
        <w:rPr>
          <w:rFonts w:ascii="Georgia" w:eastAsia="Times New Roman" w:hAnsi="Georgia" w:cs="Times New Roman"/>
          <w:sz w:val="28"/>
          <w:szCs w:val="28"/>
        </w:rPr>
        <w:t>by Laura Vonceil Duckworth, Reform, Alabama.</w:t>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i/>
          <w:iCs/>
          <w:sz w:val="28"/>
          <w:szCs w:val="28"/>
        </w:rPr>
        <w:t>This is second in a series of four postings on the family and ancestors of Laura Vonceil Duckworth, a descendant of Christopher Holyman (1618 - 1691) of Isle of Wight, Virginia.</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"My ancestor, Charles Holliman migrated to Fayette County, Alabama with his two brothers, Warren and Cornelius, from the family home in Lancaster, South Carolina of their father, James Grantson Holliman (1850 – 1836) in 1836.</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Elijah’s Civil War record would take pages to tell.  For now, I continue to share my family tree below with several photographs. My great grandmother, his second wife, Permelia Gibson Holliman, was the 6</w:t>
      </w:r>
      <w:r w:rsidRPr="00106623">
        <w:rPr>
          <w:rFonts w:ascii="Georgia" w:eastAsia="Times New Roman" w:hAnsi="Georgia" w:cs="Times New Roman"/>
          <w:sz w:val="28"/>
          <w:szCs w:val="28"/>
          <w:vertAlign w:val="superscript"/>
        </w:rPr>
        <w:t>th</w:t>
      </w:r>
      <w:r w:rsidRPr="00106623">
        <w:rPr>
          <w:rFonts w:ascii="Georgia" w:eastAsia="Times New Roman" w:hAnsi="Georgia" w:cs="Times New Roman"/>
          <w:sz w:val="28"/>
          <w:szCs w:val="28"/>
        </w:rPr>
        <w:t> child of Tillman Gibson of Fayette, Alabama. </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My grandmother, Laura Jannie Holliman (29 August 1873 – 6 December 1936) married Virgil Constantine Clemmons, son of Woodson Clemmons and Rebecca Reece Clemmons.  Jannie is buried at Bethlehem Baptist Church Cemetery, Reform, Alabama, Pickens County along with her husband.  These are my grandparents, Jannie and Virgil Clemmons. </w:t>
      </w:r>
      <w:r w:rsidRPr="00106623">
        <w:rPr>
          <w:rFonts w:ascii="Georgia" w:eastAsia="Times New Roman" w:hAnsi="Georgia" w:cs="Times New Roman"/>
          <w:i/>
          <w:iCs/>
          <w:sz w:val="28"/>
          <w:szCs w:val="28"/>
        </w:rPr>
        <w:t>Their photographs are below.</w:t>
      </w:r>
      <w:r w:rsidRPr="00106623">
        <w:rPr>
          <w:rFonts w:ascii="Georgia" w:eastAsia="Times New Roman" w:hAnsi="Georgia" w:cs="Times New Roman"/>
          <w:sz w:val="28"/>
          <w:szCs w:val="28"/>
        </w:rPr>
        <w:t>                      </w:t>
      </w:r>
    </w:p>
    <w:p w:rsidR="00ED1939" w:rsidRPr="00106623" w:rsidRDefault="00ED1939" w:rsidP="00ED1939">
      <w:pPr>
        <w:shd w:val="clear" w:color="auto" w:fill="FFF3DB"/>
        <w:spacing w:after="0"/>
        <w:jc w:val="center"/>
        <w:rPr>
          <w:rFonts w:ascii="Georgia" w:eastAsia="Times New Roman" w:hAnsi="Georgia" w:cs="Times New Roman"/>
          <w:sz w:val="28"/>
          <w:szCs w:val="28"/>
        </w:rPr>
      </w:pPr>
      <w:r w:rsidRPr="00106623">
        <w:rPr>
          <w:rFonts w:ascii="Georgia" w:eastAsia="Times New Roman" w:hAnsi="Georgia" w:cs="Times New Roman"/>
          <w:noProof/>
          <w:color w:val="956839"/>
          <w:sz w:val="28"/>
          <w:szCs w:val="28"/>
        </w:rPr>
        <w:lastRenderedPageBreak/>
        <w:drawing>
          <wp:inline distT="0" distB="0" distL="0" distR="0">
            <wp:extent cx="6550307" cy="5212080"/>
            <wp:effectExtent l="19050" t="0" r="2893" b="0"/>
            <wp:docPr id="47" name="Picture 8" descr="Description: http://1.bp.blogspot.com/-uxs-Fl-iAfI/TwNEuG2pWXI/AAAAAAAAC_s/-AP1Ygxut0Q/s320/1900+ca+Virgil+and+Laura+Janie+Holliman+Constantine.jpg">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1.bp.blogspot.com/-uxs-Fl-iAfI/TwNEuG2pWXI/AAAAAAAAC_s/-AP1Ygxut0Q/s320/1900+ca+Virgil+and+Laura+Janie+Holliman+Constantine.jpg">
                      <a:hlinkClick r:id="rId159"/>
                    </pic:cNvPr>
                    <pic:cNvPicPr>
                      <a:picLocks noChangeAspect="1" noChangeArrowheads="1"/>
                    </pic:cNvPicPr>
                  </pic:nvPicPr>
                  <pic:blipFill>
                    <a:blip r:embed="rId1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50307" cy="5212080"/>
                    </a:xfrm>
                    <a:prstGeom prst="rect">
                      <a:avLst/>
                    </a:prstGeom>
                    <a:noFill/>
                    <a:ln>
                      <a:noFill/>
                    </a:ln>
                  </pic:spPr>
                </pic:pic>
              </a:graphicData>
            </a:graphic>
          </wp:inline>
        </w:drawing>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Their children are Melinda Elizabeth ‘Lizabeth’ Clemmons (1893 – 1895), William Edward Clemmons, Thomas Tillman Clemmons, Elvin Elijah Clemmons, Charlie Dennis Clemmons, Minnie Lee Clemmons and Mamie Lou Clemmons.</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lastRenderedPageBreak/>
        <w:t>On July 12, 1935, the extended family gathered in Lamar County, Alabama for Elijah Holliman’s 96</w:t>
      </w:r>
      <w:r w:rsidRPr="00106623">
        <w:rPr>
          <w:rFonts w:ascii="Georgia" w:eastAsia="Times New Roman" w:hAnsi="Georgia" w:cs="Times New Roman"/>
          <w:sz w:val="28"/>
          <w:szCs w:val="28"/>
          <w:vertAlign w:val="superscript"/>
        </w:rPr>
        <w:t>th</w:t>
      </w:r>
      <w:r w:rsidRPr="00106623">
        <w:rPr>
          <w:rFonts w:ascii="Georgia" w:eastAsia="Times New Roman" w:hAnsi="Georgia" w:cs="Times New Roman"/>
          <w:sz w:val="28"/>
          <w:szCs w:val="28"/>
        </w:rPr>
        <w:t> birthday.  He was the oldest Confederate veteran in his county when he died May 11, 1937. </w:t>
      </w:r>
    </w:p>
    <w:p w:rsidR="00387E73" w:rsidRPr="00106623" w:rsidRDefault="00387E73"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jc w:val="center"/>
        <w:rPr>
          <w:rFonts w:ascii="Georgia" w:eastAsia="Times New Roman" w:hAnsi="Georgia" w:cs="Times New Roman"/>
          <w:sz w:val="28"/>
          <w:szCs w:val="28"/>
        </w:rPr>
      </w:pPr>
      <w:r w:rsidRPr="00106623">
        <w:rPr>
          <w:rFonts w:ascii="Georgia" w:eastAsia="Times New Roman" w:hAnsi="Georgia" w:cs="Times New Roman"/>
          <w:noProof/>
          <w:color w:val="956839"/>
          <w:sz w:val="28"/>
          <w:szCs w:val="28"/>
        </w:rPr>
        <w:drawing>
          <wp:inline distT="0" distB="0" distL="0" distR="0">
            <wp:extent cx="6679523" cy="4023360"/>
            <wp:effectExtent l="19050" t="0" r="7027" b="0"/>
            <wp:docPr id="48" name="Picture 7" descr="Description: http://2.bp.blogspot.com/-fyEaGjfSMIU/TwNHhgm_9MI/AAAAAAAADAE/icDo6DAXkUc/s400/1936+Elijah+Holliman+and+family+birthday.jpg">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2.bp.blogspot.com/-fyEaGjfSMIU/TwNHhgm_9MI/AAAAAAAADAE/icDo6DAXkUc/s400/1936+Elijah+Holliman+and+family+birthday.jpg">
                      <a:hlinkClick r:id="rId161"/>
                    </pic:cNvPr>
                    <pic:cNvPicPr>
                      <a:picLocks noChangeAspect="1" noChangeArrowheads="1"/>
                    </pic:cNvPicPr>
                  </pic:nvPicPr>
                  <pic:blipFill>
                    <a:blip r:embed="rId1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79523" cy="4023360"/>
                    </a:xfrm>
                    <a:prstGeom prst="rect">
                      <a:avLst/>
                    </a:prstGeom>
                    <a:noFill/>
                    <a:ln>
                      <a:noFill/>
                    </a:ln>
                  </pic:spPr>
                </pic:pic>
              </a:graphicData>
            </a:graphic>
          </wp:inline>
        </w:drawing>
      </w: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  </w:t>
      </w:r>
      <w:r w:rsidRPr="00106623">
        <w:rPr>
          <w:rFonts w:ascii="Georgia" w:eastAsia="Times New Roman" w:hAnsi="Georgia" w:cs="Times New Roman"/>
          <w:i/>
          <w:iCs/>
          <w:sz w:val="28"/>
          <w:szCs w:val="28"/>
        </w:rPr>
        <w:t>Above the family of Elijah Holliman, center for his birthday in Reform, Alabama in 1935.  Assistance is sought from his family to identify persons in the photo above. Please contact glennhistory@gmail.com, a close family member or leave a comment below.</w:t>
      </w: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lastRenderedPageBreak/>
        <w:t>                                            </w:t>
      </w:r>
      <w:r w:rsidRPr="00106623">
        <w:rPr>
          <w:rFonts w:ascii="Georgia" w:eastAsia="Times New Roman" w:hAnsi="Georgia" w:cs="Times New Roman"/>
          <w:noProof/>
          <w:color w:val="956839"/>
          <w:sz w:val="28"/>
          <w:szCs w:val="28"/>
        </w:rPr>
        <w:drawing>
          <wp:inline distT="0" distB="0" distL="0" distR="0">
            <wp:extent cx="2877185" cy="3044190"/>
            <wp:effectExtent l="0" t="0" r="0" b="3810"/>
            <wp:docPr id="49" name="Picture 6" descr="Description: http://3.bp.blogspot.com/-_HCNcEKRWZI/TwNH6TMsAAI/AAAAAAAADAQ/QftrBovLG5U/s320/1936+Elizah+Holliman.jpg">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3.bp.blogspot.com/-_HCNcEKRWZI/TwNH6TMsAAI/AAAAAAAADAQ/QftrBovLG5U/s320/1936+Elizah+Holliman.jpg">
                      <a:hlinkClick r:id="rId163"/>
                    </pic:cNvPr>
                    <pic:cNvPicPr>
                      <a:picLocks noChangeAspect="1" noChangeArrowheads="1"/>
                    </pic:cNvPicPr>
                  </pic:nvPicPr>
                  <pic:blipFill>
                    <a:blip r:embed="rId1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7185" cy="3044190"/>
                    </a:xfrm>
                    <a:prstGeom prst="rect">
                      <a:avLst/>
                    </a:prstGeom>
                    <a:noFill/>
                    <a:ln>
                      <a:noFill/>
                    </a:ln>
                  </pic:spPr>
                </pic:pic>
              </a:graphicData>
            </a:graphic>
          </wp:inline>
        </w:drawing>
      </w:r>
      <w:r w:rsidRPr="00106623">
        <w:rPr>
          <w:rFonts w:ascii="Georgia" w:eastAsia="Times New Roman" w:hAnsi="Georgia" w:cs="Times New Roman"/>
          <w:sz w:val="28"/>
          <w:szCs w:val="28"/>
        </w:rPr>
        <w:t> </w:t>
      </w:r>
    </w:p>
    <w:p w:rsidR="00ED1939" w:rsidRPr="00106623" w:rsidRDefault="00ED1939" w:rsidP="00ED1939">
      <w:pPr>
        <w:shd w:val="clear" w:color="auto" w:fill="FFF3DB"/>
        <w:spacing w:after="240"/>
        <w:rPr>
          <w:rFonts w:ascii="Georgia" w:eastAsia="Times New Roman" w:hAnsi="Georgia" w:cs="Times New Roman"/>
          <w:sz w:val="28"/>
          <w:szCs w:val="28"/>
        </w:rPr>
      </w:pPr>
      <w:r w:rsidRPr="00106623">
        <w:rPr>
          <w:rFonts w:ascii="Georgia" w:eastAsia="Times New Roman" w:hAnsi="Georgia" w:cs="Times New Roman"/>
          <w:i/>
          <w:iCs/>
          <w:sz w:val="28"/>
          <w:szCs w:val="28"/>
        </w:rPr>
        <w:t>Above at the 1935 reunion are front row left to right, Elijah Holliman, his great, great grandson, Sonny Cunningham and Mary Elizabeth Shaw, Elijah's daughter by his first wife, Mary Shaw.  Back row, left to right are grand daughter, Pattie Holliman Whaley and great granddaughter Mary Sue Whaley Cunningham.</w:t>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t>One of the children of Virgil and Jannie Holliman Clemmons was my mother, Mamie Lou Clemmons (14 August 1918 – 13 January 1984) who married my father, Dewey Delmer Bonner on 29 December 1937. </w:t>
      </w: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Their seven children were Dewey Max Bonner (13 June 1939), Laura Vonceil Bonner Duckworth (18 December 1941), Shelby Marie Bonner McDaniel (13 June 1944), Johnnie Mae Bonner Babb (20 January 1946), Jimmy Keith Bonner (25 November 1950), Clayton Gregory Bonner (5 November 1953), and Frances Marilyn Bonner Elmore (12 March 1956)."</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outlineLvl w:val="1"/>
        <w:rPr>
          <w:rFonts w:ascii="Georgia" w:eastAsia="Times New Roman" w:hAnsi="Georgia" w:cs="Times New Roman"/>
          <w:caps/>
          <w:spacing w:val="24"/>
          <w:sz w:val="28"/>
          <w:szCs w:val="28"/>
        </w:rPr>
      </w:pPr>
      <w:r w:rsidRPr="00106623">
        <w:rPr>
          <w:rFonts w:ascii="Georgia" w:eastAsia="Times New Roman" w:hAnsi="Georgia" w:cs="Times New Roman"/>
          <w:caps/>
          <w:spacing w:val="24"/>
          <w:sz w:val="28"/>
          <w:szCs w:val="28"/>
        </w:rPr>
        <w:t>SATURDAY, JANUARY 21, 2012</w:t>
      </w:r>
    </w:p>
    <w:p w:rsidR="00ED1939" w:rsidRPr="00106623" w:rsidRDefault="00ED1939" w:rsidP="00ED1939">
      <w:pPr>
        <w:shd w:val="clear" w:color="auto" w:fill="FFF3DB"/>
        <w:spacing w:after="0"/>
        <w:rPr>
          <w:rFonts w:ascii="Georgia" w:eastAsia="Times New Roman" w:hAnsi="Georgia" w:cs="Times New Roman"/>
          <w:sz w:val="28"/>
          <w:szCs w:val="28"/>
        </w:rPr>
      </w:pPr>
      <w:bookmarkStart w:id="26" w:name="1139695416138071173"/>
      <w:bookmarkEnd w:id="26"/>
      <w:r w:rsidRPr="00106623">
        <w:rPr>
          <w:rFonts w:ascii="Georgia" w:eastAsia="Times New Roman" w:hAnsi="Georgia" w:cs="Times New Roman"/>
          <w:b/>
          <w:bCs/>
          <w:sz w:val="28"/>
          <w:szCs w:val="28"/>
        </w:rPr>
        <w:t>Some Notes on a West Alabama Family </w:t>
      </w:r>
      <w:r w:rsidRPr="00106623">
        <w:rPr>
          <w:rFonts w:ascii="Georgia" w:eastAsia="Times New Roman" w:hAnsi="Georgia" w:cs="Times New Roman"/>
          <w:sz w:val="28"/>
          <w:szCs w:val="28"/>
        </w:rPr>
        <w:t>by Laura Vonceil Duckworth, Reform, Alabama.</w:t>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i/>
          <w:iCs/>
          <w:sz w:val="28"/>
          <w:szCs w:val="28"/>
        </w:rPr>
        <w:t>This is the third article in a series of four postings on the family and ancestors of Laura Vonceil Duckworth, a descendant of Christopher Holyman (1618 - 1691) of Isle of Wight, Virginia. </w:t>
      </w:r>
    </w:p>
    <w:p w:rsidR="00ED1939" w:rsidRPr="00106623" w:rsidRDefault="00ED1939" w:rsidP="00ED1939">
      <w:pPr>
        <w:shd w:val="clear" w:color="auto" w:fill="FFF3DB"/>
        <w:spacing w:after="0"/>
        <w:jc w:val="center"/>
        <w:rPr>
          <w:rFonts w:ascii="Georgia" w:eastAsia="Times New Roman" w:hAnsi="Georgia" w:cs="Times New Roman"/>
          <w:sz w:val="28"/>
          <w:szCs w:val="28"/>
        </w:rPr>
      </w:pPr>
      <w:r w:rsidRPr="00106623">
        <w:rPr>
          <w:rFonts w:ascii="Georgia" w:eastAsia="Times New Roman" w:hAnsi="Georgia" w:cs="Times New Roman"/>
          <w:noProof/>
          <w:color w:val="956839"/>
          <w:sz w:val="28"/>
          <w:szCs w:val="28"/>
        </w:rPr>
        <w:drawing>
          <wp:inline distT="0" distB="0" distL="0" distR="0">
            <wp:extent cx="3048000" cy="1998345"/>
            <wp:effectExtent l="0" t="0" r="0" b="1905"/>
            <wp:docPr id="50" name="Picture 18" descr="http://1.bp.blogspot.com/-wIxUjKmdSiA/Tw3RAX9WClI/AAAAAAAADE8/1xble0OAGbM/s320/2012+Lamar+Co.%252C+AL+Laura+Vonceil+Bonner+Duckworth+and+Lonnie+Morris+Duckworth.jpg">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bp.blogspot.com/-wIxUjKmdSiA/Tw3RAX9WClI/AAAAAAAADE8/1xble0OAGbM/s320/2012+Lamar+Co.%252C+AL+Laura+Vonceil+Bonner+Duckworth+and+Lonnie+Morris+Duckworth.jpg">
                      <a:hlinkClick r:id="rId165"/>
                    </pic:cNvPr>
                    <pic:cNvPicPr>
                      <a:picLocks noChangeAspect="1" noChangeArrowheads="1"/>
                    </pic:cNvPicPr>
                  </pic:nvPicPr>
                  <pic:blipFill>
                    <a:blip r:embed="rId1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1998345"/>
                    </a:xfrm>
                    <a:prstGeom prst="rect">
                      <a:avLst/>
                    </a:prstGeom>
                    <a:noFill/>
                    <a:ln>
                      <a:noFill/>
                    </a:ln>
                  </pic:spPr>
                </pic:pic>
              </a:graphicData>
            </a:graphic>
          </wp:inline>
        </w:drawing>
      </w:r>
    </w:p>
    <w:p w:rsidR="00ED1939" w:rsidRPr="00106623" w:rsidRDefault="00ED1939" w:rsidP="00ED1939">
      <w:pPr>
        <w:shd w:val="clear" w:color="auto" w:fill="FFF3DB"/>
        <w:spacing w:after="240"/>
        <w:rPr>
          <w:rFonts w:ascii="Georgia" w:eastAsia="Times New Roman" w:hAnsi="Georgia" w:cs="Times New Roman"/>
          <w:sz w:val="28"/>
          <w:szCs w:val="28"/>
        </w:rPr>
      </w:pPr>
      <w:r w:rsidRPr="00106623">
        <w:rPr>
          <w:rFonts w:ascii="Georgia" w:eastAsia="Times New Roman" w:hAnsi="Georgia" w:cs="Times New Roman"/>
          <w:i/>
          <w:iCs/>
          <w:sz w:val="28"/>
          <w:szCs w:val="28"/>
        </w:rPr>
        <w:t>Wearing a shirt seen all over Alabama every autumn is Vonceil Bonner Duckworth with her husband of almost 50 years, Lonnie Morris Duckworth.</w:t>
      </w: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color w:val="FF0000"/>
          <w:sz w:val="28"/>
          <w:szCs w:val="28"/>
        </w:rPr>
        <w:t> </w:t>
      </w:r>
      <w:r w:rsidRPr="00106623">
        <w:rPr>
          <w:rFonts w:ascii="Georgia" w:eastAsia="Times New Roman" w:hAnsi="Georgia" w:cs="Times New Roman"/>
          <w:sz w:val="28"/>
          <w:szCs w:val="28"/>
        </w:rPr>
        <w:t>" I married Lonnie Morris Duckworth on 14 December 1962.  Our children are – Kenneth Morris Duckworth (7 February 1964) and  Michael Keith Duckworth (19 November 1967).</w:t>
      </w:r>
    </w:p>
    <w:p w:rsidR="00ED1939" w:rsidRPr="00106623" w:rsidRDefault="00ED1939" w:rsidP="00ED1939">
      <w:pPr>
        <w:shd w:val="clear" w:color="auto" w:fill="FFF3DB"/>
        <w:spacing w:after="240"/>
        <w:rPr>
          <w:rFonts w:ascii="Georgia" w:eastAsia="Times New Roman" w:hAnsi="Georgia" w:cs="Times New Roman"/>
          <w:sz w:val="28"/>
          <w:szCs w:val="28"/>
        </w:rPr>
      </w:pP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t>My siblings are as follows:</w:t>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i/>
          <w:iCs/>
          <w:sz w:val="28"/>
          <w:szCs w:val="28"/>
        </w:rPr>
        <w:t>Dewey Max Bonner</w:t>
      </w:r>
      <w:r w:rsidRPr="00106623">
        <w:rPr>
          <w:rFonts w:ascii="Georgia" w:eastAsia="Times New Roman" w:hAnsi="Georgia" w:cs="Times New Roman"/>
          <w:sz w:val="28"/>
          <w:szCs w:val="28"/>
        </w:rPr>
        <w:t xml:space="preserve"> married Dorothy Faye Holliman, daughter of Kenneth Holliman, son of Frank and Kesta Howard Holliman in June 1958.  Their children are Wanda Faye Bonner Hicks (13 May 1960), Franklin Max </w:t>
      </w:r>
      <w:r w:rsidRPr="00106623">
        <w:rPr>
          <w:rFonts w:ascii="Georgia" w:eastAsia="Times New Roman" w:hAnsi="Georgia" w:cs="Times New Roman"/>
          <w:sz w:val="28"/>
          <w:szCs w:val="28"/>
        </w:rPr>
        <w:lastRenderedPageBreak/>
        <w:t>Bonner (12 April 1964), Camelia ‘Millie’ Diane Bonner Elkins (15 September 1961) and Jeffrey Dale Bonner 8 December 1965)." </w:t>
      </w: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i/>
          <w:iCs/>
          <w:sz w:val="28"/>
          <w:szCs w:val="28"/>
        </w:rPr>
        <w:t>Shelby Marie Bonner</w:t>
      </w:r>
      <w:r w:rsidRPr="00106623">
        <w:rPr>
          <w:rFonts w:ascii="Georgia" w:eastAsia="Times New Roman" w:hAnsi="Georgia" w:cs="Times New Roman"/>
          <w:sz w:val="28"/>
          <w:szCs w:val="28"/>
        </w:rPr>
        <w:t> married Allen Wilson McDaniel.  They have one child, Allen Mitchell McDaniel. </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i/>
          <w:iCs/>
          <w:sz w:val="28"/>
          <w:szCs w:val="28"/>
        </w:rPr>
        <w:t>Johnnie Bonner</w:t>
      </w:r>
      <w:r w:rsidRPr="00106623">
        <w:rPr>
          <w:rFonts w:ascii="Georgia" w:eastAsia="Times New Roman" w:hAnsi="Georgia" w:cs="Times New Roman"/>
          <w:sz w:val="28"/>
          <w:szCs w:val="28"/>
        </w:rPr>
        <w:t> married Charles Babb, and their children are: Steven Gregory Babb, Kristen Michelle Babb Hill.  </w:t>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i/>
          <w:iCs/>
          <w:sz w:val="28"/>
          <w:szCs w:val="28"/>
        </w:rPr>
        <w:t>Jimmy Keith Bonner</w:t>
      </w:r>
      <w:r w:rsidRPr="00106623">
        <w:rPr>
          <w:rFonts w:ascii="Georgia" w:eastAsia="Times New Roman" w:hAnsi="Georgia" w:cs="Times New Roman"/>
          <w:sz w:val="28"/>
          <w:szCs w:val="28"/>
        </w:rPr>
        <w:t>’s  two children are Amanda McDaniel Sullivan and Brandon Keith Bonner. </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i/>
          <w:iCs/>
          <w:sz w:val="28"/>
          <w:szCs w:val="28"/>
        </w:rPr>
        <w:t>Clayton Gregory Bonner</w:t>
      </w:r>
      <w:r w:rsidRPr="00106623">
        <w:rPr>
          <w:rFonts w:ascii="Georgia" w:eastAsia="Times New Roman" w:hAnsi="Georgia" w:cs="Times New Roman"/>
          <w:sz w:val="28"/>
          <w:szCs w:val="28"/>
        </w:rPr>
        <w:t> married Linda Ann Junkin Bonner (now divorced).  Their children are Jason Gregory Bonner and Lezlee Ann Bonner. </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i/>
          <w:iCs/>
          <w:sz w:val="28"/>
          <w:szCs w:val="28"/>
        </w:rPr>
        <w:t>Frances Marilyn Bonner</w:t>
      </w:r>
      <w:r w:rsidRPr="00106623">
        <w:rPr>
          <w:rFonts w:ascii="Georgia" w:eastAsia="Times New Roman" w:hAnsi="Georgia" w:cs="Times New Roman"/>
          <w:sz w:val="28"/>
          <w:szCs w:val="28"/>
        </w:rPr>
        <w:t> married Jimmy Donald Elmore.  Their children are: Jacy Elmore, Jared Donald Elmore and Jala Dawn Elmore.</w:t>
      </w:r>
      <w:r w:rsidRPr="00106623">
        <w:rPr>
          <w:rFonts w:ascii="Georgia" w:eastAsia="Times New Roman" w:hAnsi="Georgia" w:cs="Times New Roman"/>
          <w:color w:val="FF0000"/>
          <w:sz w:val="28"/>
          <w:szCs w:val="28"/>
        </w:rPr>
        <w:t>                                          </w:t>
      </w:r>
    </w:p>
    <w:p w:rsidR="00ED1939" w:rsidRPr="00106623" w:rsidRDefault="00ED1939" w:rsidP="00ED1939">
      <w:pPr>
        <w:shd w:val="clear" w:color="auto" w:fill="FFF3DB"/>
        <w:spacing w:after="0"/>
        <w:jc w:val="center"/>
        <w:rPr>
          <w:rFonts w:ascii="Georgia" w:eastAsia="Times New Roman" w:hAnsi="Georgia" w:cs="Times New Roman"/>
          <w:sz w:val="28"/>
          <w:szCs w:val="28"/>
        </w:rPr>
      </w:pPr>
      <w:r w:rsidRPr="00106623">
        <w:rPr>
          <w:rFonts w:ascii="Georgia" w:eastAsia="Times New Roman" w:hAnsi="Georgia" w:cs="Times New Roman"/>
          <w:noProof/>
          <w:color w:val="956839"/>
          <w:sz w:val="28"/>
          <w:szCs w:val="28"/>
        </w:rPr>
        <w:drawing>
          <wp:inline distT="0" distB="0" distL="0" distR="0">
            <wp:extent cx="3048000" cy="2074545"/>
            <wp:effectExtent l="0" t="0" r="0" b="1905"/>
            <wp:docPr id="51" name="Picture 19" descr="http://1.bp.blogspot.com/-H7oNvHERHVs/Tw3Sz2HfK1I/AAAAAAAADFE/kkzDO00RS80/s320/2012+Lamar+Co.%252C+AL+Tyler%252C+Laura+and+Jim+Duckworth%252C+grandchildren+of+Vonceil+Duckworth.jpg">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1.bp.blogspot.com/-H7oNvHERHVs/Tw3Sz2HfK1I/AAAAAAAADFE/kkzDO00RS80/s320/2012+Lamar+Co.%252C+AL+Tyler%252C+Laura+and+Jim+Duckworth%252C+grandchildren+of+Vonceil+Duckworth.jpg">
                      <a:hlinkClick r:id="rId167"/>
                    </pic:cNvPr>
                    <pic:cNvPicPr>
                      <a:picLocks noChangeAspect="1" noChangeArrowheads="1"/>
                    </pic:cNvPicPr>
                  </pic:nvPicPr>
                  <pic:blipFill>
                    <a:blip r:embed="rId1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074545"/>
                    </a:xfrm>
                    <a:prstGeom prst="rect">
                      <a:avLst/>
                    </a:prstGeom>
                    <a:noFill/>
                    <a:ln>
                      <a:noFill/>
                    </a:ln>
                  </pic:spPr>
                </pic:pic>
              </a:graphicData>
            </a:graphic>
          </wp:inline>
        </w:drawing>
      </w: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i/>
          <w:iCs/>
          <w:sz w:val="28"/>
          <w:szCs w:val="28"/>
        </w:rPr>
        <w:t> Above, Tyler and Tim, twins, and their cousin, Lauren Duckworth</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lastRenderedPageBreak/>
        <w:t>Tyler, Tim and Lauren Duckworth are our grandchildren.  The twins are the children of our son Kenneth Morris Duckworth and Judy Renee Gray Duckworth, now divorced.</w:t>
      </w:r>
      <w:r w:rsidRPr="00106623">
        <w:rPr>
          <w:rFonts w:ascii="Georgia" w:eastAsia="Times New Roman" w:hAnsi="Georgia" w:cs="Times New Roman"/>
          <w:i/>
          <w:iCs/>
          <w:sz w:val="28"/>
          <w:szCs w:val="28"/>
        </w:rPr>
        <w:t> </w:t>
      </w:r>
      <w:r w:rsidRPr="00106623">
        <w:rPr>
          <w:rFonts w:ascii="Georgia" w:eastAsia="Times New Roman" w:hAnsi="Georgia" w:cs="Times New Roman"/>
          <w:sz w:val="28"/>
          <w:szCs w:val="28"/>
        </w:rPr>
        <w:t>Lauren is the daughter of son Keith and Amy Duckworth.</w:t>
      </w:r>
      <w:r w:rsidRPr="00106623">
        <w:rPr>
          <w:rFonts w:ascii="Georgia" w:eastAsia="Times New Roman" w:hAnsi="Georgia" w:cs="Times New Roman"/>
          <w:i/>
          <w:iCs/>
          <w:sz w:val="28"/>
          <w:szCs w:val="28"/>
        </w:rPr>
        <w:t> </w:t>
      </w:r>
      <w:r w:rsidRPr="00106623">
        <w:rPr>
          <w:rFonts w:ascii="Georgia" w:eastAsia="Times New Roman" w:hAnsi="Georgia" w:cs="Times New Roman"/>
          <w:sz w:val="28"/>
          <w:szCs w:val="28"/>
        </w:rPr>
        <w:t>Through their Holliman line, these grandchildren can trace their lineage all the way back to the Tutor age in England."  </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outlineLvl w:val="1"/>
        <w:rPr>
          <w:rFonts w:ascii="Georgia" w:eastAsia="Times New Roman" w:hAnsi="Georgia" w:cs="Times New Roman"/>
          <w:caps/>
          <w:spacing w:val="24"/>
          <w:sz w:val="28"/>
          <w:szCs w:val="28"/>
        </w:rPr>
      </w:pPr>
      <w:r w:rsidRPr="00106623">
        <w:rPr>
          <w:rFonts w:ascii="Georgia" w:eastAsia="Times New Roman" w:hAnsi="Georgia" w:cs="Times New Roman"/>
          <w:caps/>
          <w:spacing w:val="24"/>
          <w:sz w:val="28"/>
          <w:szCs w:val="28"/>
        </w:rPr>
        <w:t>TUESDAY, JANUARY 31, 2012</w:t>
      </w:r>
    </w:p>
    <w:p w:rsidR="00ED1939" w:rsidRPr="00106623" w:rsidRDefault="00ED1939" w:rsidP="00ED1939">
      <w:pPr>
        <w:shd w:val="clear" w:color="auto" w:fill="FFF3DB"/>
        <w:spacing w:after="240"/>
        <w:rPr>
          <w:rFonts w:ascii="Georgia" w:eastAsia="Times New Roman" w:hAnsi="Georgia" w:cs="Times New Roman"/>
          <w:sz w:val="28"/>
          <w:szCs w:val="28"/>
        </w:rPr>
      </w:pPr>
      <w:bookmarkStart w:id="27" w:name="8196593680555753756"/>
      <w:bookmarkEnd w:id="27"/>
      <w:r w:rsidRPr="00106623">
        <w:rPr>
          <w:rFonts w:ascii="Georgia" w:eastAsia="Times New Roman" w:hAnsi="Georgia" w:cs="Times New Roman"/>
          <w:b/>
          <w:bCs/>
          <w:sz w:val="28"/>
          <w:szCs w:val="28"/>
        </w:rPr>
        <w:t>Some Notes on a West Alabama Family </w:t>
      </w:r>
      <w:r w:rsidRPr="00106623">
        <w:rPr>
          <w:rFonts w:ascii="Georgia" w:eastAsia="Times New Roman" w:hAnsi="Georgia" w:cs="Times New Roman"/>
          <w:sz w:val="28"/>
          <w:szCs w:val="28"/>
        </w:rPr>
        <w:t>by Laura Vonceil Duckworth, Reform, Alabama.</w:t>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i/>
          <w:iCs/>
          <w:sz w:val="28"/>
          <w:szCs w:val="28"/>
        </w:rPr>
        <w:t>In this final article of a series of postings by Laura Vonceil Duckworth of Reform, Alabama, she writes a tribute to her late mother, whose words reflect the respectful wisdom of the family-oriented culture of the Deep South.  Both are descendants of Christopher Holyman, Sr. (1618 - 1691).</w:t>
      </w:r>
      <w:r w:rsidRPr="00106623">
        <w:rPr>
          <w:rFonts w:ascii="Georgia" w:eastAsia="Times New Roman" w:hAnsi="Georgia" w:cs="Times New Roman"/>
          <w:sz w:val="28"/>
          <w:szCs w:val="28"/>
        </w:rPr>
        <w:br/>
      </w:r>
      <w:r w:rsidRPr="00106623">
        <w:rPr>
          <w:rFonts w:ascii="Georgia" w:eastAsia="Times New Roman" w:hAnsi="Georgia" w:cs="Times New Roman"/>
          <w:noProof/>
          <w:color w:val="956839"/>
          <w:sz w:val="28"/>
          <w:szCs w:val="28"/>
        </w:rPr>
        <w:drawing>
          <wp:inline distT="0" distB="0" distL="0" distR="0">
            <wp:extent cx="3048000" cy="2049145"/>
            <wp:effectExtent l="0" t="0" r="0" b="8255"/>
            <wp:docPr id="52" name="Picture 17" descr="http://2.bp.blogspot.com/-GW3fSaArdzs/Tw3TU2ELWcI/AAAAAAAADFM/2soKicPgCJI/s320/1970s+ca+Lamar+Co.%252C+AL+Mamie+Love+Clemmons+Bonner+%2526+Dewey+Delmer+Bonner%252C+parents+of+Laura+Vonceil+Duckworth.jpg">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2.bp.blogspot.com/-GW3fSaArdzs/Tw3TU2ELWcI/AAAAAAAADFM/2soKicPgCJI/s320/1970s+ca+Lamar+Co.%252C+AL+Mamie+Love+Clemmons+Bonner+%2526+Dewey+Delmer+Bonner%252C+parents+of+Laura+Vonceil+Duckworth.jpg">
                      <a:hlinkClick r:id="rId169"/>
                    </pic:cNvPr>
                    <pic:cNvPicPr>
                      <a:picLocks noChangeAspect="1" noChangeArrowheads="1"/>
                    </pic:cNvPicPr>
                  </pic:nvPicPr>
                  <pic:blipFill>
                    <a:blip r:embed="rId1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049145"/>
                    </a:xfrm>
                    <a:prstGeom prst="rect">
                      <a:avLst/>
                    </a:prstGeom>
                    <a:noFill/>
                    <a:ln>
                      <a:noFill/>
                    </a:ln>
                  </pic:spPr>
                </pic:pic>
              </a:graphicData>
            </a:graphic>
          </wp:inline>
        </w:drawing>
      </w:r>
    </w:p>
    <w:p w:rsidR="00ED1939" w:rsidRPr="00106623" w:rsidRDefault="00ED1939" w:rsidP="00ED1939">
      <w:pPr>
        <w:shd w:val="clear" w:color="auto" w:fill="FFF3DB"/>
        <w:spacing w:after="240"/>
        <w:rPr>
          <w:rFonts w:ascii="Georgia" w:eastAsia="Times New Roman" w:hAnsi="Georgia" w:cs="Times New Roman"/>
          <w:sz w:val="28"/>
          <w:szCs w:val="28"/>
        </w:rPr>
      </w:pPr>
      <w:r w:rsidRPr="00106623">
        <w:rPr>
          <w:rFonts w:ascii="Georgia" w:eastAsia="Times New Roman" w:hAnsi="Georgia" w:cs="Times New Roman"/>
          <w:i/>
          <w:iCs/>
          <w:sz w:val="28"/>
          <w:szCs w:val="28"/>
        </w:rPr>
        <w:t> Right, Mamie Lou Clemmons and Dewey Bonner in the 1970s</w:t>
      </w:r>
      <w:r w:rsidRPr="00106623">
        <w:rPr>
          <w:rFonts w:ascii="Georgia" w:eastAsia="Times New Roman" w:hAnsi="Georgia" w:cs="Times New Roman"/>
          <w:sz w:val="28"/>
          <w:szCs w:val="28"/>
        </w:rPr>
        <w:br/>
      </w: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lastRenderedPageBreak/>
        <w:t>My mother, Mamie Lou Clemmons, a descendant of Hollimans, had a great influence on my life.  She always was at home taking care of seven brats.  Very few times was a switch used, but she used her soft voice for corrections, teaching us that it was wrong to talk about others. </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b/>
          <w:bCs/>
          <w:i/>
          <w:iCs/>
          <w:sz w:val="28"/>
          <w:szCs w:val="28"/>
        </w:rPr>
        <w:t>West Alabama Wisdom from Mamie Lou Clemmons </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 ‘If you can't say anything good about other people, it is best not to say anything. </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 - Never take anything for granted.  </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 Always give a helping hand when you can, as you never know when you might need help.  </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 Learn and use your mistakes when you have children of your own.  </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 Always tell the truth and then you don’t get into trouble because your daddy has checked the mileage of the old car. </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 Other people will look at you and know what kind of parents you have by the way you act.  </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 Your education can never be taken away.’</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Mom’s parents passed away while she was still a teenager.  She dropped out of school in the ninth grade, and she married at the age of nineteen.  Dewey D. Bonner was fourteen years older, but he provided well for her.  He always said she was different from any of the other women he had dated.</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Never in my life did I hear my mother utter a curse word.  One of the most wonderful things I ever heard her say was,</w:t>
      </w:r>
      <w:r w:rsidRPr="00106623">
        <w:rPr>
          <w:rFonts w:ascii="Georgia" w:eastAsia="Times New Roman" w:hAnsi="Georgia" w:cs="Times New Roman"/>
          <w:b/>
          <w:bCs/>
          <w:sz w:val="28"/>
          <w:szCs w:val="28"/>
        </w:rPr>
        <w:t> </w:t>
      </w:r>
      <w:r w:rsidRPr="00106623">
        <w:rPr>
          <w:rFonts w:ascii="Georgia" w:eastAsia="Times New Roman" w:hAnsi="Georgia" w:cs="Times New Roman"/>
          <w:sz w:val="28"/>
          <w:szCs w:val="28"/>
        </w:rPr>
        <w:t>'</w:t>
      </w:r>
      <w:r w:rsidRPr="00106623">
        <w:rPr>
          <w:rFonts w:ascii="Georgia" w:eastAsia="Times New Roman" w:hAnsi="Georgia" w:cs="Times New Roman"/>
          <w:b/>
          <w:bCs/>
          <w:i/>
          <w:iCs/>
          <w:sz w:val="28"/>
          <w:szCs w:val="28"/>
        </w:rPr>
        <w:t>The greatest thing I get out of life is helping others</w:t>
      </w:r>
      <w:r w:rsidRPr="00106623">
        <w:rPr>
          <w:rFonts w:ascii="Georgia" w:eastAsia="Times New Roman" w:hAnsi="Georgia" w:cs="Times New Roman"/>
          <w:sz w:val="28"/>
          <w:szCs w:val="28"/>
        </w:rPr>
        <w:t>.'  What a tribute to leave behind.</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 She passed away on January 13, 1984 in Birmingham, Alabama from complications of acute leukemia.  She had been diagnosed two weeks before while in a hospital in Columbus, Mississippi.  She had a heart attack the day she left that hospital and a stroke the same night.  What a defeat.  </w:t>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t>Or was it?  She longed to see her husband whom had passed away May 16, 1979.  I say she was received with open arms.”</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 </w:t>
      </w:r>
      <w:r w:rsidRPr="00106623">
        <w:rPr>
          <w:rFonts w:ascii="Georgia" w:eastAsia="Times New Roman" w:hAnsi="Georgia" w:cs="Times New Roman"/>
          <w:b/>
          <w:bCs/>
          <w:i/>
          <w:iCs/>
          <w:sz w:val="28"/>
          <w:szCs w:val="28"/>
        </w:rPr>
        <w:t>Soon another reminiscence of West Alabama by Dr. Rhodes Holliman, a prominent Holliman family historian....</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p>
    <w:p w:rsidR="001B51B3" w:rsidRPr="00387E73" w:rsidRDefault="001B51B3" w:rsidP="00387E73">
      <w:pPr>
        <w:spacing w:before="100" w:beforeAutospacing="1" w:after="100" w:afterAutospacing="1"/>
        <w:outlineLvl w:val="1"/>
        <w:rPr>
          <w:rFonts w:ascii="Georgia" w:eastAsia="Times New Roman" w:hAnsi="Georgia" w:cs="Times New Roman"/>
          <w:b/>
          <w:bCs/>
          <w:sz w:val="28"/>
          <w:szCs w:val="28"/>
        </w:rPr>
      </w:pPr>
      <w:r w:rsidRPr="00387E73">
        <w:rPr>
          <w:rFonts w:ascii="Georgia" w:eastAsia="Times New Roman" w:hAnsi="Georgia" w:cs="Times New Roman"/>
          <w:b/>
          <w:bCs/>
          <w:sz w:val="28"/>
          <w:szCs w:val="28"/>
        </w:rPr>
        <w:t>Saturday, March 17, 2012</w:t>
      </w:r>
    </w:p>
    <w:p w:rsidR="001B51B3" w:rsidRPr="00387E73" w:rsidRDefault="001B51B3" w:rsidP="00387E73">
      <w:pPr>
        <w:spacing w:after="0"/>
        <w:rPr>
          <w:rFonts w:ascii="Georgia" w:eastAsia="Times New Roman" w:hAnsi="Georgia" w:cs="Times New Roman"/>
          <w:sz w:val="28"/>
          <w:szCs w:val="28"/>
        </w:rPr>
      </w:pPr>
      <w:bookmarkStart w:id="28" w:name="1443447696163140460"/>
      <w:bookmarkEnd w:id="28"/>
      <w:r w:rsidRPr="00387E73">
        <w:rPr>
          <w:rFonts w:ascii="Georgia" w:eastAsia="Times New Roman" w:hAnsi="Georgia" w:cs="Times New Roman"/>
          <w:b/>
          <w:bCs/>
          <w:sz w:val="28"/>
          <w:szCs w:val="28"/>
        </w:rPr>
        <w:t xml:space="preserve">Those Were the Days! </w:t>
      </w:r>
    </w:p>
    <w:p w:rsidR="001B51B3" w:rsidRPr="00387E73" w:rsidRDefault="001B51B3" w:rsidP="00387E73">
      <w:pPr>
        <w:spacing w:after="0"/>
        <w:rPr>
          <w:rFonts w:ascii="Georgia" w:eastAsia="Times New Roman" w:hAnsi="Georgia" w:cs="Times New Roman"/>
          <w:sz w:val="28"/>
          <w:szCs w:val="28"/>
        </w:rPr>
      </w:pPr>
      <w:r w:rsidRPr="00387E73">
        <w:rPr>
          <w:rFonts w:ascii="Georgia" w:eastAsia="Times New Roman" w:hAnsi="Georgia" w:cs="Times New Roman"/>
          <w:sz w:val="28"/>
          <w:szCs w:val="28"/>
        </w:rPr>
        <w:t>by Dr. Rhodes B. Holliman, Dublin, Virginia</w:t>
      </w:r>
    </w:p>
    <w:p w:rsidR="001B51B3" w:rsidRPr="00387E73" w:rsidRDefault="001B51B3" w:rsidP="00387E73">
      <w:pPr>
        <w:spacing w:after="0"/>
        <w:rPr>
          <w:rFonts w:ascii="Georgia" w:eastAsia="Times New Roman" w:hAnsi="Georgia" w:cs="Times New Roman"/>
          <w:sz w:val="28"/>
          <w:szCs w:val="28"/>
        </w:rPr>
      </w:pPr>
    </w:p>
    <w:p w:rsidR="001B51B3" w:rsidRPr="00387E73" w:rsidRDefault="001B51B3" w:rsidP="00387E73">
      <w:pPr>
        <w:spacing w:after="0"/>
        <w:rPr>
          <w:rFonts w:ascii="Georgia" w:eastAsia="Times New Roman" w:hAnsi="Georgia" w:cs="Times New Roman"/>
          <w:sz w:val="28"/>
          <w:szCs w:val="28"/>
        </w:rPr>
      </w:pPr>
      <w:r w:rsidRPr="00387E73">
        <w:rPr>
          <w:rFonts w:ascii="Georgia" w:eastAsia="Times New Roman" w:hAnsi="Georgia" w:cs="Times New Roman"/>
          <w:i/>
          <w:iCs/>
          <w:sz w:val="28"/>
          <w:szCs w:val="28"/>
        </w:rPr>
        <w:t>Rhodes Holliman, who has had a distinguished college career in teaching and biological research, recorded in 2007 his boyhood memories of Fayette County, Alabama and some memories of his Holliman, Blakeney and Baker relatives. He captures nostalgically an earlier time in a rural America in the 1930s then largely still untouched by 20th Century domestic conveniences.– GNH, his second cousin</w:t>
      </w:r>
    </w:p>
    <w:p w:rsidR="001B51B3" w:rsidRPr="00387E73" w:rsidRDefault="001B51B3" w:rsidP="00387E73">
      <w:pPr>
        <w:spacing w:after="0"/>
        <w:rPr>
          <w:rFonts w:ascii="Georgia" w:eastAsia="Times New Roman" w:hAnsi="Georgia" w:cs="Times New Roman"/>
          <w:sz w:val="28"/>
          <w:szCs w:val="28"/>
        </w:rPr>
      </w:pPr>
    </w:p>
    <w:p w:rsidR="001B51B3" w:rsidRPr="00387E73" w:rsidRDefault="001B51B3" w:rsidP="00387E73">
      <w:pPr>
        <w:spacing w:after="0"/>
        <w:rPr>
          <w:rFonts w:ascii="Georgia" w:eastAsia="Times New Roman" w:hAnsi="Georgia" w:cs="Times New Roman"/>
          <w:sz w:val="28"/>
          <w:szCs w:val="28"/>
        </w:rPr>
      </w:pPr>
      <w:r w:rsidRPr="00387E73">
        <w:rPr>
          <w:rFonts w:ascii="Georgia" w:eastAsia="Times New Roman" w:hAnsi="Georgia" w:cs="Times New Roman"/>
          <w:sz w:val="28"/>
          <w:szCs w:val="28"/>
        </w:rPr>
        <w:t xml:space="preserve">"As a boy, I lived for the opportunity to leave my home in Birmingham, Alabama to travel to Fayette County, Alabama in the Newtonville area, approximately thirty miles north of Tuscaloosa. I would stay with great </w:t>
      </w:r>
      <w:r w:rsidRPr="00387E73">
        <w:rPr>
          <w:rFonts w:ascii="Georgia" w:eastAsia="Times New Roman" w:hAnsi="Georgia" w:cs="Times New Roman"/>
          <w:sz w:val="28"/>
          <w:szCs w:val="28"/>
        </w:rPr>
        <w:lastRenderedPageBreak/>
        <w:t>aunts and uncles. I would hunt, fish and get back to the frontier environment away from the clamor of city life.</w:t>
      </w:r>
    </w:p>
    <w:p w:rsidR="001B51B3" w:rsidRPr="00387E73" w:rsidRDefault="001B51B3" w:rsidP="001B51B3">
      <w:pPr>
        <w:spacing w:after="0"/>
        <w:jc w:val="center"/>
        <w:rPr>
          <w:rFonts w:ascii="Georgia" w:eastAsia="Times New Roman" w:hAnsi="Georgia" w:cs="Times New Roman"/>
          <w:sz w:val="28"/>
          <w:szCs w:val="28"/>
        </w:rPr>
      </w:pPr>
    </w:p>
    <w:p w:rsidR="001B51B3" w:rsidRPr="00387E73" w:rsidRDefault="001B51B3" w:rsidP="00387E73">
      <w:pPr>
        <w:spacing w:after="240"/>
        <w:rPr>
          <w:rFonts w:ascii="Times New Roman" w:eastAsia="Times New Roman" w:hAnsi="Times New Roman" w:cs="Times New Roman"/>
          <w:sz w:val="28"/>
          <w:szCs w:val="28"/>
        </w:rPr>
      </w:pPr>
      <w:r w:rsidRPr="00387E73">
        <w:rPr>
          <w:rFonts w:ascii="Georgia" w:eastAsia="Times New Roman" w:hAnsi="Georgia" w:cs="Times New Roman"/>
          <w:sz w:val="28"/>
          <w:szCs w:val="28"/>
        </w:rPr>
        <w:t xml:space="preserve">My pleading to my father, Cecil Rhodes Holliman, who was an attorney in Birmingham, was perpetual, and seasoned, ‘Let’s go see Uncle Eura, Aunt Mae, Uncle Mute, Aunt Ila, Uncle Virgil and Aunt Pearl’, knowing full well that the roads might be impassable in wet weather and the old 1929 Ford A-Model sedan might break down." </w:t>
      </w:r>
    </w:p>
    <w:p w:rsidR="001B51B3" w:rsidRDefault="001B51B3" w:rsidP="00387E73">
      <w:pPr>
        <w:spacing w:after="0"/>
        <w:rPr>
          <w:rFonts w:ascii="Times New Roman" w:eastAsia="Times New Roman" w:hAnsi="Times New Roman" w:cs="Times New Roman"/>
          <w:sz w:val="28"/>
          <w:szCs w:val="28"/>
        </w:rPr>
      </w:pPr>
      <w:r w:rsidRPr="00387E73">
        <w:rPr>
          <w:rFonts w:ascii="Times New Roman" w:eastAsia="Times New Roman" w:hAnsi="Times New Roman" w:cs="Times New Roman"/>
          <w:noProof/>
          <w:color w:val="473624"/>
          <w:sz w:val="28"/>
          <w:szCs w:val="28"/>
        </w:rPr>
        <w:drawing>
          <wp:inline distT="0" distB="0" distL="0" distR="0">
            <wp:extent cx="2360930" cy="3051175"/>
            <wp:effectExtent l="19050" t="0" r="1270" b="0"/>
            <wp:docPr id="76" name="Picture 1" descr="http://4.bp.blogspot.com/-wyexSKNFX4k/TxARCx2ADyI/AAAAAAAADGU/dCujZwYieOM/s320/1930s+Birmingham%252C+AL+Cecil+Rhodes+Holliman+and+family+-+Rhodes+and+Glenda+Norris%2527s+mother.jpg">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wyexSKNFX4k/TxARCx2ADyI/AAAAAAAADGU/dCujZwYieOM/s320/1930s+Birmingham%252C+AL+Cecil+Rhodes+Holliman+and+family+-+Rhodes+and+Glenda+Norris%2527s+mother.jpg">
                      <a:hlinkClick r:id="rId171"/>
                    </pic:cNvPr>
                    <pic:cNvPicPr>
                      <a:picLocks noChangeAspect="1" noChangeArrowheads="1"/>
                    </pic:cNvPicPr>
                  </pic:nvPicPr>
                  <pic:blipFill>
                    <a:blip r:embed="rId172" cstate="print"/>
                    <a:srcRect/>
                    <a:stretch>
                      <a:fillRect/>
                    </a:stretch>
                  </pic:blipFill>
                  <pic:spPr bwMode="auto">
                    <a:xfrm>
                      <a:off x="0" y="0"/>
                      <a:ext cx="2360930" cy="3051175"/>
                    </a:xfrm>
                    <a:prstGeom prst="rect">
                      <a:avLst/>
                    </a:prstGeom>
                    <a:noFill/>
                    <a:ln w="9525">
                      <a:noFill/>
                      <a:miter lim="800000"/>
                      <a:headEnd/>
                      <a:tailEnd/>
                    </a:ln>
                  </pic:spPr>
                </pic:pic>
              </a:graphicData>
            </a:graphic>
          </wp:inline>
        </w:drawing>
      </w:r>
    </w:p>
    <w:p w:rsidR="00387E73" w:rsidRPr="00387E73" w:rsidRDefault="00387E73" w:rsidP="00387E73">
      <w:pPr>
        <w:spacing w:after="0"/>
        <w:rPr>
          <w:rFonts w:ascii="Times New Roman" w:eastAsia="Times New Roman" w:hAnsi="Times New Roman" w:cs="Times New Roman"/>
          <w:sz w:val="28"/>
          <w:szCs w:val="28"/>
        </w:rPr>
      </w:pPr>
    </w:p>
    <w:p w:rsidR="001B51B3" w:rsidRPr="00387E73" w:rsidRDefault="001B51B3" w:rsidP="00387E73">
      <w:pPr>
        <w:spacing w:after="0"/>
        <w:rPr>
          <w:rFonts w:ascii="Times New Roman" w:eastAsia="Times New Roman" w:hAnsi="Times New Roman" w:cs="Times New Roman"/>
          <w:sz w:val="28"/>
          <w:szCs w:val="28"/>
        </w:rPr>
      </w:pPr>
      <w:r w:rsidRPr="00387E73">
        <w:rPr>
          <w:rFonts w:ascii="Georgia" w:eastAsia="Times New Roman" w:hAnsi="Georgia" w:cs="Times New Roman"/>
          <w:i/>
          <w:iCs/>
          <w:sz w:val="28"/>
          <w:szCs w:val="28"/>
        </w:rPr>
        <w:t xml:space="preserve">Above Dr. Rhodes Holliman, center top, poses with his family in the 1930s. Rhode's father, Cecil Rhodes Holliman is left; center is his sister, Cecile Eugenia Holliman Youngblood and his mother, Ruby Burns Holliman, right. Like his father, Cecil, Rhodes has invested countless hours in researching his family history. </w:t>
      </w:r>
    </w:p>
    <w:p w:rsidR="001B51B3" w:rsidRPr="00387E73" w:rsidRDefault="001B51B3" w:rsidP="00387E73">
      <w:pPr>
        <w:spacing w:after="0"/>
        <w:rPr>
          <w:rFonts w:ascii="Times New Roman" w:eastAsia="Times New Roman" w:hAnsi="Times New Roman" w:cs="Times New Roman"/>
          <w:sz w:val="28"/>
          <w:szCs w:val="28"/>
        </w:rPr>
      </w:pPr>
    </w:p>
    <w:p w:rsidR="001B51B3" w:rsidRPr="001B51B3" w:rsidRDefault="001B51B3" w:rsidP="00387E73">
      <w:pPr>
        <w:spacing w:after="0"/>
        <w:rPr>
          <w:rFonts w:ascii="Times New Roman" w:eastAsia="Times New Roman" w:hAnsi="Times New Roman" w:cs="Times New Roman"/>
          <w:sz w:val="24"/>
          <w:szCs w:val="24"/>
        </w:rPr>
      </w:pPr>
      <w:r w:rsidRPr="00387E73">
        <w:rPr>
          <w:rFonts w:ascii="Georgia" w:eastAsia="Times New Roman" w:hAnsi="Georgia" w:cs="Times New Roman"/>
          <w:sz w:val="28"/>
          <w:szCs w:val="28"/>
        </w:rPr>
        <w:t xml:space="preserve">"This was a time, the 1930s, when the crossroads at Newtonville seemed almost as primitive as when the Native Americans moved out and my </w:t>
      </w:r>
      <w:r w:rsidRPr="00387E73">
        <w:rPr>
          <w:rFonts w:ascii="Georgia" w:eastAsia="Times New Roman" w:hAnsi="Georgia" w:cs="Times New Roman"/>
          <w:sz w:val="28"/>
          <w:szCs w:val="28"/>
        </w:rPr>
        <w:lastRenderedPageBreak/>
        <w:t>ancestors migrated in from South Carolina in the 1830s. There was no pavement south of Fayette, which was known as the rail road town. There was no electricity, only crank phones, no municipal water and no sewage treatment. Instead of having six rooms and a bath, most of the homes were dog trots, ‘4 rooms and a path!’"</w:t>
      </w:r>
      <w:r>
        <w:rPr>
          <w:rFonts w:ascii="Times New Roman" w:eastAsia="Times New Roman" w:hAnsi="Times New Roman" w:cs="Times New Roman"/>
          <w:noProof/>
          <w:color w:val="473624"/>
          <w:sz w:val="24"/>
          <w:szCs w:val="24"/>
        </w:rPr>
        <w:drawing>
          <wp:inline distT="0" distB="0" distL="0" distR="0">
            <wp:extent cx="3432474" cy="5669280"/>
            <wp:effectExtent l="19050" t="0" r="0" b="0"/>
            <wp:docPr id="16" name="Picture 2" descr="http://3.bp.blogspot.com/-1mmDS9cGh0I/TxBBxDWb1UI/AAAAAAAADGc/Osvg3WgZIPM/s640/1980+Fayette+Co.%252C+AL+road+map%252C+copy+2.jpg">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1mmDS9cGh0I/TxBBxDWb1UI/AAAAAAAADGc/Osvg3WgZIPM/s640/1980+Fayette+Co.%252C+AL+road+map%252C+copy+2.jpg">
                      <a:hlinkClick r:id="rId173"/>
                    </pic:cNvPr>
                    <pic:cNvPicPr>
                      <a:picLocks noChangeAspect="1" noChangeArrowheads="1"/>
                    </pic:cNvPicPr>
                  </pic:nvPicPr>
                  <pic:blipFill>
                    <a:blip r:embed="rId174" cstate="print"/>
                    <a:srcRect/>
                    <a:stretch>
                      <a:fillRect/>
                    </a:stretch>
                  </pic:blipFill>
                  <pic:spPr bwMode="auto">
                    <a:xfrm>
                      <a:off x="0" y="0"/>
                      <a:ext cx="3432474" cy="5669280"/>
                    </a:xfrm>
                    <a:prstGeom prst="rect">
                      <a:avLst/>
                    </a:prstGeom>
                    <a:noFill/>
                    <a:ln w="9525">
                      <a:noFill/>
                      <a:miter lim="800000"/>
                      <a:headEnd/>
                      <a:tailEnd/>
                    </a:ln>
                  </pic:spPr>
                </pic:pic>
              </a:graphicData>
            </a:graphic>
          </wp:inline>
        </w:drawing>
      </w:r>
    </w:p>
    <w:p w:rsidR="003566F6" w:rsidRPr="00387E73" w:rsidRDefault="001B51B3" w:rsidP="00387E73">
      <w:pPr>
        <w:pStyle w:val="Heading2"/>
        <w:rPr>
          <w:rFonts w:ascii="Georgia" w:hAnsi="Georgia"/>
          <w:sz w:val="28"/>
          <w:szCs w:val="28"/>
        </w:rPr>
      </w:pPr>
      <w:r w:rsidRPr="001B51B3">
        <w:rPr>
          <w:rFonts w:ascii="Georgia" w:hAnsi="Georgia"/>
          <w:i/>
          <w:iCs/>
          <w:sz w:val="24"/>
          <w:szCs w:val="24"/>
        </w:rPr>
        <w:lastRenderedPageBreak/>
        <w:t xml:space="preserve">The above map of Fayette County, Alabama is from the Walt O. Holliman Resource Collection for Holliman and Associated Families. Walt (1927 - 2003) marked in yellow numerous Holliman family cemeteries. Newtonville is in the lower right corner near Shepherd's Church. The county seat of Fayette is further north. Walt Holliman's notes and use of a yellow marker are visible on the map. Many of the Bakers are buried at Shepherd Cemetery.- </w:t>
      </w:r>
      <w:r w:rsidRPr="001B51B3">
        <w:rPr>
          <w:rFonts w:ascii="Georgia" w:hAnsi="Georgia"/>
          <w:i/>
          <w:iCs/>
          <w:sz w:val="20"/>
          <w:szCs w:val="20"/>
        </w:rPr>
        <w:t>GNH</w:t>
      </w:r>
      <w:r w:rsidRPr="001B51B3">
        <w:rPr>
          <w:sz w:val="24"/>
          <w:szCs w:val="24"/>
        </w:rPr>
        <w:br/>
      </w:r>
      <w:r w:rsidRPr="001B51B3">
        <w:rPr>
          <w:rFonts w:ascii="Georgia" w:hAnsi="Georgia"/>
          <w:i/>
          <w:iCs/>
          <w:sz w:val="20"/>
          <w:szCs w:val="20"/>
        </w:rPr>
        <w:br/>
      </w:r>
      <w:r w:rsidRPr="001B51B3">
        <w:rPr>
          <w:sz w:val="24"/>
          <w:szCs w:val="24"/>
        </w:rPr>
        <w:br/>
      </w:r>
      <w:r w:rsidRPr="001B51B3">
        <w:rPr>
          <w:rFonts w:ascii="Georgia" w:hAnsi="Georgia"/>
          <w:i/>
          <w:iCs/>
          <w:color w:val="0000FF"/>
          <w:sz w:val="24"/>
          <w:szCs w:val="24"/>
        </w:rPr>
        <w:t>Glenda Norris, a niece of Dr. Rhodes Holliman, has helped identify the aunts and uncles mentioned above. They are:</w:t>
      </w:r>
      <w:r w:rsidRPr="001B51B3">
        <w:rPr>
          <w:sz w:val="24"/>
          <w:szCs w:val="24"/>
        </w:rPr>
        <w:br/>
      </w:r>
      <w:r w:rsidRPr="001B51B3">
        <w:rPr>
          <w:rFonts w:ascii="Georgia" w:hAnsi="Georgia"/>
          <w:i/>
          <w:iCs/>
          <w:color w:val="0000FF"/>
          <w:sz w:val="24"/>
          <w:szCs w:val="24"/>
        </w:rPr>
        <w:br/>
      </w:r>
      <w:r w:rsidRPr="00387E73">
        <w:rPr>
          <w:rFonts w:ascii="Georgia" w:hAnsi="Georgia"/>
          <w:sz w:val="28"/>
          <w:szCs w:val="28"/>
        </w:rPr>
        <w:br/>
      </w:r>
      <w:r w:rsidRPr="00387E73">
        <w:rPr>
          <w:rFonts w:ascii="Georgia" w:hAnsi="Georgia"/>
          <w:i/>
          <w:iCs/>
          <w:color w:val="0000FF"/>
          <w:sz w:val="28"/>
          <w:szCs w:val="28"/>
        </w:rPr>
        <w:t xml:space="preserve">Eura Carter (1878 - Nov 4, 1956) </w:t>
      </w:r>
      <w:r w:rsidRPr="00387E73">
        <w:rPr>
          <w:rFonts w:ascii="Georgia" w:hAnsi="Georgia"/>
          <w:sz w:val="28"/>
          <w:szCs w:val="28"/>
        </w:rPr>
        <w:br/>
      </w:r>
      <w:r w:rsidRPr="00387E73">
        <w:rPr>
          <w:rFonts w:ascii="Georgia" w:hAnsi="Georgia"/>
          <w:i/>
          <w:iCs/>
          <w:color w:val="0000FF"/>
          <w:sz w:val="28"/>
          <w:szCs w:val="28"/>
        </w:rPr>
        <w:t>Allie Mae Baker Carter, (b. 1888)</w:t>
      </w:r>
      <w:r w:rsidRPr="00387E73">
        <w:rPr>
          <w:rFonts w:ascii="Georgia" w:hAnsi="Georgia"/>
          <w:sz w:val="28"/>
          <w:szCs w:val="28"/>
        </w:rPr>
        <w:br/>
      </w:r>
      <w:r w:rsidRPr="00387E73">
        <w:rPr>
          <w:rFonts w:ascii="Georgia" w:hAnsi="Georgia"/>
          <w:i/>
          <w:iCs/>
          <w:color w:val="0000FF"/>
          <w:sz w:val="28"/>
          <w:szCs w:val="28"/>
          <w:shd w:val="clear" w:color="auto" w:fill="FFFFFF"/>
        </w:rPr>
        <w:t xml:space="preserve">J. Mutius Baker (Aug 23, 1885 - Apr 28, 1965), husband of Ila Yerby Baker </w:t>
      </w:r>
      <w:r w:rsidRPr="00387E73">
        <w:rPr>
          <w:rFonts w:ascii="Georgia" w:hAnsi="Georgia"/>
          <w:sz w:val="28"/>
          <w:szCs w:val="28"/>
        </w:rPr>
        <w:br/>
      </w:r>
      <w:r w:rsidRPr="00387E73">
        <w:rPr>
          <w:rFonts w:ascii="Georgia" w:hAnsi="Georgia"/>
          <w:i/>
          <w:iCs/>
          <w:color w:val="0000FF"/>
          <w:sz w:val="28"/>
          <w:szCs w:val="28"/>
          <w:shd w:val="clear" w:color="auto" w:fill="FFFFFF"/>
        </w:rPr>
        <w:t>Ila Lula Yerby Baker (July 9, 1891 - Apr 22, 1975), wife of J. Mutius Baker</w:t>
      </w:r>
      <w:r w:rsidRPr="00387E73">
        <w:rPr>
          <w:rFonts w:ascii="Georgia" w:hAnsi="Georgia"/>
          <w:i/>
          <w:iCs/>
          <w:color w:val="0000FF"/>
          <w:sz w:val="28"/>
          <w:szCs w:val="28"/>
        </w:rPr>
        <w:t xml:space="preserve"> </w:t>
      </w:r>
      <w:r w:rsidRPr="00387E73">
        <w:rPr>
          <w:rFonts w:ascii="Georgia" w:hAnsi="Georgia"/>
          <w:sz w:val="28"/>
          <w:szCs w:val="28"/>
        </w:rPr>
        <w:br/>
      </w:r>
      <w:r w:rsidRPr="00387E73">
        <w:rPr>
          <w:rFonts w:ascii="Georgia" w:hAnsi="Georgia"/>
          <w:i/>
          <w:iCs/>
          <w:color w:val="0000FF"/>
          <w:sz w:val="28"/>
          <w:szCs w:val="28"/>
        </w:rPr>
        <w:t xml:space="preserve">Virgil Benton Gibson </w:t>
      </w:r>
      <w:r w:rsidRPr="00387E73">
        <w:rPr>
          <w:rFonts w:ascii="Georgia" w:hAnsi="Georgia"/>
          <w:sz w:val="28"/>
          <w:szCs w:val="28"/>
        </w:rPr>
        <w:br/>
      </w:r>
      <w:r w:rsidRPr="00387E73">
        <w:rPr>
          <w:rFonts w:ascii="Georgia" w:hAnsi="Georgia"/>
          <w:i/>
          <w:iCs/>
          <w:color w:val="0000FF"/>
          <w:sz w:val="28"/>
          <w:szCs w:val="28"/>
        </w:rPr>
        <w:t>Pearl Baker Gibson</w:t>
      </w:r>
      <w:r w:rsidRPr="00387E73">
        <w:rPr>
          <w:rFonts w:ascii="Georgia" w:hAnsi="Georgia"/>
          <w:sz w:val="28"/>
          <w:szCs w:val="28"/>
        </w:rPr>
        <w:br/>
      </w:r>
      <w:r w:rsidRPr="00387E73">
        <w:rPr>
          <w:rFonts w:ascii="Georgia" w:hAnsi="Georgia"/>
          <w:i/>
          <w:iCs/>
          <w:color w:val="0000FF"/>
          <w:sz w:val="28"/>
          <w:szCs w:val="28"/>
        </w:rPr>
        <w:br/>
      </w:r>
      <w:r w:rsidRPr="00387E73">
        <w:rPr>
          <w:rFonts w:ascii="Georgia" w:hAnsi="Georgia"/>
          <w:sz w:val="28"/>
          <w:szCs w:val="28"/>
        </w:rPr>
        <w:br/>
      </w:r>
      <w:r w:rsidRPr="00387E73">
        <w:rPr>
          <w:rFonts w:ascii="Georgia" w:hAnsi="Georgia"/>
          <w:i/>
          <w:iCs/>
          <w:color w:val="0000FF"/>
          <w:sz w:val="28"/>
          <w:szCs w:val="28"/>
        </w:rPr>
        <w:t xml:space="preserve">The parents of the above Baker children, all of whom were born in Newtonville, Alabama, are George W. (March 13, 1851 - November 21, 1928) and Belzy Ann Blakeney Baker (September 1859 - March 16, 1960). </w:t>
      </w:r>
      <w:r w:rsidRPr="00387E73">
        <w:rPr>
          <w:rFonts w:ascii="Georgia" w:hAnsi="Georgia"/>
          <w:sz w:val="28"/>
          <w:szCs w:val="28"/>
        </w:rPr>
        <w:br/>
      </w:r>
      <w:r w:rsidRPr="00387E73">
        <w:rPr>
          <w:rFonts w:ascii="Georgia" w:hAnsi="Georgia"/>
          <w:i/>
          <w:iCs/>
          <w:color w:val="0000FF"/>
          <w:sz w:val="28"/>
          <w:szCs w:val="28"/>
        </w:rPr>
        <w:br/>
      </w:r>
      <w:r w:rsidRPr="00387E73">
        <w:rPr>
          <w:rFonts w:ascii="Georgia" w:hAnsi="Georgia"/>
          <w:sz w:val="28"/>
          <w:szCs w:val="28"/>
        </w:rPr>
        <w:br/>
      </w:r>
      <w:r w:rsidRPr="00387E73">
        <w:rPr>
          <w:rFonts w:ascii="Georgia" w:hAnsi="Georgia"/>
          <w:i/>
          <w:iCs/>
          <w:color w:val="0000FF"/>
          <w:sz w:val="28"/>
          <w:szCs w:val="28"/>
        </w:rPr>
        <w:t xml:space="preserve">Additional Baker children are Anna Elizabeth, who married James Monroe Holliman (the grandparents of the writer, Rhodes Holliman, of this article); Francis Hillman, who married Elsie Dunscomb; Ruth Guyton, who was married first </w:t>
      </w:r>
      <w:r w:rsidRPr="00387E73">
        <w:rPr>
          <w:rFonts w:ascii="Georgia" w:hAnsi="Georgia"/>
          <w:i/>
          <w:iCs/>
          <w:color w:val="0000FF"/>
          <w:sz w:val="28"/>
          <w:szCs w:val="28"/>
        </w:rPr>
        <w:lastRenderedPageBreak/>
        <w:t>to B. T. Lovette and then to F.N. Henderson; Pearl, who married Virgil Benton Gibson; Montie Lea, who married Lynn Davis Boshell; Frederick Coleman, who married first to Fleta Williams and second to a lady from Ohio whose first name was Bernadetta; Georgia Bell, who married Earl Ray; Nora Louise, who died at the age of six years and two infants who died shortly after birth. Several of the mates of George and Belzy Baker's children were also descendants of Newtonville, Alabama</w:t>
      </w:r>
      <w:r w:rsidRPr="001B51B3">
        <w:rPr>
          <w:i/>
          <w:iCs/>
          <w:color w:val="0000FF"/>
          <w:sz w:val="24"/>
          <w:szCs w:val="24"/>
        </w:rPr>
        <w:t xml:space="preserve"> pioneers such as the Yerbys, Gibsons, Rays and Hollimans.</w:t>
      </w:r>
      <w:r w:rsidRPr="001B51B3">
        <w:rPr>
          <w:sz w:val="24"/>
          <w:szCs w:val="24"/>
        </w:rPr>
        <w:br/>
      </w:r>
      <w:r w:rsidRPr="001B51B3">
        <w:rPr>
          <w:i/>
          <w:iCs/>
          <w:color w:val="0000FF"/>
          <w:sz w:val="24"/>
          <w:szCs w:val="24"/>
        </w:rPr>
        <w:br/>
      </w:r>
      <w:r w:rsidR="003566F6" w:rsidRPr="00387E73">
        <w:rPr>
          <w:rFonts w:ascii="Georgia" w:hAnsi="Georgia"/>
          <w:sz w:val="28"/>
          <w:szCs w:val="28"/>
        </w:rPr>
        <w:t>Friday, March 23, 2012</w:t>
      </w:r>
    </w:p>
    <w:p w:rsidR="003566F6" w:rsidRPr="00387E73" w:rsidRDefault="003566F6" w:rsidP="00387E73">
      <w:pPr>
        <w:spacing w:after="0"/>
        <w:rPr>
          <w:rFonts w:ascii="Georgia" w:eastAsia="Times New Roman" w:hAnsi="Georgia" w:cs="Times New Roman"/>
          <w:sz w:val="28"/>
          <w:szCs w:val="28"/>
        </w:rPr>
      </w:pPr>
      <w:bookmarkStart w:id="29" w:name="2236892133918448728"/>
      <w:bookmarkEnd w:id="29"/>
      <w:r w:rsidRPr="00387E73">
        <w:rPr>
          <w:rFonts w:ascii="Georgia" w:eastAsia="Times New Roman" w:hAnsi="Georgia" w:cs="Times New Roman"/>
          <w:b/>
          <w:bCs/>
          <w:sz w:val="28"/>
          <w:szCs w:val="28"/>
        </w:rPr>
        <w:t>Those Were the Days</w:t>
      </w:r>
      <w:r w:rsidRPr="00387E73">
        <w:rPr>
          <w:rFonts w:ascii="Georgia" w:eastAsia="Times New Roman" w:hAnsi="Georgia" w:cs="Times New Roman"/>
          <w:sz w:val="28"/>
          <w:szCs w:val="28"/>
        </w:rPr>
        <w:t xml:space="preserve"> </w:t>
      </w:r>
    </w:p>
    <w:p w:rsidR="003566F6" w:rsidRPr="00387E73" w:rsidRDefault="003566F6" w:rsidP="00387E73">
      <w:pPr>
        <w:spacing w:after="0"/>
        <w:rPr>
          <w:rFonts w:ascii="Georgia" w:eastAsia="Times New Roman" w:hAnsi="Georgia" w:cs="Times New Roman"/>
          <w:sz w:val="28"/>
          <w:szCs w:val="28"/>
        </w:rPr>
      </w:pPr>
      <w:r w:rsidRPr="00387E73">
        <w:rPr>
          <w:rFonts w:ascii="Georgia" w:eastAsia="Times New Roman" w:hAnsi="Georgia" w:cs="Times New Roman"/>
          <w:sz w:val="28"/>
          <w:szCs w:val="28"/>
        </w:rPr>
        <w:t>by Dr. Rhodes Holliman</w:t>
      </w:r>
    </w:p>
    <w:p w:rsidR="003566F6" w:rsidRPr="00387E73" w:rsidRDefault="003566F6" w:rsidP="00387E73">
      <w:pPr>
        <w:spacing w:after="0"/>
        <w:rPr>
          <w:rFonts w:ascii="Georgia" w:eastAsia="Times New Roman" w:hAnsi="Georgia" w:cs="Times New Roman"/>
          <w:sz w:val="28"/>
          <w:szCs w:val="28"/>
        </w:rPr>
      </w:pPr>
    </w:p>
    <w:p w:rsidR="003566F6" w:rsidRPr="00387E73" w:rsidRDefault="003566F6" w:rsidP="00387E73">
      <w:pPr>
        <w:spacing w:after="0"/>
        <w:rPr>
          <w:rFonts w:ascii="Georgia" w:eastAsia="Times New Roman" w:hAnsi="Georgia" w:cs="Times New Roman"/>
          <w:sz w:val="28"/>
          <w:szCs w:val="28"/>
        </w:rPr>
      </w:pPr>
      <w:r w:rsidRPr="00387E73">
        <w:rPr>
          <w:rFonts w:ascii="Georgia" w:eastAsia="Times New Roman" w:hAnsi="Georgia" w:cs="Times New Roman"/>
          <w:i/>
          <w:iCs/>
          <w:sz w:val="28"/>
          <w:szCs w:val="28"/>
        </w:rPr>
        <w:t>My second cousin, Dr. Rhodes Holliman continues his touching memoir of his childhood in rural Fayette County, Alabama in the 1930s. Rhodes, along with his father, Cecil Rhodes Holliman, and his niece, Glenda Norris, has done much to preserve Holliman family history. - GNH</w:t>
      </w:r>
    </w:p>
    <w:p w:rsidR="003566F6" w:rsidRPr="00387E73" w:rsidRDefault="003566F6" w:rsidP="00387E73">
      <w:pPr>
        <w:spacing w:after="0"/>
        <w:rPr>
          <w:rFonts w:ascii="Georgia" w:eastAsia="Times New Roman" w:hAnsi="Georgia" w:cs="Times New Roman"/>
          <w:sz w:val="28"/>
          <w:szCs w:val="28"/>
        </w:rPr>
      </w:pPr>
    </w:p>
    <w:p w:rsidR="003566F6" w:rsidRPr="00387E73" w:rsidRDefault="003566F6" w:rsidP="00387E73">
      <w:pPr>
        <w:spacing w:after="0"/>
        <w:rPr>
          <w:rFonts w:ascii="Georgia" w:eastAsia="Times New Roman" w:hAnsi="Georgia" w:cs="Times New Roman"/>
          <w:sz w:val="28"/>
          <w:szCs w:val="28"/>
        </w:rPr>
      </w:pPr>
      <w:r w:rsidRPr="00387E73">
        <w:rPr>
          <w:rFonts w:ascii="Georgia" w:eastAsia="Times New Roman" w:hAnsi="Georgia" w:cs="Times New Roman"/>
          <w:sz w:val="28"/>
          <w:szCs w:val="28"/>
        </w:rPr>
        <w:t xml:space="preserve">"Hunting was my passion. A great uncle named Eura Carter lived in southern Fayette County near Patton’s Chapel and very close to the Sipsey River. He had a fox terrier named ‘Beans’ that was the finest squirrel dog that ever put a nose to the ground. </w:t>
      </w:r>
    </w:p>
    <w:p w:rsidR="003566F6" w:rsidRPr="00387E73" w:rsidRDefault="003566F6" w:rsidP="00387E73">
      <w:pPr>
        <w:spacing w:after="0"/>
        <w:rPr>
          <w:rFonts w:ascii="Georgia" w:eastAsia="Times New Roman" w:hAnsi="Georgia" w:cs="Times New Roman"/>
          <w:sz w:val="28"/>
          <w:szCs w:val="28"/>
        </w:rPr>
      </w:pPr>
    </w:p>
    <w:p w:rsidR="003566F6" w:rsidRPr="00387E73" w:rsidRDefault="003566F6" w:rsidP="00387E73">
      <w:pPr>
        <w:spacing w:after="0"/>
        <w:rPr>
          <w:rFonts w:ascii="Georgia" w:eastAsia="Times New Roman" w:hAnsi="Georgia" w:cs="Times New Roman"/>
          <w:sz w:val="28"/>
          <w:szCs w:val="28"/>
        </w:rPr>
      </w:pPr>
      <w:r w:rsidRPr="00387E73">
        <w:rPr>
          <w:rFonts w:ascii="Georgia" w:eastAsia="Times New Roman" w:hAnsi="Georgia" w:cs="Times New Roman"/>
          <w:sz w:val="28"/>
          <w:szCs w:val="28"/>
        </w:rPr>
        <w:t>Beans was a silent tracker. He did not bark until he had the squirrel treed and then would bark one time. You had to keep Beans in sight because if you did not hear his solo bark, you could lose him and he would hold a squirrel up a tree for hours. He was never a house pet. The only time he ever showed any friendly emotion was when we came out of the house with a shotgun and indicated that we were going hunting. Then he was bundle of energy leading the way."</w:t>
      </w:r>
    </w:p>
    <w:p w:rsidR="003566F6" w:rsidRPr="00387E73" w:rsidRDefault="003566F6" w:rsidP="00387E73">
      <w:pPr>
        <w:spacing w:after="0"/>
        <w:rPr>
          <w:rFonts w:ascii="Georgia" w:eastAsia="Times New Roman" w:hAnsi="Georgia" w:cs="Times New Roman"/>
          <w:sz w:val="28"/>
          <w:szCs w:val="28"/>
        </w:rPr>
      </w:pPr>
    </w:p>
    <w:p w:rsidR="003566F6" w:rsidRPr="00387E73" w:rsidRDefault="003566F6" w:rsidP="00387E73">
      <w:pPr>
        <w:spacing w:after="0"/>
        <w:rPr>
          <w:rFonts w:ascii="Georgia" w:eastAsia="Times New Roman" w:hAnsi="Georgia" w:cs="Times New Roman"/>
          <w:sz w:val="28"/>
          <w:szCs w:val="28"/>
        </w:rPr>
      </w:pPr>
      <w:r w:rsidRPr="00387E73">
        <w:rPr>
          <w:rFonts w:ascii="Georgia" w:eastAsia="Times New Roman" w:hAnsi="Georgia" w:cs="Times New Roman"/>
          <w:i/>
          <w:iCs/>
          <w:sz w:val="28"/>
          <w:szCs w:val="28"/>
        </w:rPr>
        <w:lastRenderedPageBreak/>
        <w:t>Below, young Rhodes Holliman grew up in Birmingham, Alabama, but looked forward to summer days and school holidays in the country side of West Alabama.</w:t>
      </w:r>
    </w:p>
    <w:p w:rsidR="003566F6" w:rsidRPr="00387E73" w:rsidRDefault="003566F6" w:rsidP="00387E73">
      <w:pPr>
        <w:spacing w:after="0"/>
        <w:jc w:val="center"/>
        <w:rPr>
          <w:rFonts w:ascii="Georgia" w:eastAsia="Times New Roman" w:hAnsi="Georgia" w:cs="Times New Roman"/>
          <w:sz w:val="28"/>
          <w:szCs w:val="28"/>
        </w:rPr>
      </w:pPr>
      <w:r w:rsidRPr="00387E73">
        <w:rPr>
          <w:rFonts w:ascii="Georgia" w:eastAsia="Times New Roman" w:hAnsi="Georgia" w:cs="Times New Roman"/>
          <w:noProof/>
          <w:color w:val="473624"/>
          <w:sz w:val="28"/>
          <w:szCs w:val="28"/>
        </w:rPr>
        <w:drawing>
          <wp:inline distT="0" distB="0" distL="0" distR="0">
            <wp:extent cx="1959610" cy="3051175"/>
            <wp:effectExtent l="19050" t="0" r="2540" b="0"/>
            <wp:docPr id="88" name="Picture 5" descr="http://2.bp.blogspot.com/-hC-mx3OEk28/TxCbYJYlY_I/AAAAAAAADG0/VDMf6efnhmg/s320/1931+ca+Rhodes+Holliman.jpg">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hC-mx3OEk28/TxCbYJYlY_I/AAAAAAAADG0/VDMf6efnhmg/s320/1931+ca+Rhodes+Holliman.jpg">
                      <a:hlinkClick r:id="rId175"/>
                    </pic:cNvPr>
                    <pic:cNvPicPr>
                      <a:picLocks noChangeAspect="1" noChangeArrowheads="1"/>
                    </pic:cNvPicPr>
                  </pic:nvPicPr>
                  <pic:blipFill>
                    <a:blip r:embed="rId176" cstate="print"/>
                    <a:srcRect/>
                    <a:stretch>
                      <a:fillRect/>
                    </a:stretch>
                  </pic:blipFill>
                  <pic:spPr bwMode="auto">
                    <a:xfrm>
                      <a:off x="0" y="0"/>
                      <a:ext cx="1959610" cy="3051175"/>
                    </a:xfrm>
                    <a:prstGeom prst="rect">
                      <a:avLst/>
                    </a:prstGeom>
                    <a:noFill/>
                    <a:ln w="9525">
                      <a:noFill/>
                      <a:miter lim="800000"/>
                      <a:headEnd/>
                      <a:tailEnd/>
                    </a:ln>
                  </pic:spPr>
                </pic:pic>
              </a:graphicData>
            </a:graphic>
          </wp:inline>
        </w:drawing>
      </w:r>
    </w:p>
    <w:p w:rsidR="003566F6" w:rsidRPr="00387E73" w:rsidRDefault="003566F6" w:rsidP="00387E73">
      <w:pPr>
        <w:spacing w:after="0"/>
        <w:rPr>
          <w:rFonts w:ascii="Georgia" w:eastAsia="Times New Roman" w:hAnsi="Georgia" w:cs="Times New Roman"/>
          <w:sz w:val="28"/>
          <w:szCs w:val="28"/>
        </w:rPr>
      </w:pPr>
    </w:p>
    <w:p w:rsidR="003566F6" w:rsidRPr="00387E73" w:rsidRDefault="003566F6" w:rsidP="00387E73">
      <w:pPr>
        <w:spacing w:after="0"/>
        <w:rPr>
          <w:rFonts w:ascii="Georgia" w:eastAsia="Times New Roman" w:hAnsi="Georgia" w:cs="Times New Roman"/>
          <w:sz w:val="28"/>
          <w:szCs w:val="28"/>
        </w:rPr>
      </w:pPr>
      <w:r w:rsidRPr="00387E73">
        <w:rPr>
          <w:rFonts w:ascii="Georgia" w:eastAsia="Times New Roman" w:hAnsi="Georgia" w:cs="Times New Roman"/>
          <w:sz w:val="28"/>
          <w:szCs w:val="28"/>
        </w:rPr>
        <w:t>"In those days the virgin timber in the Sipsey Bottoms was composed of giant gum, water oak, beech, hickory and other trees that grew 100 plus feet tall and produced a canopy so dense that sunlight could not reach the forest floor except in the dead of winter. There was very little undergrowth and you could walk through the forest without being encumbered by thickets of briars, brush and saplings. It was in this pristine wilderness that I first went hunting at age 4 with my Dad, Cecil Rhodes Holliman, Uncle Eura and Beans.</w:t>
      </w:r>
    </w:p>
    <w:p w:rsidR="003566F6" w:rsidRPr="00387E73" w:rsidRDefault="003566F6" w:rsidP="00387E73">
      <w:pPr>
        <w:spacing w:after="0"/>
        <w:rPr>
          <w:rFonts w:ascii="Georgia" w:eastAsia="Times New Roman" w:hAnsi="Georgia" w:cs="Times New Roman"/>
          <w:sz w:val="28"/>
          <w:szCs w:val="28"/>
        </w:rPr>
      </w:pPr>
    </w:p>
    <w:p w:rsidR="003566F6" w:rsidRPr="00387E73" w:rsidRDefault="003566F6" w:rsidP="00387E73">
      <w:pPr>
        <w:spacing w:after="0"/>
        <w:rPr>
          <w:rFonts w:ascii="Georgia" w:eastAsia="Times New Roman" w:hAnsi="Georgia" w:cs="Times New Roman"/>
          <w:sz w:val="28"/>
          <w:szCs w:val="28"/>
        </w:rPr>
      </w:pPr>
      <w:r w:rsidRPr="00387E73">
        <w:rPr>
          <w:rFonts w:ascii="Georgia" w:eastAsia="Times New Roman" w:hAnsi="Georgia" w:cs="Times New Roman"/>
          <w:sz w:val="28"/>
          <w:szCs w:val="28"/>
        </w:rPr>
        <w:t xml:space="preserve">Beans trotted along ahead, nose to the ground and presently he barked, and we saw him. If you couldn’t see the squirrel, you just got down on your knees and looked up Beans’ nose and there was the quarry! If the squirrel moved, Beans would move, always keeping his nose pointing dead on target. Well, Beans was pointing, Dad was loading his shotgun and I was </w:t>
      </w:r>
      <w:r w:rsidRPr="00387E73">
        <w:rPr>
          <w:rFonts w:ascii="Georgia" w:eastAsia="Times New Roman" w:hAnsi="Georgia" w:cs="Times New Roman"/>
          <w:sz w:val="28"/>
          <w:szCs w:val="28"/>
        </w:rPr>
        <w:lastRenderedPageBreak/>
        <w:t xml:space="preserve">standing under the tree looking straight up. There was a tremendous ‘BANG’, a thrashing in the tree top, and the squirrel fell directly on my head. Luckily, the squirrel was DOA (dead on arrival) and did not bite or claw me. </w:t>
      </w:r>
    </w:p>
    <w:p w:rsidR="003566F6" w:rsidRPr="00387E73" w:rsidRDefault="003566F6" w:rsidP="00387E73">
      <w:pPr>
        <w:spacing w:after="0"/>
        <w:rPr>
          <w:rFonts w:ascii="Georgia" w:eastAsia="Times New Roman" w:hAnsi="Georgia" w:cs="Times New Roman"/>
          <w:sz w:val="28"/>
          <w:szCs w:val="28"/>
        </w:rPr>
      </w:pPr>
    </w:p>
    <w:p w:rsidR="003566F6" w:rsidRPr="00387E73" w:rsidRDefault="003566F6" w:rsidP="00387E73">
      <w:pPr>
        <w:spacing w:after="0"/>
        <w:rPr>
          <w:rFonts w:ascii="Georgia" w:eastAsia="Times New Roman" w:hAnsi="Georgia" w:cs="Times New Roman"/>
          <w:sz w:val="28"/>
          <w:szCs w:val="28"/>
        </w:rPr>
      </w:pPr>
      <w:r w:rsidRPr="00387E73">
        <w:rPr>
          <w:rFonts w:ascii="Georgia" w:eastAsia="Times New Roman" w:hAnsi="Georgia" w:cs="Times New Roman"/>
          <w:sz w:val="28"/>
          <w:szCs w:val="28"/>
        </w:rPr>
        <w:t xml:space="preserve">From that moment on, I was hooked to squirrel hunting and my question arose immediately, ‘when can I have a gun?’ Such a question today would probably instill a sense of horror and fear in a city bred parent but, ‘in the good old days’, a conservative father, reared on a farm, would give this question some serious consideration. I had to wait until I was 6 years old and learn hunter safety and be strong enough to carry a firearm. </w:t>
      </w:r>
    </w:p>
    <w:p w:rsidR="003566F6" w:rsidRPr="00387E73" w:rsidRDefault="003566F6" w:rsidP="00387E73">
      <w:pPr>
        <w:spacing w:after="0"/>
        <w:rPr>
          <w:rFonts w:ascii="Georgia" w:eastAsia="Times New Roman" w:hAnsi="Georgia" w:cs="Times New Roman"/>
          <w:sz w:val="28"/>
          <w:szCs w:val="28"/>
        </w:rPr>
      </w:pPr>
    </w:p>
    <w:p w:rsidR="003566F6" w:rsidRDefault="003566F6" w:rsidP="00387E73">
      <w:pPr>
        <w:spacing w:after="0"/>
        <w:rPr>
          <w:rFonts w:ascii="Georgia" w:eastAsia="Times New Roman" w:hAnsi="Georgia" w:cs="Times New Roman"/>
          <w:sz w:val="28"/>
          <w:szCs w:val="28"/>
        </w:rPr>
      </w:pPr>
      <w:r w:rsidRPr="00387E73">
        <w:rPr>
          <w:rFonts w:ascii="Georgia" w:eastAsia="Times New Roman" w:hAnsi="Georgia" w:cs="Times New Roman"/>
          <w:sz w:val="28"/>
          <w:szCs w:val="28"/>
        </w:rPr>
        <w:t>At 6, I became the happiest child in the Sipsey Swamps with my new .410 single barrel while Dad carried the ammunition. Beans would find the squirrel, Dad would stand behind me and hand me a shell and another squirrel would ‘bite the dust’. That gun produced a mighty kick for a 6 year old but the harvest it produced offset the pain and bruises."</w:t>
      </w:r>
    </w:p>
    <w:p w:rsidR="00387E73" w:rsidRPr="00387E73" w:rsidRDefault="00387E73" w:rsidP="00387E73">
      <w:pPr>
        <w:spacing w:after="0"/>
        <w:rPr>
          <w:rFonts w:ascii="Georgia" w:eastAsia="Times New Roman" w:hAnsi="Georgia" w:cs="Times New Roman"/>
          <w:sz w:val="28"/>
          <w:szCs w:val="28"/>
        </w:rPr>
      </w:pPr>
    </w:p>
    <w:p w:rsidR="003566F6" w:rsidRPr="00387E73" w:rsidRDefault="003566F6" w:rsidP="00387E73">
      <w:pPr>
        <w:spacing w:after="0"/>
        <w:jc w:val="center"/>
        <w:rPr>
          <w:rFonts w:ascii="Georgia" w:eastAsia="Times New Roman" w:hAnsi="Georgia" w:cs="Times New Roman"/>
          <w:sz w:val="28"/>
          <w:szCs w:val="28"/>
        </w:rPr>
      </w:pPr>
      <w:r w:rsidRPr="00387E73">
        <w:rPr>
          <w:rFonts w:ascii="Georgia" w:eastAsia="Times New Roman" w:hAnsi="Georgia" w:cs="Times New Roman"/>
          <w:noProof/>
          <w:color w:val="473624"/>
          <w:sz w:val="28"/>
          <w:szCs w:val="28"/>
        </w:rPr>
        <w:drawing>
          <wp:inline distT="0" distB="0" distL="0" distR="0">
            <wp:extent cx="3762500" cy="2743200"/>
            <wp:effectExtent l="19050" t="0" r="9400" b="0"/>
            <wp:docPr id="87" name="Picture 6" descr="http://3.bp.blogspot.com/-TUKG8k0qrgI/TxCcMxVWehI/AAAAAAAADHE/WcO3uoGz-dQ/s320/1955+Rhodes+%2526+Cecil+Holliman+family.jpg">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TUKG8k0qrgI/TxCcMxVWehI/AAAAAAAADHE/WcO3uoGz-dQ/s320/1955+Rhodes+%2526+Cecil+Holliman+family.jpg">
                      <a:hlinkClick r:id="rId177"/>
                    </pic:cNvPr>
                    <pic:cNvPicPr>
                      <a:picLocks noChangeAspect="1" noChangeArrowheads="1"/>
                    </pic:cNvPicPr>
                  </pic:nvPicPr>
                  <pic:blipFill>
                    <a:blip r:embed="rId178" cstate="print"/>
                    <a:srcRect/>
                    <a:stretch>
                      <a:fillRect/>
                    </a:stretch>
                  </pic:blipFill>
                  <pic:spPr bwMode="auto">
                    <a:xfrm>
                      <a:off x="0" y="0"/>
                      <a:ext cx="3762500" cy="2743200"/>
                    </a:xfrm>
                    <a:prstGeom prst="rect">
                      <a:avLst/>
                    </a:prstGeom>
                    <a:noFill/>
                    <a:ln w="9525">
                      <a:noFill/>
                      <a:miter lim="800000"/>
                      <a:headEnd/>
                      <a:tailEnd/>
                    </a:ln>
                  </pic:spPr>
                </pic:pic>
              </a:graphicData>
            </a:graphic>
          </wp:inline>
        </w:drawing>
      </w:r>
    </w:p>
    <w:p w:rsidR="003566F6" w:rsidRPr="00387E73" w:rsidRDefault="003566F6" w:rsidP="00387E73">
      <w:pPr>
        <w:spacing w:after="240"/>
        <w:rPr>
          <w:rFonts w:ascii="Georgia" w:eastAsia="Times New Roman" w:hAnsi="Georgia" w:cs="Times New Roman"/>
          <w:sz w:val="28"/>
          <w:szCs w:val="28"/>
        </w:rPr>
      </w:pPr>
      <w:r w:rsidRPr="00387E73">
        <w:rPr>
          <w:rFonts w:ascii="Georgia" w:eastAsia="Times New Roman" w:hAnsi="Georgia" w:cs="Times New Roman"/>
          <w:i/>
          <w:iCs/>
          <w:sz w:val="28"/>
          <w:szCs w:val="28"/>
        </w:rPr>
        <w:t xml:space="preserve">Left to right, Cecil Rhodes Holliman, Jim Holliman, Dr. Rhodes Holliman and Elizabeth Baker Holliman (widow of James Monroe Holliman). </w:t>
      </w:r>
      <w:r w:rsidRPr="00387E73">
        <w:rPr>
          <w:rFonts w:ascii="Georgia" w:eastAsia="Times New Roman" w:hAnsi="Georgia" w:cs="Times New Roman"/>
          <w:i/>
          <w:iCs/>
          <w:sz w:val="28"/>
          <w:szCs w:val="28"/>
        </w:rPr>
        <w:lastRenderedPageBreak/>
        <w:t>Rocking in front is Belzy Anne Blakeney Baker, mother of Elizabeth. This picture was made ca. 1955.</w:t>
      </w:r>
    </w:p>
    <w:p w:rsidR="003566F6" w:rsidRPr="00387E73" w:rsidRDefault="003566F6" w:rsidP="00387E73">
      <w:pPr>
        <w:spacing w:after="0"/>
        <w:rPr>
          <w:rFonts w:ascii="Georgia" w:eastAsia="Times New Roman" w:hAnsi="Georgia" w:cs="Times New Roman"/>
          <w:sz w:val="28"/>
          <w:szCs w:val="28"/>
        </w:rPr>
      </w:pPr>
      <w:r w:rsidRPr="00387E73">
        <w:rPr>
          <w:rFonts w:ascii="Georgia" w:eastAsia="Times New Roman" w:hAnsi="Georgia" w:cs="Times New Roman"/>
          <w:sz w:val="28"/>
          <w:szCs w:val="28"/>
        </w:rPr>
        <w:t>"In the days of the Great Depression, squirrel meat was a staple source of protein in Fayette County and many other rural areas of the South. We would par-boil the squirrel first --then fry them up or cook them to make squirrel dumplings. Yum! I learned quickly that the hunter is responsible for cleaning his harvest and Uncle Eura was a master teacher of the techniques for skinning squirrel. Any coon hounds standing around would be happy to eat the raw squirrel hides, hair and all, in one gulp!"</w:t>
      </w:r>
    </w:p>
    <w:p w:rsidR="003566F6" w:rsidRPr="00387E73" w:rsidRDefault="003566F6" w:rsidP="00387E73">
      <w:pPr>
        <w:spacing w:after="0"/>
        <w:rPr>
          <w:rFonts w:ascii="Georgia" w:eastAsia="Times New Roman" w:hAnsi="Georgia" w:cs="Times New Roman"/>
          <w:sz w:val="28"/>
          <w:szCs w:val="28"/>
        </w:rPr>
      </w:pPr>
    </w:p>
    <w:p w:rsidR="003566F6" w:rsidRPr="00387E73" w:rsidRDefault="003566F6" w:rsidP="003C4FEE">
      <w:pPr>
        <w:spacing w:after="0"/>
        <w:jc w:val="right"/>
        <w:rPr>
          <w:rFonts w:ascii="Georgia" w:eastAsia="Times New Roman" w:hAnsi="Georgia" w:cs="Times New Roman"/>
          <w:sz w:val="28"/>
          <w:szCs w:val="28"/>
        </w:rPr>
      </w:pPr>
      <w:r w:rsidRPr="00387E73">
        <w:rPr>
          <w:rFonts w:ascii="Georgia" w:eastAsia="Times New Roman" w:hAnsi="Georgia" w:cs="Times New Roman"/>
          <w:noProof/>
          <w:color w:val="473624"/>
          <w:sz w:val="28"/>
          <w:szCs w:val="28"/>
        </w:rPr>
        <w:drawing>
          <wp:inline distT="0" distB="0" distL="0" distR="0">
            <wp:extent cx="3051175" cy="2286000"/>
            <wp:effectExtent l="19050" t="0" r="0" b="0"/>
            <wp:docPr id="86" name="Picture 7" descr="http://1.bp.blogspot.com/-t84_P-NNVtY/TxQuvMzoSQI/AAAAAAAADJs/-pUPvNIPwGg/s320/2006+Fayette+dog+trot+house+at+Stewart+Cemetery.jpg">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t84_P-NNVtY/TxQuvMzoSQI/AAAAAAAADJs/-pUPvNIPwGg/s320/2006+Fayette+dog+trot+house+at+Stewart+Cemetery.jpg">
                      <a:hlinkClick r:id="rId179"/>
                    </pic:cNvPr>
                    <pic:cNvPicPr>
                      <a:picLocks noChangeAspect="1" noChangeArrowheads="1"/>
                    </pic:cNvPicPr>
                  </pic:nvPicPr>
                  <pic:blipFill>
                    <a:blip r:embed="rId180" cstate="print"/>
                    <a:srcRect/>
                    <a:stretch>
                      <a:fillRect/>
                    </a:stretch>
                  </pic:blipFill>
                  <pic:spPr bwMode="auto">
                    <a:xfrm>
                      <a:off x="0" y="0"/>
                      <a:ext cx="3051175" cy="2286000"/>
                    </a:xfrm>
                    <a:prstGeom prst="rect">
                      <a:avLst/>
                    </a:prstGeom>
                    <a:noFill/>
                    <a:ln w="9525">
                      <a:noFill/>
                      <a:miter lim="800000"/>
                      <a:headEnd/>
                      <a:tailEnd/>
                    </a:ln>
                  </pic:spPr>
                </pic:pic>
              </a:graphicData>
            </a:graphic>
          </wp:inline>
        </w:drawing>
      </w:r>
    </w:p>
    <w:p w:rsidR="003566F6" w:rsidRPr="00387E73" w:rsidRDefault="003566F6" w:rsidP="00387E73">
      <w:pPr>
        <w:spacing w:after="240"/>
        <w:rPr>
          <w:rFonts w:ascii="Georgia" w:eastAsia="Times New Roman" w:hAnsi="Georgia" w:cs="Times New Roman"/>
          <w:sz w:val="28"/>
          <w:szCs w:val="28"/>
        </w:rPr>
      </w:pPr>
      <w:r w:rsidRPr="00387E73">
        <w:rPr>
          <w:rFonts w:ascii="Georgia" w:eastAsia="Times New Roman" w:hAnsi="Georgia" w:cs="Times New Roman"/>
          <w:i/>
          <w:iCs/>
          <w:sz w:val="28"/>
          <w:szCs w:val="28"/>
        </w:rPr>
        <w:t>Glenda Norris, a niece of Dr. Rhodes Holliman and daughter of Cecile Eugenia Holliman Youngblood, poses on the porch of her ancestor, Thomas Blakeney's dog trot home in Newtonville, Alabama in 2006. The home still stands serving as a reminder of life in the 19th Century Deep South.</w:t>
      </w:r>
    </w:p>
    <w:p w:rsidR="003566F6" w:rsidRPr="00387E73" w:rsidRDefault="003566F6" w:rsidP="00387E73">
      <w:pPr>
        <w:spacing w:after="0"/>
        <w:rPr>
          <w:rFonts w:ascii="Georgia" w:eastAsia="Times New Roman" w:hAnsi="Georgia" w:cs="Times New Roman"/>
          <w:sz w:val="28"/>
          <w:szCs w:val="28"/>
        </w:rPr>
      </w:pPr>
      <w:r w:rsidRPr="00387E73">
        <w:rPr>
          <w:rFonts w:ascii="Georgia" w:eastAsia="Times New Roman" w:hAnsi="Georgia" w:cs="Times New Roman"/>
          <w:sz w:val="28"/>
          <w:szCs w:val="28"/>
        </w:rPr>
        <w:t xml:space="preserve">"There was much sadness when Beans departed this life. I continued to hunt squirrels with hounds but none of them could ever match the skill of Beans. After a while I would just go into the woods without a hound and find a good spot near a beech or hickory mast. I would look for a squirrel den in a hollow tree and there I would wait, sitting very still, watching for </w:t>
      </w:r>
      <w:r w:rsidRPr="00387E73">
        <w:rPr>
          <w:rFonts w:ascii="Georgia" w:eastAsia="Times New Roman" w:hAnsi="Georgia" w:cs="Times New Roman"/>
          <w:sz w:val="28"/>
          <w:szCs w:val="28"/>
        </w:rPr>
        <w:lastRenderedPageBreak/>
        <w:t xml:space="preserve">movement. </w:t>
      </w:r>
      <w:r w:rsidRPr="00387E73">
        <w:rPr>
          <w:rFonts w:ascii="Georgia" w:eastAsia="Times New Roman" w:hAnsi="Georgia" w:cs="Times New Roman"/>
          <w:sz w:val="28"/>
          <w:szCs w:val="28"/>
        </w:rPr>
        <w:br/>
      </w:r>
      <w:r w:rsidRPr="00387E73">
        <w:rPr>
          <w:rFonts w:ascii="Georgia" w:eastAsia="Times New Roman" w:hAnsi="Georgia" w:cs="Times New Roman"/>
          <w:sz w:val="28"/>
          <w:szCs w:val="28"/>
        </w:rPr>
        <w:br/>
        <w:t>Using this technique at only 14 years of age brought me a bounty of 6 squirrels from one giant red oak den. I would shoot and the squirrel would hit the ground. Each time I would mark the spot but not move and wait for the next one to appear. This kind of hunting took a lot of patience and perseverance especially for a young boy. As I grew older, night time coon and possum hunting were added to my list of favorite things to do down by the Sipsey in Fayette County, Alabama."</w:t>
      </w:r>
    </w:p>
    <w:p w:rsidR="003566F6" w:rsidRPr="00387E73" w:rsidRDefault="003566F6" w:rsidP="00387E73">
      <w:pPr>
        <w:spacing w:after="0"/>
        <w:rPr>
          <w:rFonts w:ascii="Georgia" w:eastAsia="Times New Roman" w:hAnsi="Georgia" w:cs="Times New Roman"/>
          <w:sz w:val="28"/>
          <w:szCs w:val="28"/>
        </w:rPr>
      </w:pPr>
    </w:p>
    <w:p w:rsidR="003566F6" w:rsidRPr="00387E73" w:rsidRDefault="003566F6" w:rsidP="00387E73">
      <w:pPr>
        <w:spacing w:after="0"/>
        <w:rPr>
          <w:rFonts w:ascii="Georgia" w:eastAsia="Times New Roman" w:hAnsi="Georgia" w:cs="Times New Roman"/>
          <w:sz w:val="28"/>
          <w:szCs w:val="28"/>
        </w:rPr>
      </w:pPr>
    </w:p>
    <w:p w:rsidR="003566F6" w:rsidRPr="00387E73" w:rsidRDefault="003566F6" w:rsidP="00387E73">
      <w:pPr>
        <w:spacing w:after="0"/>
        <w:rPr>
          <w:rFonts w:ascii="Georgia" w:eastAsia="Times New Roman" w:hAnsi="Georgia" w:cs="Times New Roman"/>
          <w:sz w:val="28"/>
          <w:szCs w:val="28"/>
        </w:rPr>
      </w:pPr>
      <w:r w:rsidRPr="00387E73">
        <w:rPr>
          <w:rFonts w:ascii="Georgia" w:eastAsia="Times New Roman" w:hAnsi="Georgia" w:cs="Times New Roman"/>
          <w:b/>
          <w:bCs/>
          <w:i/>
          <w:iCs/>
          <w:sz w:val="28"/>
          <w:szCs w:val="28"/>
        </w:rPr>
        <w:t>Next Posting, more on life in rural Alabama in an earlier generation....</w:t>
      </w:r>
    </w:p>
    <w:p w:rsidR="003566F6" w:rsidRPr="00387E73" w:rsidRDefault="003566F6" w:rsidP="00387E73">
      <w:pPr>
        <w:spacing w:after="0"/>
        <w:rPr>
          <w:rFonts w:ascii="Georgia" w:eastAsia="Times New Roman" w:hAnsi="Georgia" w:cs="Times New Roman"/>
          <w:sz w:val="28"/>
          <w:szCs w:val="28"/>
        </w:rPr>
      </w:pPr>
    </w:p>
    <w:p w:rsidR="00305866" w:rsidRPr="00387E73" w:rsidRDefault="00305866" w:rsidP="00387E73">
      <w:pPr>
        <w:spacing w:before="100" w:beforeAutospacing="1" w:after="100" w:afterAutospacing="1"/>
        <w:outlineLvl w:val="1"/>
        <w:rPr>
          <w:rFonts w:ascii="Georgia" w:eastAsia="Times New Roman" w:hAnsi="Georgia" w:cs="Times New Roman"/>
          <w:b/>
          <w:bCs/>
          <w:sz w:val="28"/>
          <w:szCs w:val="28"/>
        </w:rPr>
      </w:pPr>
      <w:r w:rsidRPr="00387E73">
        <w:rPr>
          <w:rFonts w:ascii="Georgia" w:eastAsia="Times New Roman" w:hAnsi="Georgia" w:cs="Times New Roman"/>
          <w:b/>
          <w:bCs/>
          <w:sz w:val="28"/>
          <w:szCs w:val="28"/>
        </w:rPr>
        <w:t>Friday, March 30, 2012</w:t>
      </w:r>
    </w:p>
    <w:p w:rsidR="00305866" w:rsidRPr="00387E73" w:rsidRDefault="00305866" w:rsidP="00387E73">
      <w:pPr>
        <w:spacing w:after="0"/>
        <w:rPr>
          <w:rFonts w:ascii="Georgia" w:eastAsia="Times New Roman" w:hAnsi="Georgia" w:cs="Times New Roman"/>
          <w:sz w:val="28"/>
          <w:szCs w:val="28"/>
        </w:rPr>
      </w:pPr>
      <w:bookmarkStart w:id="30" w:name="2781525617803865080"/>
      <w:bookmarkEnd w:id="30"/>
      <w:r w:rsidRPr="00387E73">
        <w:rPr>
          <w:rFonts w:ascii="Georgia" w:eastAsia="Times New Roman" w:hAnsi="Georgia" w:cs="Times New Roman"/>
          <w:b/>
          <w:bCs/>
          <w:sz w:val="28"/>
          <w:szCs w:val="28"/>
        </w:rPr>
        <w:t xml:space="preserve">Those Were the Days! </w:t>
      </w:r>
    </w:p>
    <w:p w:rsidR="00305866" w:rsidRPr="00387E73" w:rsidRDefault="00305866" w:rsidP="00387E73">
      <w:pPr>
        <w:spacing w:after="0"/>
        <w:rPr>
          <w:rFonts w:ascii="Georgia" w:eastAsia="Times New Roman" w:hAnsi="Georgia" w:cs="Times New Roman"/>
          <w:sz w:val="28"/>
          <w:szCs w:val="28"/>
        </w:rPr>
      </w:pPr>
      <w:r w:rsidRPr="00387E73">
        <w:rPr>
          <w:rFonts w:ascii="Georgia" w:eastAsia="Times New Roman" w:hAnsi="Georgia" w:cs="Times New Roman"/>
          <w:sz w:val="28"/>
          <w:szCs w:val="28"/>
        </w:rPr>
        <w:t>by Dr. Rhodes B. Holliman, Dublin, Virginia</w:t>
      </w:r>
      <w:r w:rsidRPr="00387E73">
        <w:rPr>
          <w:rFonts w:ascii="Georgia" w:eastAsia="Times New Roman" w:hAnsi="Georgia" w:cs="Times New Roman"/>
          <w:sz w:val="28"/>
          <w:szCs w:val="28"/>
        </w:rPr>
        <w:br/>
      </w:r>
      <w:r w:rsidRPr="00387E73">
        <w:rPr>
          <w:rFonts w:ascii="Georgia" w:eastAsia="Times New Roman" w:hAnsi="Georgia" w:cs="Times New Roman"/>
          <w:sz w:val="28"/>
          <w:szCs w:val="28"/>
        </w:rPr>
        <w:br/>
      </w:r>
      <w:r w:rsidRPr="00387E73">
        <w:rPr>
          <w:rFonts w:ascii="Georgia" w:eastAsia="Times New Roman" w:hAnsi="Georgia" w:cs="Times New Roman"/>
          <w:sz w:val="28"/>
          <w:szCs w:val="28"/>
        </w:rPr>
        <w:br/>
      </w:r>
      <w:r w:rsidRPr="00387E73">
        <w:rPr>
          <w:rFonts w:ascii="Georgia" w:eastAsia="Times New Roman" w:hAnsi="Georgia" w:cs="Times New Roman"/>
          <w:i/>
          <w:iCs/>
          <w:sz w:val="28"/>
          <w:szCs w:val="28"/>
        </w:rPr>
        <w:t>Dr. Rhodes Holliman, a descendant of pioneer families in Fayette County, Alabama, concludes his reflections on visiting his aunts and uncles in Newtonville, Alabama in the 1930s, a time gone by. - GNH</w:t>
      </w:r>
    </w:p>
    <w:p w:rsidR="00305866" w:rsidRPr="00387E73" w:rsidRDefault="00305866" w:rsidP="00387E73">
      <w:pPr>
        <w:spacing w:after="0"/>
        <w:rPr>
          <w:rFonts w:ascii="Georgia" w:eastAsia="Times New Roman" w:hAnsi="Georgia" w:cs="Times New Roman"/>
          <w:sz w:val="28"/>
          <w:szCs w:val="28"/>
        </w:rPr>
      </w:pPr>
      <w:r w:rsidRPr="00387E73">
        <w:rPr>
          <w:rFonts w:ascii="Georgia" w:eastAsia="Times New Roman" w:hAnsi="Georgia" w:cs="Times New Roman"/>
          <w:sz w:val="28"/>
          <w:szCs w:val="28"/>
        </w:rPr>
        <w:br/>
        <w:t>"These wonderful kinfolks never owned a gas or electric stove, a refrigerator or even an ice box; there was no washing machine or dryer and electric lights. No running water, tub or shower. No indoor plumbing whatsoever. If you wanted water there was a hand-dug well in the back yard."</w:t>
      </w:r>
    </w:p>
    <w:p w:rsidR="003C4FEE" w:rsidRDefault="00305866" w:rsidP="003C4FEE">
      <w:pPr>
        <w:spacing w:after="240"/>
        <w:jc w:val="center"/>
        <w:rPr>
          <w:rFonts w:ascii="Georgia" w:eastAsia="Times New Roman" w:hAnsi="Georgia" w:cs="Times New Roman"/>
          <w:i/>
          <w:iCs/>
          <w:sz w:val="28"/>
          <w:szCs w:val="28"/>
        </w:rPr>
      </w:pPr>
      <w:r w:rsidRPr="00387E73">
        <w:rPr>
          <w:rFonts w:ascii="Georgia" w:eastAsia="Times New Roman" w:hAnsi="Georgia" w:cs="Times New Roman"/>
          <w:sz w:val="28"/>
          <w:szCs w:val="28"/>
        </w:rPr>
        <w:br/>
      </w:r>
      <w:r w:rsidRPr="00387E73">
        <w:rPr>
          <w:rFonts w:ascii="Georgia" w:eastAsia="Times New Roman" w:hAnsi="Georgia" w:cs="Times New Roman"/>
          <w:sz w:val="28"/>
          <w:szCs w:val="28"/>
        </w:rPr>
        <w:br/>
      </w:r>
      <w:r w:rsidRPr="00387E73">
        <w:rPr>
          <w:rFonts w:ascii="Georgia" w:eastAsia="Times New Roman" w:hAnsi="Georgia" w:cs="Times New Roman"/>
          <w:i/>
          <w:iCs/>
          <w:sz w:val="28"/>
          <w:szCs w:val="28"/>
        </w:rPr>
        <w:t xml:space="preserve">Below is a Fayette County example of a 'dog trot' home prevalent in the 19th Century. While not his Uncle Eura's home, this rustic building has a </w:t>
      </w:r>
      <w:r w:rsidRPr="00387E73">
        <w:rPr>
          <w:rFonts w:ascii="Georgia" w:eastAsia="Times New Roman" w:hAnsi="Georgia" w:cs="Times New Roman"/>
          <w:i/>
          <w:iCs/>
          <w:sz w:val="28"/>
          <w:szCs w:val="28"/>
        </w:rPr>
        <w:lastRenderedPageBreak/>
        <w:t>middle hall way with an enclosed room on each side. Usually one built first one cabin and then as one prospered added a second side. Often one side was a kitchen. The wood stove made it extremely hot in Alabama summers, so the family lived in the opposite room. Photo courtesy of Dr. Rhodes Holliman and his niece, Glenda Norris</w:t>
      </w:r>
      <w:r w:rsidRPr="00387E73">
        <w:rPr>
          <w:rFonts w:ascii="Georgia" w:eastAsia="Times New Roman" w:hAnsi="Georgia" w:cs="Times New Roman"/>
          <w:sz w:val="28"/>
          <w:szCs w:val="28"/>
        </w:rPr>
        <w:t xml:space="preserve"> </w:t>
      </w:r>
      <w:r w:rsidRPr="00387E73">
        <w:rPr>
          <w:rFonts w:ascii="Georgia" w:eastAsia="Times New Roman" w:hAnsi="Georgia" w:cs="Times New Roman"/>
          <w:sz w:val="28"/>
          <w:szCs w:val="28"/>
        </w:rPr>
        <w:br/>
      </w:r>
      <w:r w:rsidRPr="00387E73">
        <w:rPr>
          <w:rFonts w:ascii="Georgia" w:eastAsia="Times New Roman" w:hAnsi="Georgia" w:cs="Times New Roman"/>
          <w:noProof/>
          <w:color w:val="473624"/>
          <w:sz w:val="28"/>
          <w:szCs w:val="28"/>
        </w:rPr>
        <w:drawing>
          <wp:inline distT="0" distB="0" distL="0" distR="0">
            <wp:extent cx="3051175" cy="2286000"/>
            <wp:effectExtent l="19050" t="0" r="0" b="0"/>
            <wp:docPr id="90" name="Picture 11" descr="http://4.bp.blogspot.com/-jx480bMgDvM/TxFyNTdu2OI/AAAAAAAADHc/_RfgUMUsIoA/s320/2006+Fayette+Holliman+dog+trot+house.jpg">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bp.blogspot.com/-jx480bMgDvM/TxFyNTdu2OI/AAAAAAAADHc/_RfgUMUsIoA/s320/2006+Fayette+Holliman+dog+trot+house.jpg">
                      <a:hlinkClick r:id="rId181"/>
                    </pic:cNvPr>
                    <pic:cNvPicPr>
                      <a:picLocks noChangeAspect="1" noChangeArrowheads="1"/>
                    </pic:cNvPicPr>
                  </pic:nvPicPr>
                  <pic:blipFill>
                    <a:blip r:embed="rId182" cstate="print"/>
                    <a:srcRect/>
                    <a:stretch>
                      <a:fillRect/>
                    </a:stretch>
                  </pic:blipFill>
                  <pic:spPr bwMode="auto">
                    <a:xfrm>
                      <a:off x="0" y="0"/>
                      <a:ext cx="3051175" cy="2286000"/>
                    </a:xfrm>
                    <a:prstGeom prst="rect">
                      <a:avLst/>
                    </a:prstGeom>
                    <a:noFill/>
                    <a:ln w="9525">
                      <a:noFill/>
                      <a:miter lim="800000"/>
                      <a:headEnd/>
                      <a:tailEnd/>
                    </a:ln>
                  </pic:spPr>
                </pic:pic>
              </a:graphicData>
            </a:graphic>
          </wp:inline>
        </w:drawing>
      </w:r>
      <w:r w:rsidRPr="00387E73">
        <w:rPr>
          <w:rFonts w:ascii="Georgia" w:eastAsia="Times New Roman" w:hAnsi="Georgia" w:cs="Times New Roman"/>
          <w:i/>
          <w:iCs/>
          <w:sz w:val="28"/>
          <w:szCs w:val="28"/>
        </w:rPr>
        <w:br/>
      </w:r>
      <w:r w:rsidRPr="00387E73">
        <w:rPr>
          <w:rFonts w:ascii="Georgia" w:eastAsia="Times New Roman" w:hAnsi="Georgia" w:cs="Times New Roman"/>
          <w:sz w:val="28"/>
          <w:szCs w:val="28"/>
        </w:rPr>
        <w:br/>
      </w:r>
    </w:p>
    <w:p w:rsidR="00305866" w:rsidRPr="00387E73" w:rsidRDefault="00305866" w:rsidP="003C4FEE">
      <w:pPr>
        <w:spacing w:after="240"/>
        <w:rPr>
          <w:rFonts w:ascii="Georgia" w:eastAsia="Times New Roman" w:hAnsi="Georgia" w:cs="Times New Roman"/>
          <w:sz w:val="28"/>
          <w:szCs w:val="28"/>
        </w:rPr>
      </w:pPr>
      <w:r w:rsidRPr="00387E73">
        <w:rPr>
          <w:rFonts w:ascii="Georgia" w:eastAsia="Times New Roman" w:hAnsi="Georgia" w:cs="Times New Roman"/>
          <w:i/>
          <w:iCs/>
          <w:sz w:val="28"/>
          <w:szCs w:val="28"/>
        </w:rPr>
        <w:br/>
      </w:r>
      <w:r w:rsidRPr="00387E73">
        <w:rPr>
          <w:rFonts w:ascii="Georgia" w:eastAsia="Times New Roman" w:hAnsi="Georgia" w:cs="Times New Roman"/>
          <w:sz w:val="28"/>
          <w:szCs w:val="28"/>
        </w:rPr>
        <w:t>"Needed to wash clothes? There was a big, cast iron, 3 legged pot in the back yard, in which you put water and under which you built a fire. When the water was hot, you would put the dirty clothes in the pot with some homemade lye soap. You would pull out the wet garments and scrub them over a wash board and then rinse with cold water.</w:t>
      </w:r>
    </w:p>
    <w:p w:rsidR="00305866" w:rsidRPr="00387E73" w:rsidRDefault="00305866" w:rsidP="003C4FEE">
      <w:pPr>
        <w:spacing w:after="0"/>
        <w:rPr>
          <w:rFonts w:ascii="Georgia" w:eastAsia="Times New Roman" w:hAnsi="Georgia" w:cs="Times New Roman"/>
          <w:sz w:val="28"/>
          <w:szCs w:val="28"/>
        </w:rPr>
      </w:pPr>
    </w:p>
    <w:p w:rsidR="00305866" w:rsidRPr="00387E73" w:rsidRDefault="00305866" w:rsidP="00387E73">
      <w:pPr>
        <w:spacing w:after="240"/>
        <w:rPr>
          <w:rFonts w:ascii="Georgia" w:eastAsia="Times New Roman" w:hAnsi="Georgia" w:cs="Times New Roman"/>
          <w:sz w:val="28"/>
          <w:szCs w:val="28"/>
        </w:rPr>
      </w:pPr>
      <w:r w:rsidRPr="00387E73">
        <w:rPr>
          <w:rFonts w:ascii="Georgia" w:eastAsia="Times New Roman" w:hAnsi="Georgia" w:cs="Times New Roman"/>
          <w:sz w:val="28"/>
          <w:szCs w:val="28"/>
        </w:rPr>
        <w:t>Needed a cook stove? There was a chop block near the well where you would split stove wood. Needed a bath? There was a 16 gallon washtub in front of the hearth or wood stove. Needed lights? Kerosene lamps did the trick. Needed to store cooked food? There was the pie safe. Needed heat in the winter? Back to the chop block or cross cut saw. Needed air conditioning? Get out your cardboard church fan.</w:t>
      </w:r>
    </w:p>
    <w:p w:rsidR="00305866" w:rsidRPr="00387E73" w:rsidRDefault="00305866" w:rsidP="00387E73">
      <w:pPr>
        <w:spacing w:after="0"/>
        <w:rPr>
          <w:rFonts w:ascii="Georgia" w:eastAsia="Times New Roman" w:hAnsi="Georgia" w:cs="Times New Roman"/>
          <w:sz w:val="28"/>
          <w:szCs w:val="28"/>
        </w:rPr>
      </w:pPr>
      <w:r w:rsidRPr="00387E73">
        <w:rPr>
          <w:rFonts w:ascii="Georgia" w:eastAsia="Times New Roman" w:hAnsi="Georgia" w:cs="Times New Roman"/>
          <w:sz w:val="28"/>
          <w:szCs w:val="28"/>
        </w:rPr>
        <w:lastRenderedPageBreak/>
        <w:t xml:space="preserve">Needed to go somewhere? There was a buggy and a horse or mule in the barn. A few wealthy folk had a Model T or A Ford. Needed groceries? Go to the storm cellar and pick up home canned vegetables and/or take a sack of corn or grain to the local grist mill and come back with meal or flour. Needed meat? Go out to the smokehouse and cut down a ham, bacon or sow belly." </w:t>
      </w:r>
    </w:p>
    <w:p w:rsidR="00305866" w:rsidRPr="00387E73" w:rsidRDefault="00305866" w:rsidP="00387E73">
      <w:pPr>
        <w:spacing w:after="0"/>
        <w:rPr>
          <w:rFonts w:ascii="Georgia" w:eastAsia="Times New Roman" w:hAnsi="Georgia" w:cs="Times New Roman"/>
          <w:sz w:val="28"/>
          <w:szCs w:val="28"/>
        </w:rPr>
      </w:pPr>
      <w:r w:rsidRPr="00387E73">
        <w:rPr>
          <w:rFonts w:ascii="Georgia" w:eastAsia="Times New Roman" w:hAnsi="Georgia" w:cs="Times New Roman"/>
          <w:noProof/>
          <w:color w:val="473624"/>
          <w:sz w:val="28"/>
          <w:szCs w:val="28"/>
        </w:rPr>
        <w:drawing>
          <wp:inline distT="0" distB="0" distL="0" distR="0">
            <wp:extent cx="3806825" cy="3162935"/>
            <wp:effectExtent l="19050" t="0" r="3175" b="0"/>
            <wp:docPr id="89" name="Picture 12" descr="http://4.bp.blogspot.com/-Bope3AqPdJQ/TxbhedPwgeI/AAAAAAAADKg/G5zAHzirLmc/s400/1900+ca+Fayette+Co.%252C+AL+Baker+House.jpg">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4.bp.blogspot.com/-Bope3AqPdJQ/TxbhedPwgeI/AAAAAAAADKg/G5zAHzirLmc/s400/1900+ca+Fayette+Co.%252C+AL+Baker+House.jpg">
                      <a:hlinkClick r:id="rId183"/>
                    </pic:cNvPr>
                    <pic:cNvPicPr>
                      <a:picLocks noChangeAspect="1" noChangeArrowheads="1"/>
                    </pic:cNvPicPr>
                  </pic:nvPicPr>
                  <pic:blipFill>
                    <a:blip r:embed="rId184" cstate="print"/>
                    <a:srcRect/>
                    <a:stretch>
                      <a:fillRect/>
                    </a:stretch>
                  </pic:blipFill>
                  <pic:spPr bwMode="auto">
                    <a:xfrm>
                      <a:off x="0" y="0"/>
                      <a:ext cx="3806825" cy="3162935"/>
                    </a:xfrm>
                    <a:prstGeom prst="rect">
                      <a:avLst/>
                    </a:prstGeom>
                    <a:noFill/>
                    <a:ln w="9525">
                      <a:noFill/>
                      <a:miter lim="800000"/>
                      <a:headEnd/>
                      <a:tailEnd/>
                    </a:ln>
                  </pic:spPr>
                </pic:pic>
              </a:graphicData>
            </a:graphic>
          </wp:inline>
        </w:drawing>
      </w:r>
    </w:p>
    <w:p w:rsidR="00305866" w:rsidRPr="00387E73" w:rsidRDefault="00305866" w:rsidP="00387E73">
      <w:pPr>
        <w:spacing w:after="240"/>
        <w:rPr>
          <w:rFonts w:ascii="Georgia" w:eastAsia="Times New Roman" w:hAnsi="Georgia" w:cs="Times New Roman"/>
          <w:sz w:val="28"/>
          <w:szCs w:val="28"/>
        </w:rPr>
      </w:pPr>
      <w:r w:rsidRPr="00387E73">
        <w:rPr>
          <w:rFonts w:ascii="Georgia" w:eastAsia="Times New Roman" w:hAnsi="Georgia" w:cs="Times New Roman"/>
          <w:i/>
          <w:iCs/>
          <w:sz w:val="28"/>
          <w:szCs w:val="28"/>
        </w:rPr>
        <w:t>Above, approximately 1905, James Monroe Holliman, Cecil Rhodes Holliman and Elizabeth Baker Holliman at their turn of the 20th Century home in Newtonville, Alabama. James Monroe Holliman, the writer's grandfather, would become a lawyer, and as many during World War I, he took his family to an urban area, in this case Birmingham, Alabama and became a successful attorney. Many of his grandchildren and great grandchildren follow the same profession today in Birmingham.</w:t>
      </w:r>
    </w:p>
    <w:p w:rsidR="00305866" w:rsidRPr="00387E73" w:rsidRDefault="00305866" w:rsidP="00387E73">
      <w:pPr>
        <w:spacing w:after="0"/>
        <w:rPr>
          <w:rFonts w:ascii="Georgia" w:eastAsia="Times New Roman" w:hAnsi="Georgia" w:cs="Times New Roman"/>
          <w:sz w:val="28"/>
          <w:szCs w:val="28"/>
        </w:rPr>
      </w:pPr>
      <w:r w:rsidRPr="00387E73">
        <w:rPr>
          <w:rFonts w:ascii="Georgia" w:eastAsia="Times New Roman" w:hAnsi="Georgia" w:cs="Times New Roman"/>
          <w:sz w:val="28"/>
          <w:szCs w:val="28"/>
        </w:rPr>
        <w:t xml:space="preserve">"Needed a doctor? Dr. Blakeney could be reached on your crank phone and he would come to your house in his antique car or on horseback. Need to satisfy a sense of visceral urgency? There was a path to the outhouse. It </w:t>
      </w:r>
      <w:r w:rsidRPr="00387E73">
        <w:rPr>
          <w:rFonts w:ascii="Georgia" w:eastAsia="Times New Roman" w:hAnsi="Georgia" w:cs="Times New Roman"/>
          <w:sz w:val="28"/>
          <w:szCs w:val="28"/>
        </w:rPr>
        <w:lastRenderedPageBreak/>
        <w:t>could be a one holer or a two holer. Worried about cholesterol? What was cholesterol?</w:t>
      </w:r>
    </w:p>
    <w:p w:rsidR="00305866" w:rsidRPr="00387E73" w:rsidRDefault="00305866" w:rsidP="00387E73">
      <w:pPr>
        <w:spacing w:after="0"/>
        <w:rPr>
          <w:rFonts w:ascii="Georgia" w:eastAsia="Times New Roman" w:hAnsi="Georgia" w:cs="Times New Roman"/>
          <w:sz w:val="28"/>
          <w:szCs w:val="28"/>
        </w:rPr>
      </w:pPr>
    </w:p>
    <w:p w:rsidR="00305866" w:rsidRPr="00387E73" w:rsidRDefault="00305866" w:rsidP="00387E73">
      <w:pPr>
        <w:spacing w:after="0"/>
        <w:rPr>
          <w:rFonts w:ascii="Georgia" w:eastAsia="Times New Roman" w:hAnsi="Georgia" w:cs="Times New Roman"/>
          <w:sz w:val="28"/>
          <w:szCs w:val="28"/>
        </w:rPr>
      </w:pPr>
      <w:r w:rsidRPr="00387E73">
        <w:rPr>
          <w:rFonts w:ascii="Georgia" w:eastAsia="Times New Roman" w:hAnsi="Georgia" w:cs="Times New Roman"/>
          <w:sz w:val="28"/>
          <w:szCs w:val="28"/>
        </w:rPr>
        <w:t>In my boyhood mind, everyone was happy and did not seem to miss anything in life and always looked forward to family visiting, family reunions, church homecomings and revivals and all day singing and ‘eating on the grounds’. It was in this wonderful world of simplicity that I grew to manhood never feeling that I missed anything."</w:t>
      </w:r>
    </w:p>
    <w:p w:rsidR="00305866" w:rsidRPr="00387E73" w:rsidRDefault="00305866" w:rsidP="00387E73">
      <w:pPr>
        <w:spacing w:after="0"/>
        <w:rPr>
          <w:rFonts w:ascii="Georgia" w:eastAsia="Times New Roman" w:hAnsi="Georgia" w:cs="Times New Roman"/>
          <w:sz w:val="28"/>
          <w:szCs w:val="28"/>
        </w:rPr>
      </w:pPr>
    </w:p>
    <w:p w:rsidR="00305866" w:rsidRPr="00387E73" w:rsidRDefault="00305866" w:rsidP="00387E73">
      <w:pPr>
        <w:spacing w:after="0"/>
        <w:rPr>
          <w:rFonts w:ascii="Georgia" w:eastAsia="Times New Roman" w:hAnsi="Georgia" w:cs="Times New Roman"/>
          <w:sz w:val="28"/>
          <w:szCs w:val="28"/>
        </w:rPr>
      </w:pPr>
      <w:r w:rsidRPr="00387E73">
        <w:rPr>
          <w:rFonts w:ascii="Georgia" w:eastAsia="Times New Roman" w:hAnsi="Georgia" w:cs="Times New Roman"/>
          <w:b/>
          <w:bCs/>
          <w:i/>
          <w:iCs/>
          <w:sz w:val="28"/>
          <w:szCs w:val="28"/>
        </w:rPr>
        <w:t>Next posting, a return to our English roots....</w:t>
      </w:r>
    </w:p>
    <w:p w:rsidR="001B51B3" w:rsidRPr="00387E73" w:rsidRDefault="001B51B3" w:rsidP="00387E73">
      <w:pPr>
        <w:spacing w:after="240"/>
        <w:rPr>
          <w:rFonts w:ascii="Georgia" w:eastAsia="Times New Roman" w:hAnsi="Georgia" w:cs="Times New Roman"/>
          <w:sz w:val="28"/>
          <w:szCs w:val="28"/>
        </w:rPr>
      </w:pPr>
    </w:p>
    <w:p w:rsidR="00ED1939" w:rsidRPr="00387E73" w:rsidRDefault="00ED1939" w:rsidP="00387E73">
      <w:pPr>
        <w:shd w:val="clear" w:color="auto" w:fill="FFF3DB"/>
        <w:spacing w:after="0"/>
        <w:rPr>
          <w:rFonts w:ascii="Georgia" w:eastAsia="Times New Roman" w:hAnsi="Georgia" w:cs="Times New Roman"/>
          <w:sz w:val="28"/>
          <w:szCs w:val="28"/>
        </w:rPr>
      </w:pPr>
    </w:p>
    <w:p w:rsidR="00651263" w:rsidRPr="00387E73" w:rsidRDefault="00651263" w:rsidP="00387E73">
      <w:pPr>
        <w:shd w:val="clear" w:color="auto" w:fill="FFF3DB"/>
        <w:spacing w:after="0"/>
        <w:rPr>
          <w:rFonts w:ascii="Georgia" w:eastAsia="Times New Roman" w:hAnsi="Georgia" w:cs="Times New Roman"/>
          <w:sz w:val="28"/>
          <w:szCs w:val="28"/>
        </w:rPr>
      </w:pPr>
    </w:p>
    <w:p w:rsidR="00106623" w:rsidRPr="00387E73" w:rsidRDefault="00106623" w:rsidP="00387E73">
      <w:pPr>
        <w:rPr>
          <w:rFonts w:ascii="Georgia" w:hAnsi="Georgia"/>
          <w:sz w:val="28"/>
          <w:szCs w:val="28"/>
        </w:rPr>
      </w:pPr>
    </w:p>
    <w:p w:rsidR="00DB6674" w:rsidRPr="00387E73" w:rsidRDefault="00DB6674" w:rsidP="00387E73">
      <w:pPr>
        <w:pStyle w:val="Heading2"/>
        <w:rPr>
          <w:rFonts w:ascii="Georgia" w:hAnsi="Georgia"/>
          <w:sz w:val="28"/>
          <w:szCs w:val="28"/>
        </w:rPr>
      </w:pPr>
      <w:r w:rsidRPr="00387E73">
        <w:rPr>
          <w:rFonts w:ascii="Georgia" w:hAnsi="Georgia"/>
          <w:sz w:val="28"/>
          <w:szCs w:val="28"/>
        </w:rPr>
        <w:t>Tuesday, October 30, 2012</w:t>
      </w:r>
    </w:p>
    <w:bookmarkStart w:id="31" w:name="5683486616425992493"/>
    <w:bookmarkEnd w:id="31"/>
    <w:p w:rsidR="00DB6674" w:rsidRPr="00387E73" w:rsidRDefault="00BA12DD" w:rsidP="00387E73">
      <w:pPr>
        <w:pStyle w:val="Heading3"/>
        <w:rPr>
          <w:rFonts w:ascii="Georgia" w:hAnsi="Georgia"/>
          <w:sz w:val="28"/>
          <w:szCs w:val="28"/>
        </w:rPr>
      </w:pPr>
      <w:r w:rsidRPr="00387E73">
        <w:rPr>
          <w:rFonts w:ascii="Georgia" w:hAnsi="Georgia"/>
          <w:sz w:val="28"/>
          <w:szCs w:val="28"/>
        </w:rPr>
        <w:fldChar w:fldCharType="begin"/>
      </w:r>
      <w:r w:rsidR="00DB6674" w:rsidRPr="00387E73">
        <w:rPr>
          <w:rFonts w:ascii="Georgia" w:hAnsi="Georgia"/>
          <w:sz w:val="28"/>
          <w:szCs w:val="28"/>
        </w:rPr>
        <w:instrText xml:space="preserve"> HYPERLINK "http://hollimanfamilyhistory.blogspot.com/2012/10/from-galaxy-of-holliman-cousins-and.html" </w:instrText>
      </w:r>
      <w:r w:rsidRPr="00387E73">
        <w:rPr>
          <w:rFonts w:ascii="Georgia" w:hAnsi="Georgia"/>
          <w:sz w:val="28"/>
          <w:szCs w:val="28"/>
        </w:rPr>
        <w:fldChar w:fldCharType="separate"/>
      </w:r>
      <w:r w:rsidR="00DB6674" w:rsidRPr="00387E73">
        <w:rPr>
          <w:rStyle w:val="Hyperlink"/>
          <w:rFonts w:ascii="Georgia" w:hAnsi="Georgia"/>
          <w:sz w:val="28"/>
          <w:szCs w:val="28"/>
        </w:rPr>
        <w:t>From the Galaxy of Holliman Cousins and Great Uncles and Aunts</w:t>
      </w:r>
      <w:r w:rsidRPr="00387E73">
        <w:rPr>
          <w:rFonts w:ascii="Georgia" w:hAnsi="Georgia"/>
          <w:sz w:val="28"/>
          <w:szCs w:val="28"/>
        </w:rPr>
        <w:fldChar w:fldCharType="end"/>
      </w:r>
      <w:r w:rsidR="00DB6674" w:rsidRPr="00387E73">
        <w:rPr>
          <w:rFonts w:ascii="Georgia" w:hAnsi="Georgia"/>
          <w:sz w:val="28"/>
          <w:szCs w:val="28"/>
        </w:rPr>
        <w:t xml:space="preserve"> </w:t>
      </w:r>
    </w:p>
    <w:p w:rsidR="00DB6674" w:rsidRPr="00387E73" w:rsidRDefault="00DB6674" w:rsidP="00387E73">
      <w:pPr>
        <w:spacing w:after="240"/>
        <w:rPr>
          <w:rFonts w:ascii="Georgia" w:hAnsi="Georgia"/>
          <w:sz w:val="28"/>
          <w:szCs w:val="28"/>
        </w:rPr>
      </w:pPr>
      <w:r w:rsidRPr="00387E73">
        <w:rPr>
          <w:rFonts w:ascii="Georgia" w:hAnsi="Georgia"/>
          <w:sz w:val="28"/>
          <w:szCs w:val="28"/>
        </w:rPr>
        <w:t>by Glenn N. Holliman</w:t>
      </w:r>
      <w:r w:rsidRPr="00387E73">
        <w:rPr>
          <w:rFonts w:ascii="Georgia" w:hAnsi="Georgia"/>
          <w:sz w:val="28"/>
          <w:szCs w:val="28"/>
        </w:rPr>
        <w:br/>
      </w:r>
      <w:r w:rsidRPr="00387E73">
        <w:rPr>
          <w:rFonts w:ascii="Georgia" w:hAnsi="Georgia"/>
          <w:sz w:val="28"/>
          <w:szCs w:val="28"/>
        </w:rPr>
        <w:br/>
      </w:r>
      <w:r w:rsidRPr="00387E73">
        <w:rPr>
          <w:rStyle w:val="Strong"/>
          <w:rFonts w:ascii="Georgia" w:hAnsi="Georgia"/>
          <w:sz w:val="28"/>
          <w:szCs w:val="28"/>
        </w:rPr>
        <w:t>The Biology Professor who became the Alabama Holliman Family Expert....</w:t>
      </w:r>
      <w:r w:rsidRPr="00387E73">
        <w:rPr>
          <w:rFonts w:ascii="Georgia" w:hAnsi="Georgia"/>
          <w:sz w:val="28"/>
          <w:szCs w:val="28"/>
        </w:rPr>
        <w:br/>
      </w:r>
      <w:r w:rsidRPr="00387E73">
        <w:rPr>
          <w:rFonts w:ascii="Georgia" w:hAnsi="Georgia"/>
          <w:sz w:val="28"/>
          <w:szCs w:val="28"/>
        </w:rPr>
        <w:br/>
        <w:t xml:space="preserve">No one living knows as much about the </w:t>
      </w:r>
      <w:r w:rsidRPr="00387E73">
        <w:rPr>
          <w:rStyle w:val="Strong"/>
          <w:rFonts w:ascii="Georgia" w:hAnsi="Georgia"/>
          <w:sz w:val="28"/>
          <w:szCs w:val="28"/>
        </w:rPr>
        <w:t>Cornelius Holliman</w:t>
      </w:r>
      <w:r w:rsidRPr="00387E73">
        <w:rPr>
          <w:rFonts w:ascii="Georgia" w:hAnsi="Georgia"/>
          <w:sz w:val="28"/>
          <w:szCs w:val="28"/>
        </w:rPr>
        <w:t xml:space="preserve"> (1792-1862) family that migrated from South Carolina to Alabama in 1836 than Dr. </w:t>
      </w:r>
      <w:r w:rsidRPr="00387E73">
        <w:rPr>
          <w:rStyle w:val="Strong"/>
          <w:rFonts w:ascii="Georgia" w:hAnsi="Georgia"/>
          <w:sz w:val="28"/>
          <w:szCs w:val="28"/>
        </w:rPr>
        <w:t>Rhodes Burns Holliman</w:t>
      </w:r>
      <w:r w:rsidRPr="00387E73">
        <w:rPr>
          <w:rFonts w:ascii="Georgia" w:hAnsi="Georgia"/>
          <w:sz w:val="28"/>
          <w:szCs w:val="28"/>
        </w:rPr>
        <w:t xml:space="preserve"> of Virginia. When I started writing this blog 2 1/2 years ago, the first articles on </w:t>
      </w:r>
      <w:r w:rsidRPr="00387E73">
        <w:rPr>
          <w:rStyle w:val="Strong"/>
          <w:rFonts w:ascii="Georgia" w:hAnsi="Georgia"/>
          <w:sz w:val="28"/>
          <w:szCs w:val="28"/>
        </w:rPr>
        <w:t>John Thomas Holliman</w:t>
      </w:r>
      <w:r w:rsidRPr="00387E73">
        <w:rPr>
          <w:rFonts w:ascii="Georgia" w:hAnsi="Georgia"/>
          <w:sz w:val="28"/>
          <w:szCs w:val="28"/>
        </w:rPr>
        <w:t xml:space="preserve"> (1844-1930), </w:t>
      </w:r>
      <w:r w:rsidRPr="00387E73">
        <w:rPr>
          <w:rStyle w:val="Strong"/>
          <w:rFonts w:ascii="Georgia" w:hAnsi="Georgia"/>
          <w:sz w:val="28"/>
          <w:szCs w:val="28"/>
        </w:rPr>
        <w:t>Martha Jane Walker Holliman</w:t>
      </w:r>
      <w:r w:rsidRPr="00387E73">
        <w:rPr>
          <w:rFonts w:ascii="Georgia" w:hAnsi="Georgia"/>
          <w:sz w:val="28"/>
          <w:szCs w:val="28"/>
        </w:rPr>
        <w:t xml:space="preserve"> (1846-1931) and </w:t>
      </w:r>
      <w:r w:rsidRPr="00387E73">
        <w:rPr>
          <w:rStyle w:val="Strong"/>
          <w:rFonts w:ascii="Georgia" w:hAnsi="Georgia"/>
          <w:sz w:val="28"/>
          <w:szCs w:val="28"/>
        </w:rPr>
        <w:t>James Franklin Holliman</w:t>
      </w:r>
      <w:r w:rsidRPr="00387E73">
        <w:rPr>
          <w:rFonts w:ascii="Georgia" w:hAnsi="Georgia"/>
          <w:sz w:val="28"/>
          <w:szCs w:val="28"/>
        </w:rPr>
        <w:t xml:space="preserve"> (1839-1911) were by Rhodes.</w:t>
      </w:r>
      <w:r w:rsidRPr="00387E73">
        <w:rPr>
          <w:rFonts w:ascii="Georgia" w:hAnsi="Georgia"/>
          <w:sz w:val="28"/>
          <w:szCs w:val="28"/>
        </w:rPr>
        <w:br/>
      </w:r>
      <w:r w:rsidRPr="00387E73">
        <w:rPr>
          <w:rFonts w:ascii="Georgia" w:hAnsi="Georgia"/>
          <w:sz w:val="28"/>
          <w:szCs w:val="28"/>
        </w:rPr>
        <w:br/>
        <w:t xml:space="preserve">Earlier this year I posted a three part series by Rhodes on his summers in </w:t>
      </w:r>
      <w:r w:rsidRPr="00387E73">
        <w:rPr>
          <w:rFonts w:ascii="Georgia" w:hAnsi="Georgia"/>
          <w:sz w:val="28"/>
          <w:szCs w:val="28"/>
        </w:rPr>
        <w:lastRenderedPageBreak/>
        <w:t>Fayette County, Alabama in the 1930s and how different life was then than now in the country. According to my blog counter, this is one of the most read series that has been posted in this space.</w:t>
      </w:r>
      <w:r w:rsidRPr="00387E73">
        <w:rPr>
          <w:rFonts w:ascii="Georgia" w:hAnsi="Georgia"/>
          <w:sz w:val="28"/>
          <w:szCs w:val="28"/>
        </w:rPr>
        <w:br/>
      </w:r>
      <w:r w:rsidRPr="00387E73">
        <w:rPr>
          <w:rFonts w:ascii="Georgia" w:hAnsi="Georgia"/>
          <w:sz w:val="28"/>
          <w:szCs w:val="28"/>
        </w:rPr>
        <w:br/>
      </w:r>
      <w:r w:rsidRPr="00387E73">
        <w:rPr>
          <w:rStyle w:val="Emphasis"/>
          <w:rFonts w:ascii="Georgia" w:hAnsi="Georgia"/>
          <w:sz w:val="28"/>
          <w:szCs w:val="28"/>
        </w:rPr>
        <w:t>Below, Rhodes at his desk, composing articles and saving photographs of 19th Century family members such as the Hollimans, Blakeneys and Bakers of central Alabama.</w:t>
      </w:r>
    </w:p>
    <w:p w:rsidR="00DB6674" w:rsidRPr="00387E73" w:rsidRDefault="00DB6674" w:rsidP="00387E73">
      <w:pPr>
        <w:spacing w:after="0"/>
        <w:rPr>
          <w:rFonts w:ascii="Georgia" w:hAnsi="Georgia"/>
          <w:sz w:val="28"/>
          <w:szCs w:val="28"/>
        </w:rPr>
      </w:pPr>
      <w:r w:rsidRPr="00387E73">
        <w:rPr>
          <w:rFonts w:ascii="Georgia" w:hAnsi="Georgia"/>
          <w:noProof/>
          <w:color w:val="473624"/>
          <w:sz w:val="28"/>
          <w:szCs w:val="28"/>
        </w:rPr>
        <w:drawing>
          <wp:inline distT="0" distB="0" distL="0" distR="0">
            <wp:extent cx="3806825" cy="2854960"/>
            <wp:effectExtent l="19050" t="0" r="3175" b="0"/>
            <wp:docPr id="91" name="Picture 1" descr="http://3.bp.blogspot.com/-bcicgAmBBhQ/UHb5_e8DNnI/AAAAAAAAFDg/dJCEDLUu6KM/s400/2000s+ca+Rhodes+Holliman+at+home.jpg">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bcicgAmBBhQ/UHb5_e8DNnI/AAAAAAAAFDg/dJCEDLUu6KM/s400/2000s+ca+Rhodes+Holliman+at+home.jpg">
                      <a:hlinkClick r:id="rId185"/>
                    </pic:cNvPr>
                    <pic:cNvPicPr>
                      <a:picLocks noChangeAspect="1" noChangeArrowheads="1"/>
                    </pic:cNvPicPr>
                  </pic:nvPicPr>
                  <pic:blipFill>
                    <a:blip r:embed="rId186" cstate="print"/>
                    <a:srcRect/>
                    <a:stretch>
                      <a:fillRect/>
                    </a:stretch>
                  </pic:blipFill>
                  <pic:spPr bwMode="auto">
                    <a:xfrm>
                      <a:off x="0" y="0"/>
                      <a:ext cx="3806825" cy="2854960"/>
                    </a:xfrm>
                    <a:prstGeom prst="rect">
                      <a:avLst/>
                    </a:prstGeom>
                    <a:noFill/>
                    <a:ln w="9525">
                      <a:noFill/>
                      <a:miter lim="800000"/>
                      <a:headEnd/>
                      <a:tailEnd/>
                    </a:ln>
                  </pic:spPr>
                </pic:pic>
              </a:graphicData>
            </a:graphic>
          </wp:inline>
        </w:drawing>
      </w:r>
    </w:p>
    <w:p w:rsidR="00DB6674" w:rsidRPr="00387E73" w:rsidRDefault="00DB6674" w:rsidP="00387E73">
      <w:pPr>
        <w:rPr>
          <w:rFonts w:ascii="Georgia" w:hAnsi="Georgia"/>
          <w:sz w:val="28"/>
          <w:szCs w:val="28"/>
        </w:rPr>
      </w:pPr>
      <w:r w:rsidRPr="00387E73">
        <w:rPr>
          <w:rFonts w:ascii="Georgia" w:hAnsi="Georgia"/>
          <w:sz w:val="28"/>
          <w:szCs w:val="28"/>
        </w:rPr>
        <w:t xml:space="preserve">Last posting in this space, I wrote of Rhodes' dedicated physician son, </w:t>
      </w:r>
      <w:r w:rsidRPr="00387E73">
        <w:rPr>
          <w:rStyle w:val="Strong"/>
          <w:rFonts w:ascii="Georgia" w:hAnsi="Georgia"/>
          <w:sz w:val="28"/>
          <w:szCs w:val="28"/>
        </w:rPr>
        <w:t>Jim Holliman</w:t>
      </w:r>
      <w:r w:rsidRPr="00387E73">
        <w:rPr>
          <w:rFonts w:ascii="Georgia" w:hAnsi="Georgia"/>
          <w:sz w:val="28"/>
          <w:szCs w:val="28"/>
        </w:rPr>
        <w:t>. Jim, as does Rhodes, follows in a line of talented ancestors. Jim's grandfather was</w:t>
      </w:r>
      <w:r w:rsidRPr="00387E73">
        <w:rPr>
          <w:rStyle w:val="Strong"/>
          <w:rFonts w:ascii="Georgia" w:hAnsi="Georgia"/>
          <w:sz w:val="28"/>
          <w:szCs w:val="28"/>
        </w:rPr>
        <w:t xml:space="preserve"> Cecil Rhodes Holliman</w:t>
      </w:r>
      <w:r w:rsidRPr="00387E73">
        <w:rPr>
          <w:rFonts w:ascii="Georgia" w:hAnsi="Georgia"/>
          <w:sz w:val="28"/>
          <w:szCs w:val="28"/>
        </w:rPr>
        <w:t xml:space="preserve"> (1902-1986), a distinguished Birmingham, Alabama attorney, who eagerly collected family stories and wrote a major manuscript on the </w:t>
      </w:r>
      <w:r w:rsidRPr="00387E73">
        <w:rPr>
          <w:rStyle w:val="Strong"/>
          <w:rFonts w:ascii="Georgia" w:hAnsi="Georgia"/>
          <w:sz w:val="28"/>
          <w:szCs w:val="28"/>
        </w:rPr>
        <w:t>Samuel T. Walker</w:t>
      </w:r>
      <w:r w:rsidRPr="00387E73">
        <w:rPr>
          <w:rFonts w:ascii="Georgia" w:hAnsi="Georgia"/>
          <w:sz w:val="28"/>
          <w:szCs w:val="28"/>
        </w:rPr>
        <w:t xml:space="preserve"> (1821-1900) families. One of Cecil's grandfathers was Samuel Taylor Walker, a Confederate Civil War veteran.</w:t>
      </w:r>
    </w:p>
    <w:p w:rsidR="00DB6674" w:rsidRPr="00387E73" w:rsidRDefault="00DB6674" w:rsidP="00387E73">
      <w:pPr>
        <w:rPr>
          <w:rFonts w:ascii="Georgia" w:hAnsi="Georgia"/>
          <w:sz w:val="28"/>
          <w:szCs w:val="28"/>
        </w:rPr>
      </w:pPr>
      <w:r w:rsidRPr="00387E73">
        <w:rPr>
          <w:rStyle w:val="Emphasis"/>
          <w:rFonts w:ascii="Georgia" w:hAnsi="Georgia"/>
          <w:sz w:val="28"/>
          <w:szCs w:val="28"/>
        </w:rPr>
        <w:t xml:space="preserve">Below Cecil Rhodes Holliman as a 1921 cadet at the Marion Military Institute, Marion, Alabama. Dr. Rhodes Holliman, a specialist in exotic diseases and retired professor from Virginia Tech, acquired his love of </w:t>
      </w:r>
      <w:r w:rsidRPr="00387E73">
        <w:rPr>
          <w:rStyle w:val="Emphasis"/>
          <w:rFonts w:ascii="Georgia" w:hAnsi="Georgia"/>
          <w:sz w:val="28"/>
          <w:szCs w:val="28"/>
        </w:rPr>
        <w:lastRenderedPageBreak/>
        <w:t>family history from his father, Cecil. This photograph and the one below are from the Rhodes Holliman collection.</w:t>
      </w:r>
    </w:p>
    <w:p w:rsidR="00DB6674" w:rsidRPr="00387E73" w:rsidRDefault="00DB6674" w:rsidP="003C4FEE">
      <w:pPr>
        <w:jc w:val="right"/>
        <w:rPr>
          <w:rFonts w:ascii="Georgia" w:hAnsi="Georgia"/>
          <w:sz w:val="28"/>
          <w:szCs w:val="28"/>
        </w:rPr>
      </w:pPr>
      <w:r w:rsidRPr="00387E73">
        <w:rPr>
          <w:rFonts w:ascii="Georgia" w:hAnsi="Georgia"/>
          <w:noProof/>
          <w:color w:val="473624"/>
          <w:sz w:val="28"/>
          <w:szCs w:val="28"/>
        </w:rPr>
        <w:drawing>
          <wp:inline distT="0" distB="0" distL="0" distR="0">
            <wp:extent cx="2127250" cy="3051175"/>
            <wp:effectExtent l="19050" t="0" r="6350" b="0"/>
            <wp:docPr id="81" name="Picture 2" descr="http://2.bp.blogspot.com/-i6kzTug5Zb4/UHb8CmbChmI/AAAAAAAAFDo/ZifyE8h22Q0/s320/1921+Marion,+AL+Marion+Military+Institue,+Cadet+Cecil+Rhodes+Holliman.jpg">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i6kzTug5Zb4/UHb8CmbChmI/AAAAAAAAFDo/ZifyE8h22Q0/s320/1921+Marion,+AL+Marion+Military+Institue,+Cadet+Cecil+Rhodes+Holliman.jpg">
                      <a:hlinkClick r:id="rId187"/>
                    </pic:cNvPr>
                    <pic:cNvPicPr>
                      <a:picLocks noChangeAspect="1" noChangeArrowheads="1"/>
                    </pic:cNvPicPr>
                  </pic:nvPicPr>
                  <pic:blipFill>
                    <a:blip r:embed="rId188" cstate="print"/>
                    <a:srcRect/>
                    <a:stretch>
                      <a:fillRect/>
                    </a:stretch>
                  </pic:blipFill>
                  <pic:spPr bwMode="auto">
                    <a:xfrm>
                      <a:off x="0" y="0"/>
                      <a:ext cx="2127250" cy="3051175"/>
                    </a:xfrm>
                    <a:prstGeom prst="rect">
                      <a:avLst/>
                    </a:prstGeom>
                    <a:noFill/>
                    <a:ln w="9525">
                      <a:noFill/>
                      <a:miter lim="800000"/>
                      <a:headEnd/>
                      <a:tailEnd/>
                    </a:ln>
                  </pic:spPr>
                </pic:pic>
              </a:graphicData>
            </a:graphic>
          </wp:inline>
        </w:drawing>
      </w:r>
    </w:p>
    <w:p w:rsidR="00DB6674" w:rsidRPr="00387E73" w:rsidRDefault="00DB6674" w:rsidP="00387E73">
      <w:pPr>
        <w:rPr>
          <w:rFonts w:ascii="Georgia" w:hAnsi="Georgia"/>
          <w:sz w:val="28"/>
          <w:szCs w:val="28"/>
        </w:rPr>
      </w:pPr>
      <w:r w:rsidRPr="00387E73">
        <w:rPr>
          <w:rFonts w:ascii="Georgia" w:hAnsi="Georgia"/>
          <w:sz w:val="28"/>
          <w:szCs w:val="28"/>
        </w:rPr>
        <w:t xml:space="preserve">Cecil's father was the dynamic pioneer of this branch, </w:t>
      </w:r>
      <w:r w:rsidRPr="00387E73">
        <w:rPr>
          <w:rStyle w:val="Strong"/>
          <w:rFonts w:ascii="Georgia" w:hAnsi="Georgia"/>
          <w:sz w:val="28"/>
          <w:szCs w:val="28"/>
        </w:rPr>
        <w:t>James Monroe Holliman</w:t>
      </w:r>
      <w:r w:rsidRPr="00387E73">
        <w:rPr>
          <w:rFonts w:ascii="Georgia" w:hAnsi="Georgia"/>
          <w:sz w:val="28"/>
          <w:szCs w:val="28"/>
        </w:rPr>
        <w:t xml:space="preserve"> (1878-1938), who married a Fayette County girl, </w:t>
      </w:r>
      <w:r w:rsidRPr="00387E73">
        <w:rPr>
          <w:rStyle w:val="Strong"/>
          <w:rFonts w:ascii="Georgia" w:hAnsi="Georgia"/>
          <w:sz w:val="28"/>
          <w:szCs w:val="28"/>
        </w:rPr>
        <w:t>Elizabeth Ann Baker</w:t>
      </w:r>
      <w:r w:rsidRPr="00387E73">
        <w:rPr>
          <w:rFonts w:ascii="Georgia" w:hAnsi="Georgia"/>
          <w:sz w:val="28"/>
          <w:szCs w:val="28"/>
        </w:rPr>
        <w:t xml:space="preserve"> in 1899. James studied law, served as county solicitor, and later moved to Birmingham to set up a law practice that continues to this day under his great and great, great nephews, </w:t>
      </w:r>
      <w:r w:rsidRPr="00387E73">
        <w:rPr>
          <w:rStyle w:val="Strong"/>
          <w:rFonts w:ascii="Georgia" w:hAnsi="Georgia"/>
          <w:sz w:val="28"/>
          <w:szCs w:val="28"/>
        </w:rPr>
        <w:t>Jim</w:t>
      </w:r>
      <w:r w:rsidRPr="00387E73">
        <w:rPr>
          <w:rFonts w:ascii="Georgia" w:hAnsi="Georgia"/>
          <w:sz w:val="28"/>
          <w:szCs w:val="28"/>
        </w:rPr>
        <w:t xml:space="preserve"> and </w:t>
      </w:r>
      <w:r w:rsidRPr="00387E73">
        <w:rPr>
          <w:rStyle w:val="Strong"/>
          <w:rFonts w:ascii="Georgia" w:hAnsi="Georgia"/>
          <w:sz w:val="28"/>
          <w:szCs w:val="28"/>
        </w:rPr>
        <w:t>John Holliman</w:t>
      </w:r>
      <w:r w:rsidRPr="00387E73">
        <w:rPr>
          <w:rFonts w:ascii="Georgia" w:hAnsi="Georgia"/>
          <w:sz w:val="28"/>
          <w:szCs w:val="28"/>
        </w:rPr>
        <w:t>, attorneys at law.</w:t>
      </w:r>
      <w:r w:rsidRPr="00387E73">
        <w:rPr>
          <w:rFonts w:ascii="Georgia" w:hAnsi="Georgia" w:cs="Georgia"/>
          <w:sz w:val="28"/>
          <w:szCs w:val="28"/>
        </w:rPr>
        <w:t>﻿</w:t>
      </w:r>
    </w:p>
    <w:p w:rsidR="00DB6674" w:rsidRPr="00387E73" w:rsidRDefault="00DB6674" w:rsidP="00387E73">
      <w:pPr>
        <w:rPr>
          <w:rFonts w:ascii="Georgia" w:hAnsi="Georgia"/>
          <w:sz w:val="28"/>
          <w:szCs w:val="28"/>
        </w:rPr>
      </w:pPr>
      <w:r w:rsidRPr="00387E73">
        <w:rPr>
          <w:rFonts w:ascii="Georgia" w:hAnsi="Georgia"/>
          <w:sz w:val="28"/>
          <w:szCs w:val="28"/>
        </w:rPr>
        <w:br/>
      </w:r>
      <w:r w:rsidRPr="00387E73">
        <w:rPr>
          <w:rStyle w:val="Emphasis"/>
          <w:rFonts w:ascii="Georgia" w:hAnsi="Georgia"/>
          <w:sz w:val="28"/>
          <w:szCs w:val="28"/>
        </w:rPr>
        <w:t>Below, James Monroe Holliman in a 1924 photograph, who left the farm run by his father, John Thomas Holliman, and by his wits and enterprise became a successful Alabama attorney. He sired a distinguished prodigy of children, grandchildren and great grandchildren.</w:t>
      </w:r>
    </w:p>
    <w:p w:rsidR="00DB6674" w:rsidRPr="00387E73" w:rsidRDefault="00DB6674" w:rsidP="00387E73">
      <w:pPr>
        <w:rPr>
          <w:rFonts w:ascii="Georgia" w:hAnsi="Georgia"/>
          <w:sz w:val="28"/>
          <w:szCs w:val="28"/>
        </w:rPr>
      </w:pPr>
      <w:r w:rsidRPr="00387E73">
        <w:rPr>
          <w:rFonts w:ascii="Georgia" w:hAnsi="Georgia"/>
          <w:noProof/>
          <w:color w:val="473624"/>
          <w:sz w:val="28"/>
          <w:szCs w:val="28"/>
        </w:rPr>
        <w:lastRenderedPageBreak/>
        <w:drawing>
          <wp:inline distT="0" distB="0" distL="0" distR="0">
            <wp:extent cx="2230120" cy="3051175"/>
            <wp:effectExtent l="19050" t="0" r="0" b="0"/>
            <wp:docPr id="77" name="Picture 3" descr="http://1.bp.blogspot.com/-wY8eCDKl938/UHb8ZZR-D7I/AAAAAAAAFDw/mBKHGB82D7Y/s320/1924+Birmingham,+AL+James+Monroe+Holliman.jpg">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wY8eCDKl938/UHb8ZZR-D7I/AAAAAAAAFDw/mBKHGB82D7Y/s320/1924+Birmingham,+AL+James+Monroe+Holliman.jpg">
                      <a:hlinkClick r:id="rId189"/>
                    </pic:cNvPr>
                    <pic:cNvPicPr>
                      <a:picLocks noChangeAspect="1" noChangeArrowheads="1"/>
                    </pic:cNvPicPr>
                  </pic:nvPicPr>
                  <pic:blipFill>
                    <a:blip r:embed="rId190" cstate="print"/>
                    <a:srcRect/>
                    <a:stretch>
                      <a:fillRect/>
                    </a:stretch>
                  </pic:blipFill>
                  <pic:spPr bwMode="auto">
                    <a:xfrm>
                      <a:off x="0" y="0"/>
                      <a:ext cx="2230120" cy="3051175"/>
                    </a:xfrm>
                    <a:prstGeom prst="rect">
                      <a:avLst/>
                    </a:prstGeom>
                    <a:noFill/>
                    <a:ln w="9525">
                      <a:noFill/>
                      <a:miter lim="800000"/>
                      <a:headEnd/>
                      <a:tailEnd/>
                    </a:ln>
                  </pic:spPr>
                </pic:pic>
              </a:graphicData>
            </a:graphic>
          </wp:inline>
        </w:drawing>
      </w:r>
    </w:p>
    <w:p w:rsidR="00DB6674" w:rsidRPr="00387E73" w:rsidRDefault="00DB6674" w:rsidP="00387E73">
      <w:pPr>
        <w:rPr>
          <w:rFonts w:ascii="Georgia" w:hAnsi="Georgia"/>
          <w:sz w:val="28"/>
          <w:szCs w:val="28"/>
        </w:rPr>
      </w:pPr>
      <w:r w:rsidRPr="00387E73">
        <w:rPr>
          <w:rFonts w:ascii="Georgia" w:hAnsi="Georgia"/>
          <w:sz w:val="28"/>
          <w:szCs w:val="28"/>
        </w:rPr>
        <w:br/>
      </w:r>
      <w:r w:rsidRPr="00387E73">
        <w:rPr>
          <w:rStyle w:val="Emphasis"/>
          <w:rFonts w:ascii="Georgia" w:hAnsi="Georgia"/>
          <w:b/>
          <w:bCs/>
          <w:sz w:val="28"/>
          <w:szCs w:val="28"/>
        </w:rPr>
        <w:t>Next post, more on my cousins, great aunts and uncles from this distinguished and successful branch of the Holliman family....</w:t>
      </w:r>
      <w:r w:rsidRPr="00387E73">
        <w:rPr>
          <w:rFonts w:ascii="Georgia" w:hAnsi="Georgia"/>
          <w:sz w:val="28"/>
          <w:szCs w:val="28"/>
        </w:rPr>
        <w:t xml:space="preserve"> </w:t>
      </w:r>
    </w:p>
    <w:p w:rsidR="00DC0C65" w:rsidRPr="00387E73" w:rsidRDefault="00DC0C65" w:rsidP="00387E73">
      <w:pPr>
        <w:pStyle w:val="Heading2"/>
        <w:rPr>
          <w:rFonts w:ascii="Georgia" w:hAnsi="Georgia"/>
          <w:sz w:val="28"/>
          <w:szCs w:val="28"/>
        </w:rPr>
      </w:pPr>
      <w:r w:rsidRPr="00387E73">
        <w:rPr>
          <w:rFonts w:ascii="Georgia" w:hAnsi="Georgia"/>
          <w:sz w:val="28"/>
          <w:szCs w:val="28"/>
        </w:rPr>
        <w:t>Friday, November 9, 2012</w:t>
      </w:r>
    </w:p>
    <w:bookmarkStart w:id="32" w:name="6123016441596153348"/>
    <w:bookmarkEnd w:id="32"/>
    <w:p w:rsidR="00DC0C65" w:rsidRPr="00387E73" w:rsidRDefault="00BA12DD" w:rsidP="00387E73">
      <w:pPr>
        <w:pStyle w:val="Heading3"/>
        <w:rPr>
          <w:rFonts w:ascii="Georgia" w:hAnsi="Georgia"/>
          <w:sz w:val="28"/>
          <w:szCs w:val="28"/>
        </w:rPr>
      </w:pPr>
      <w:r w:rsidRPr="00387E73">
        <w:rPr>
          <w:rFonts w:ascii="Georgia" w:hAnsi="Georgia"/>
          <w:sz w:val="28"/>
          <w:szCs w:val="28"/>
        </w:rPr>
        <w:fldChar w:fldCharType="begin"/>
      </w:r>
      <w:r w:rsidR="00DC0C65" w:rsidRPr="00387E73">
        <w:rPr>
          <w:rFonts w:ascii="Georgia" w:hAnsi="Georgia"/>
          <w:sz w:val="28"/>
          <w:szCs w:val="28"/>
        </w:rPr>
        <w:instrText xml:space="preserve"> HYPERLINK "http://hollimanfamilyhistory.blogspot.com/2012/11/from-galaxy-of-holliman-cousins-and.html" </w:instrText>
      </w:r>
      <w:r w:rsidRPr="00387E73">
        <w:rPr>
          <w:rFonts w:ascii="Georgia" w:hAnsi="Georgia"/>
          <w:sz w:val="28"/>
          <w:szCs w:val="28"/>
        </w:rPr>
        <w:fldChar w:fldCharType="separate"/>
      </w:r>
      <w:r w:rsidR="00DC0C65" w:rsidRPr="00387E73">
        <w:rPr>
          <w:rStyle w:val="Hyperlink"/>
          <w:rFonts w:ascii="Georgia" w:hAnsi="Georgia"/>
          <w:sz w:val="28"/>
          <w:szCs w:val="28"/>
        </w:rPr>
        <w:t>From the Galaxy of Holliman Cousins and Great Uncles and Aunts</w:t>
      </w:r>
      <w:r w:rsidRPr="00387E73">
        <w:rPr>
          <w:rFonts w:ascii="Georgia" w:hAnsi="Georgia"/>
          <w:sz w:val="28"/>
          <w:szCs w:val="28"/>
        </w:rPr>
        <w:fldChar w:fldCharType="end"/>
      </w:r>
      <w:r w:rsidR="00DC0C65" w:rsidRPr="00387E73">
        <w:rPr>
          <w:rFonts w:ascii="Georgia" w:hAnsi="Georgia"/>
          <w:sz w:val="28"/>
          <w:szCs w:val="28"/>
        </w:rPr>
        <w:t xml:space="preserve"> </w:t>
      </w:r>
    </w:p>
    <w:p w:rsidR="00DC0C65" w:rsidRPr="00387E73" w:rsidRDefault="00DC0C65" w:rsidP="00387E73">
      <w:pPr>
        <w:spacing w:after="240"/>
        <w:rPr>
          <w:rFonts w:ascii="Georgia" w:hAnsi="Georgia"/>
          <w:sz w:val="28"/>
          <w:szCs w:val="28"/>
        </w:rPr>
      </w:pPr>
      <w:r w:rsidRPr="00387E73">
        <w:rPr>
          <w:rFonts w:ascii="Georgia" w:hAnsi="Georgia"/>
          <w:sz w:val="28"/>
          <w:szCs w:val="28"/>
        </w:rPr>
        <w:t>by Glenn N. Holliman</w:t>
      </w:r>
      <w:r w:rsidRPr="00387E73">
        <w:rPr>
          <w:rFonts w:ascii="Georgia" w:hAnsi="Georgia"/>
          <w:sz w:val="28"/>
          <w:szCs w:val="28"/>
        </w:rPr>
        <w:br/>
      </w:r>
      <w:r w:rsidRPr="00387E73">
        <w:rPr>
          <w:rFonts w:ascii="Georgia" w:hAnsi="Georgia"/>
          <w:sz w:val="28"/>
          <w:szCs w:val="28"/>
        </w:rPr>
        <w:br/>
      </w:r>
      <w:r w:rsidRPr="00387E73">
        <w:rPr>
          <w:rStyle w:val="Emphasis"/>
          <w:rFonts w:ascii="Georgia" w:hAnsi="Georgia"/>
          <w:color w:val="FF0000"/>
          <w:sz w:val="28"/>
          <w:szCs w:val="28"/>
        </w:rPr>
        <w:t>This continues the series on Dr. Rhodes B. Holliman and his ancestors and associated families....</w:t>
      </w:r>
      <w:r w:rsidRPr="00387E73">
        <w:rPr>
          <w:rFonts w:ascii="Georgia" w:hAnsi="Georgia"/>
          <w:sz w:val="28"/>
          <w:szCs w:val="28"/>
        </w:rPr>
        <w:br/>
      </w:r>
      <w:r w:rsidRPr="00387E73">
        <w:rPr>
          <w:rFonts w:ascii="Georgia" w:hAnsi="Georgia"/>
          <w:sz w:val="28"/>
          <w:szCs w:val="28"/>
        </w:rPr>
        <w:br/>
      </w:r>
      <w:r w:rsidRPr="00387E73">
        <w:rPr>
          <w:rStyle w:val="Emphasis"/>
          <w:rFonts w:ascii="Georgia" w:hAnsi="Georgia"/>
          <w:color w:val="000000"/>
          <w:sz w:val="28"/>
          <w:szCs w:val="28"/>
        </w:rPr>
        <w:t xml:space="preserve">Below in 2002, my son, </w:t>
      </w:r>
      <w:r w:rsidRPr="00387E73">
        <w:rPr>
          <w:rStyle w:val="Strong"/>
          <w:rFonts w:ascii="Georgia" w:hAnsi="Georgia"/>
          <w:i/>
          <w:iCs/>
          <w:color w:val="000000"/>
          <w:sz w:val="28"/>
          <w:szCs w:val="28"/>
        </w:rPr>
        <w:t>Christopher S. Holliman</w:t>
      </w:r>
      <w:r w:rsidRPr="00387E73">
        <w:rPr>
          <w:rStyle w:val="Emphasis"/>
          <w:rFonts w:ascii="Georgia" w:hAnsi="Georgia"/>
          <w:color w:val="000000"/>
          <w:sz w:val="28"/>
          <w:szCs w:val="28"/>
        </w:rPr>
        <w:t xml:space="preserve"> rendezvoused in Virginia with Dr. </w:t>
      </w:r>
      <w:r w:rsidRPr="00387E73">
        <w:rPr>
          <w:rStyle w:val="Strong"/>
          <w:rFonts w:ascii="Georgia" w:hAnsi="Georgia"/>
          <w:i/>
          <w:iCs/>
          <w:color w:val="000000"/>
          <w:sz w:val="28"/>
          <w:szCs w:val="28"/>
        </w:rPr>
        <w:t>Rhodes Holliman</w:t>
      </w:r>
      <w:r w:rsidRPr="00387E73">
        <w:rPr>
          <w:rStyle w:val="Emphasis"/>
          <w:rFonts w:ascii="Georgia" w:hAnsi="Georgia"/>
          <w:color w:val="000000"/>
          <w:sz w:val="28"/>
          <w:szCs w:val="28"/>
        </w:rPr>
        <w:t xml:space="preserve">, who passed along to Chris a book shelf constructed by Ulyss S. Holliman (1884-1965) in the 1920s. Ulyss </w:t>
      </w:r>
      <w:r w:rsidRPr="00387E73">
        <w:rPr>
          <w:rStyle w:val="Emphasis"/>
          <w:rFonts w:ascii="Georgia" w:hAnsi="Georgia"/>
          <w:color w:val="000000"/>
          <w:sz w:val="28"/>
          <w:szCs w:val="28"/>
        </w:rPr>
        <w:lastRenderedPageBreak/>
        <w:t>was Chris's great grandfather and Rhodes's great, great uncle. Chris is a librarian and Rhodes, a Ph.D. in biology, who chronicles the history of the Holliman family with emphasis on Alabama since 1836.</w:t>
      </w:r>
    </w:p>
    <w:p w:rsidR="00DC0C65" w:rsidRPr="00387E73" w:rsidRDefault="00DC0C65" w:rsidP="00387E73">
      <w:pPr>
        <w:spacing w:after="0"/>
        <w:rPr>
          <w:rFonts w:ascii="Georgia" w:hAnsi="Georgia"/>
          <w:sz w:val="28"/>
          <w:szCs w:val="28"/>
        </w:rPr>
      </w:pPr>
      <w:r w:rsidRPr="00387E73">
        <w:rPr>
          <w:rFonts w:ascii="Georgia" w:hAnsi="Georgia"/>
          <w:noProof/>
          <w:color w:val="473624"/>
          <w:sz w:val="28"/>
          <w:szCs w:val="28"/>
        </w:rPr>
        <w:drawing>
          <wp:inline distT="0" distB="0" distL="0" distR="0">
            <wp:extent cx="2425700" cy="3806825"/>
            <wp:effectExtent l="19050" t="0" r="0" b="0"/>
            <wp:docPr id="94" name="Picture 1" descr="http://2.bp.blogspot.com/-2hh9yCidccg/UHcKcKc-9TI/AAAAAAAAFEQ/Td0VgpT74V8/s400/2002+Chris+&amp;+Rhodes+Holliman.jpg">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2hh9yCidccg/UHcKcKc-9TI/AAAAAAAAFEQ/Td0VgpT74V8/s400/2002+Chris+&amp;+Rhodes+Holliman.jpg">
                      <a:hlinkClick r:id="rId191"/>
                    </pic:cNvPr>
                    <pic:cNvPicPr>
                      <a:picLocks noChangeAspect="1" noChangeArrowheads="1"/>
                    </pic:cNvPicPr>
                  </pic:nvPicPr>
                  <pic:blipFill>
                    <a:blip r:embed="rId192" cstate="print"/>
                    <a:srcRect/>
                    <a:stretch>
                      <a:fillRect/>
                    </a:stretch>
                  </pic:blipFill>
                  <pic:spPr bwMode="auto">
                    <a:xfrm>
                      <a:off x="0" y="0"/>
                      <a:ext cx="2425700" cy="3806825"/>
                    </a:xfrm>
                    <a:prstGeom prst="rect">
                      <a:avLst/>
                    </a:prstGeom>
                    <a:noFill/>
                    <a:ln w="9525">
                      <a:noFill/>
                      <a:miter lim="800000"/>
                      <a:headEnd/>
                      <a:tailEnd/>
                    </a:ln>
                  </pic:spPr>
                </pic:pic>
              </a:graphicData>
            </a:graphic>
          </wp:inline>
        </w:drawing>
      </w:r>
    </w:p>
    <w:p w:rsidR="00DC0C65" w:rsidRPr="00387E73" w:rsidRDefault="00DC0C65" w:rsidP="00387E73">
      <w:pPr>
        <w:rPr>
          <w:rFonts w:ascii="Georgia" w:hAnsi="Georgia"/>
          <w:sz w:val="28"/>
          <w:szCs w:val="28"/>
        </w:rPr>
      </w:pPr>
      <w:r w:rsidRPr="00387E73">
        <w:rPr>
          <w:rFonts w:ascii="Georgia" w:hAnsi="Georgia"/>
          <w:sz w:val="28"/>
          <w:szCs w:val="28"/>
        </w:rPr>
        <w:t xml:space="preserve">Rhodes's great grandfather was </w:t>
      </w:r>
      <w:r w:rsidRPr="00387E73">
        <w:rPr>
          <w:rStyle w:val="Strong"/>
          <w:rFonts w:ascii="Georgia" w:hAnsi="Georgia"/>
          <w:sz w:val="28"/>
          <w:szCs w:val="28"/>
        </w:rPr>
        <w:t>James Monroe Holliman</w:t>
      </w:r>
      <w:r w:rsidRPr="00387E73">
        <w:rPr>
          <w:rFonts w:ascii="Georgia" w:hAnsi="Georgia"/>
          <w:sz w:val="28"/>
          <w:szCs w:val="28"/>
        </w:rPr>
        <w:t>. James was the first of the Holliman sons of John Thomas and Martha Jane Walker Holliman to leave farming as a profession and enter a service industry - an attorney-at-law. Until 1920, half of all Americans, according to the Census of that year, lived in a rural environment. But the industrialization of the country, the decline in farm prices and more than anything, the rise of modern transportation, revolutionised how people earned their livings,</w:t>
      </w:r>
    </w:p>
    <w:p w:rsidR="00DC0C65" w:rsidRPr="00387E73" w:rsidRDefault="00DC0C65" w:rsidP="00387E73">
      <w:pPr>
        <w:rPr>
          <w:rFonts w:ascii="Georgia" w:hAnsi="Georgia"/>
          <w:sz w:val="28"/>
          <w:szCs w:val="28"/>
        </w:rPr>
      </w:pPr>
      <w:r w:rsidRPr="00387E73">
        <w:rPr>
          <w:rFonts w:ascii="Georgia" w:hAnsi="Georgia"/>
          <w:sz w:val="28"/>
          <w:szCs w:val="28"/>
        </w:rPr>
        <w:t xml:space="preserve">In the lives of sons of John Thomas Holliman, four of the six left farming for other pursuits at the turn of the 20th Century. Their father, caught up in </w:t>
      </w:r>
      <w:r w:rsidRPr="00387E73">
        <w:rPr>
          <w:rFonts w:ascii="Georgia" w:hAnsi="Georgia"/>
          <w:sz w:val="28"/>
          <w:szCs w:val="28"/>
        </w:rPr>
        <w:lastRenderedPageBreak/>
        <w:t>the seemingly never ending farm crisis's of the 1890s and 1920s died in near poverty in 1930 at a time of no Social Security and no modern safety net for seniors.</w:t>
      </w:r>
    </w:p>
    <w:p w:rsidR="00DC0C65" w:rsidRPr="00387E73" w:rsidRDefault="00DC0C65" w:rsidP="00387E73">
      <w:pPr>
        <w:rPr>
          <w:rFonts w:ascii="Georgia" w:hAnsi="Georgia"/>
          <w:sz w:val="28"/>
          <w:szCs w:val="28"/>
        </w:rPr>
      </w:pPr>
      <w:r w:rsidRPr="00387E73">
        <w:rPr>
          <w:rFonts w:ascii="Georgia" w:hAnsi="Georgia"/>
          <w:sz w:val="28"/>
          <w:szCs w:val="28"/>
        </w:rPr>
        <w:t xml:space="preserve">James Monroe Holliman (1878- 1938) was determined to earn his living by his mind and mental talents. He also married well - </w:t>
      </w:r>
      <w:r w:rsidRPr="00387E73">
        <w:rPr>
          <w:rStyle w:val="Strong"/>
          <w:rFonts w:ascii="Georgia" w:hAnsi="Georgia"/>
          <w:sz w:val="28"/>
          <w:szCs w:val="28"/>
        </w:rPr>
        <w:t>Elizabeth Ann Baker</w:t>
      </w:r>
      <w:r w:rsidRPr="00387E73">
        <w:rPr>
          <w:rFonts w:ascii="Georgia" w:hAnsi="Georgia"/>
          <w:sz w:val="28"/>
          <w:szCs w:val="28"/>
        </w:rPr>
        <w:t>, a descendant of another Fayette County, Alabama pioneer family.</w:t>
      </w:r>
    </w:p>
    <w:p w:rsidR="00DC0C65" w:rsidRPr="00387E73" w:rsidRDefault="00DC0C65" w:rsidP="00387E73">
      <w:pPr>
        <w:rPr>
          <w:rFonts w:ascii="Georgia" w:hAnsi="Georgia"/>
          <w:sz w:val="28"/>
          <w:szCs w:val="28"/>
        </w:rPr>
      </w:pPr>
      <w:r w:rsidRPr="00387E73">
        <w:rPr>
          <w:rStyle w:val="Emphasis"/>
          <w:rFonts w:ascii="Georgia" w:hAnsi="Georgia"/>
          <w:sz w:val="28"/>
          <w:szCs w:val="28"/>
        </w:rPr>
        <w:t>Below, James Monroe and Elizabeth Baker Holliman in October 1899 leave Newtonville, Alabama for their honey moon. Note the clothing styles and the buggy that carried them away to married life.</w:t>
      </w:r>
    </w:p>
    <w:p w:rsidR="00DC0C65" w:rsidRPr="00387E73" w:rsidRDefault="00DC0C65" w:rsidP="00387E73">
      <w:pPr>
        <w:rPr>
          <w:rFonts w:ascii="Georgia" w:hAnsi="Georgia"/>
          <w:sz w:val="28"/>
          <w:szCs w:val="28"/>
        </w:rPr>
      </w:pPr>
      <w:r w:rsidRPr="00387E73">
        <w:rPr>
          <w:rFonts w:ascii="Georgia" w:hAnsi="Georgia"/>
          <w:noProof/>
          <w:color w:val="473624"/>
          <w:sz w:val="28"/>
          <w:szCs w:val="28"/>
        </w:rPr>
        <w:drawing>
          <wp:inline distT="0" distB="0" distL="0" distR="0">
            <wp:extent cx="3806825" cy="2789555"/>
            <wp:effectExtent l="19050" t="0" r="3175" b="0"/>
            <wp:docPr id="93" name="Picture 2" descr="http://4.bp.blogspot.com/-00Gx89d3w_Q/UHcNOGDG-2I/AAAAAAAAFEw/uQJsozOteU4/s400/1899+10-8+Fayette,+AL+James+Monroe+and+Elizabeth+Baker+Holliman+leave+house+for+honeymoon+buggy.jpg">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00Gx89d3w_Q/UHcNOGDG-2I/AAAAAAAAFEw/uQJsozOteU4/s400/1899+10-8+Fayette,+AL+James+Monroe+and+Elizabeth+Baker+Holliman+leave+house+for+honeymoon+buggy.jpg">
                      <a:hlinkClick r:id="rId193"/>
                    </pic:cNvPr>
                    <pic:cNvPicPr>
                      <a:picLocks noChangeAspect="1" noChangeArrowheads="1"/>
                    </pic:cNvPicPr>
                  </pic:nvPicPr>
                  <pic:blipFill>
                    <a:blip r:embed="rId194" cstate="print"/>
                    <a:srcRect/>
                    <a:stretch>
                      <a:fillRect/>
                    </a:stretch>
                  </pic:blipFill>
                  <pic:spPr bwMode="auto">
                    <a:xfrm>
                      <a:off x="0" y="0"/>
                      <a:ext cx="3806825" cy="2789555"/>
                    </a:xfrm>
                    <a:prstGeom prst="rect">
                      <a:avLst/>
                    </a:prstGeom>
                    <a:noFill/>
                    <a:ln w="9525">
                      <a:noFill/>
                      <a:miter lim="800000"/>
                      <a:headEnd/>
                      <a:tailEnd/>
                    </a:ln>
                  </pic:spPr>
                </pic:pic>
              </a:graphicData>
            </a:graphic>
          </wp:inline>
        </w:drawing>
      </w:r>
    </w:p>
    <w:p w:rsidR="00DC0C65" w:rsidRPr="00387E73" w:rsidRDefault="00DC0C65" w:rsidP="00387E73">
      <w:pPr>
        <w:rPr>
          <w:rFonts w:ascii="Georgia" w:hAnsi="Georgia"/>
          <w:sz w:val="28"/>
          <w:szCs w:val="28"/>
        </w:rPr>
      </w:pPr>
      <w:r w:rsidRPr="00387E73">
        <w:rPr>
          <w:rFonts w:ascii="Georgia" w:hAnsi="Georgia"/>
          <w:sz w:val="28"/>
          <w:szCs w:val="28"/>
        </w:rPr>
        <w:t xml:space="preserve">. </w:t>
      </w:r>
      <w:r w:rsidRPr="00387E73">
        <w:rPr>
          <w:rFonts w:ascii="Georgia" w:hAnsi="Times New Roman" w:cs="Times New Roman"/>
          <w:sz w:val="28"/>
          <w:szCs w:val="28"/>
        </w:rPr>
        <w:t>﻿</w:t>
      </w:r>
    </w:p>
    <w:p w:rsidR="00DC0C65" w:rsidRPr="00387E73" w:rsidRDefault="00DC0C65" w:rsidP="00387E73">
      <w:pPr>
        <w:rPr>
          <w:rFonts w:ascii="Georgia" w:hAnsi="Georgia"/>
          <w:sz w:val="28"/>
          <w:szCs w:val="28"/>
        </w:rPr>
      </w:pPr>
      <w:r w:rsidRPr="00387E73">
        <w:rPr>
          <w:rFonts w:ascii="Georgia" w:hAnsi="Georgia"/>
          <w:noProof/>
          <w:color w:val="473624"/>
          <w:sz w:val="28"/>
          <w:szCs w:val="28"/>
        </w:rPr>
        <w:lastRenderedPageBreak/>
        <w:drawing>
          <wp:inline distT="0" distB="0" distL="0" distR="0">
            <wp:extent cx="3806825" cy="2425700"/>
            <wp:effectExtent l="19050" t="0" r="3175" b="0"/>
            <wp:docPr id="92" name="Picture 3" descr="http://4.bp.blogspot.com/-NMr-eF_hC6Y/UHcNx6BcAAI/AAAAAAAAFE4/kpYKk0V1diw/s400/1899+10-8,+James+and+Elizabeth+Baker+Holliman+leave+on+their+honeymoon+from+'her'+house..jpg">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NMr-eF_hC6Y/UHcNx6BcAAI/AAAAAAAAFE4/kpYKk0V1diw/s400/1899+10-8,+James+and+Elizabeth+Baker+Holliman+leave+on+their+honeymoon+from+'her'+house..jpg">
                      <a:hlinkClick r:id="rId195"/>
                    </pic:cNvPr>
                    <pic:cNvPicPr>
                      <a:picLocks noChangeAspect="1" noChangeArrowheads="1"/>
                    </pic:cNvPicPr>
                  </pic:nvPicPr>
                  <pic:blipFill>
                    <a:blip r:embed="rId196" cstate="print"/>
                    <a:srcRect/>
                    <a:stretch>
                      <a:fillRect/>
                    </a:stretch>
                  </pic:blipFill>
                  <pic:spPr bwMode="auto">
                    <a:xfrm>
                      <a:off x="0" y="0"/>
                      <a:ext cx="3806825" cy="2425700"/>
                    </a:xfrm>
                    <a:prstGeom prst="rect">
                      <a:avLst/>
                    </a:prstGeom>
                    <a:noFill/>
                    <a:ln w="9525">
                      <a:noFill/>
                      <a:miter lim="800000"/>
                      <a:headEnd/>
                      <a:tailEnd/>
                    </a:ln>
                  </pic:spPr>
                </pic:pic>
              </a:graphicData>
            </a:graphic>
          </wp:inline>
        </w:drawing>
      </w:r>
    </w:p>
    <w:p w:rsidR="00DC0C65" w:rsidRPr="00387E73" w:rsidRDefault="00DC0C65" w:rsidP="00387E73">
      <w:pPr>
        <w:rPr>
          <w:rFonts w:ascii="Georgia" w:hAnsi="Georgia"/>
          <w:sz w:val="28"/>
          <w:szCs w:val="28"/>
        </w:rPr>
      </w:pPr>
      <w:r w:rsidRPr="00387E73">
        <w:rPr>
          <w:rFonts w:ascii="Georgia" w:hAnsi="Georgia"/>
          <w:sz w:val="28"/>
          <w:szCs w:val="28"/>
        </w:rPr>
        <w:br/>
        <w:t>The 19th Century pictures above are from the collection of Dr. Rhodes Holliman, who received them from his father, Cecil and grandfather, James Monroe Holliman. In 1899, the horse and buggy world was about to give way to gasoline and automobiles. Cruelly, James would die of infection when his finger were caught in a slamming car door in 1938. He was only age 60, but he left behind a legacy of descendants to carry on the family names and service to the communities in which they lived.</w:t>
      </w:r>
      <w:r w:rsidRPr="00387E73">
        <w:rPr>
          <w:rFonts w:ascii="Georgia" w:hAnsi="Georgia"/>
          <w:sz w:val="28"/>
          <w:szCs w:val="28"/>
        </w:rPr>
        <w:br/>
      </w:r>
      <w:r w:rsidRPr="00387E73">
        <w:rPr>
          <w:rFonts w:ascii="Georgia" w:hAnsi="Georgia"/>
          <w:sz w:val="28"/>
          <w:szCs w:val="28"/>
        </w:rPr>
        <w:br/>
      </w:r>
      <w:r w:rsidRPr="00387E73">
        <w:rPr>
          <w:rStyle w:val="Emphasis"/>
          <w:rFonts w:ascii="Georgia" w:hAnsi="Georgia"/>
          <w:b/>
          <w:bCs/>
          <w:sz w:val="28"/>
          <w:szCs w:val="28"/>
        </w:rPr>
        <w:t>Next post...more on Fayette, Alabama and one of its citizens....</w:t>
      </w:r>
      <w:r w:rsidRPr="00387E73">
        <w:rPr>
          <w:rFonts w:ascii="Georgia" w:hAnsi="Georgia"/>
          <w:sz w:val="28"/>
          <w:szCs w:val="28"/>
        </w:rPr>
        <w:t xml:space="preserve"> </w:t>
      </w:r>
    </w:p>
    <w:p w:rsidR="00A1167B" w:rsidRPr="00387E73" w:rsidRDefault="00A1167B" w:rsidP="00387E73">
      <w:pPr>
        <w:pStyle w:val="Heading2"/>
        <w:rPr>
          <w:rFonts w:ascii="Georgia" w:hAnsi="Georgia"/>
          <w:sz w:val="28"/>
          <w:szCs w:val="28"/>
        </w:rPr>
      </w:pPr>
      <w:r w:rsidRPr="00387E73">
        <w:rPr>
          <w:rFonts w:ascii="Georgia" w:hAnsi="Georgia"/>
          <w:sz w:val="28"/>
          <w:szCs w:val="28"/>
        </w:rPr>
        <w:t>Thursday, November 22, 2012</w:t>
      </w:r>
    </w:p>
    <w:bookmarkStart w:id="33" w:name="2999800138433118073"/>
    <w:bookmarkEnd w:id="33"/>
    <w:p w:rsidR="00A1167B" w:rsidRPr="00387E73" w:rsidRDefault="00BA12DD" w:rsidP="00387E73">
      <w:pPr>
        <w:pStyle w:val="Heading3"/>
        <w:rPr>
          <w:rFonts w:ascii="Georgia" w:hAnsi="Georgia"/>
          <w:sz w:val="28"/>
          <w:szCs w:val="28"/>
        </w:rPr>
      </w:pPr>
      <w:r w:rsidRPr="00387E73">
        <w:rPr>
          <w:rFonts w:ascii="Georgia" w:hAnsi="Georgia"/>
          <w:sz w:val="28"/>
          <w:szCs w:val="28"/>
        </w:rPr>
        <w:fldChar w:fldCharType="begin"/>
      </w:r>
      <w:r w:rsidR="00A1167B" w:rsidRPr="00387E73">
        <w:rPr>
          <w:rFonts w:ascii="Georgia" w:hAnsi="Georgia"/>
          <w:sz w:val="28"/>
          <w:szCs w:val="28"/>
        </w:rPr>
        <w:instrText xml:space="preserve"> HYPERLINK "http://hollimanfamilyhistory.blogspot.com/2012/11/from-galaxy-of-holliman-cousins-and_22.html" </w:instrText>
      </w:r>
      <w:r w:rsidRPr="00387E73">
        <w:rPr>
          <w:rFonts w:ascii="Georgia" w:hAnsi="Georgia"/>
          <w:sz w:val="28"/>
          <w:szCs w:val="28"/>
        </w:rPr>
        <w:fldChar w:fldCharType="separate"/>
      </w:r>
      <w:r w:rsidR="00A1167B" w:rsidRPr="00387E73">
        <w:rPr>
          <w:rStyle w:val="Hyperlink"/>
          <w:rFonts w:ascii="Georgia" w:hAnsi="Georgia"/>
          <w:sz w:val="28"/>
          <w:szCs w:val="28"/>
        </w:rPr>
        <w:t>From the Galaxy of Holliman Cousins and Great Uncles and Aunts, 2</w:t>
      </w:r>
      <w:r w:rsidRPr="00387E73">
        <w:rPr>
          <w:rFonts w:ascii="Georgia" w:hAnsi="Georgia"/>
          <w:sz w:val="28"/>
          <w:szCs w:val="28"/>
        </w:rPr>
        <w:fldChar w:fldCharType="end"/>
      </w:r>
      <w:r w:rsidR="00A1167B" w:rsidRPr="00387E73">
        <w:rPr>
          <w:rFonts w:ascii="Georgia" w:hAnsi="Georgia"/>
          <w:sz w:val="28"/>
          <w:szCs w:val="28"/>
        </w:rPr>
        <w:t xml:space="preserve"> </w:t>
      </w:r>
    </w:p>
    <w:p w:rsidR="00A1167B" w:rsidRPr="00387E73" w:rsidRDefault="00A1167B" w:rsidP="00387E73">
      <w:pPr>
        <w:spacing w:after="240"/>
        <w:rPr>
          <w:rFonts w:ascii="Georgia" w:hAnsi="Georgia"/>
          <w:sz w:val="28"/>
          <w:szCs w:val="28"/>
        </w:rPr>
      </w:pPr>
      <w:r w:rsidRPr="00387E73">
        <w:rPr>
          <w:rFonts w:ascii="Georgia" w:hAnsi="Georgia"/>
          <w:sz w:val="28"/>
          <w:szCs w:val="28"/>
        </w:rPr>
        <w:t>by Glenn N. Holliman</w:t>
      </w:r>
      <w:r w:rsidRPr="00387E73">
        <w:rPr>
          <w:rFonts w:ascii="Georgia" w:hAnsi="Georgia"/>
          <w:sz w:val="28"/>
          <w:szCs w:val="28"/>
        </w:rPr>
        <w:br/>
      </w:r>
      <w:r w:rsidRPr="00387E73">
        <w:rPr>
          <w:rFonts w:ascii="Georgia" w:hAnsi="Georgia"/>
          <w:sz w:val="28"/>
          <w:szCs w:val="28"/>
        </w:rPr>
        <w:br/>
      </w:r>
      <w:r w:rsidRPr="00387E73">
        <w:rPr>
          <w:rStyle w:val="Emphasis"/>
          <w:rFonts w:ascii="Georgia" w:hAnsi="Georgia"/>
          <w:color w:val="FF0000"/>
          <w:sz w:val="28"/>
          <w:szCs w:val="28"/>
        </w:rPr>
        <w:t xml:space="preserve">This continues the series on Dr. Rhodes B. Holliman and his ancestors and associated families....I am grateful to him for access to his historic </w:t>
      </w:r>
      <w:r w:rsidRPr="00387E73">
        <w:rPr>
          <w:rStyle w:val="Emphasis"/>
          <w:rFonts w:ascii="Georgia" w:hAnsi="Georgia"/>
          <w:color w:val="FF0000"/>
          <w:sz w:val="28"/>
          <w:szCs w:val="28"/>
        </w:rPr>
        <w:lastRenderedPageBreak/>
        <w:t>photographs of Fayette, Alabama and family.</w:t>
      </w:r>
      <w:r w:rsidRPr="00387E73">
        <w:rPr>
          <w:rFonts w:ascii="Georgia" w:hAnsi="Georgia"/>
          <w:sz w:val="28"/>
          <w:szCs w:val="28"/>
        </w:rPr>
        <w:br/>
      </w:r>
      <w:r w:rsidRPr="00387E73">
        <w:rPr>
          <w:rFonts w:ascii="Georgia" w:hAnsi="Georgia"/>
          <w:sz w:val="28"/>
          <w:szCs w:val="28"/>
        </w:rPr>
        <w:br/>
      </w:r>
      <w:r w:rsidRPr="00387E73">
        <w:rPr>
          <w:rStyle w:val="Emphasis"/>
          <w:rFonts w:ascii="Georgia" w:hAnsi="Georgia"/>
          <w:color w:val="000000"/>
          <w:sz w:val="28"/>
          <w:szCs w:val="28"/>
        </w:rPr>
        <w:t xml:space="preserve">Below James Monroe Holliman (1878-1938), third son of Civil War veteran, John Thomas Holliman (1844-1930). The photograph below is dated 1896, when James was 18, three years away from marriage to Anne Elizabeth Baker. They would have two boys who lived to maturity - Cecil Rhodes Holliman and Charles Baker Holliman. </w:t>
      </w:r>
    </w:p>
    <w:p w:rsidR="00A1167B" w:rsidRPr="00387E73" w:rsidRDefault="00A1167B" w:rsidP="003C4FEE">
      <w:pPr>
        <w:spacing w:after="0"/>
        <w:jc w:val="center"/>
        <w:rPr>
          <w:rFonts w:ascii="Georgia" w:hAnsi="Georgia"/>
          <w:sz w:val="28"/>
          <w:szCs w:val="28"/>
        </w:rPr>
      </w:pPr>
      <w:r w:rsidRPr="00387E73">
        <w:rPr>
          <w:rFonts w:ascii="Georgia" w:hAnsi="Georgia"/>
          <w:noProof/>
          <w:color w:val="473624"/>
          <w:sz w:val="28"/>
          <w:szCs w:val="28"/>
        </w:rPr>
        <w:drawing>
          <wp:inline distT="0" distB="0" distL="0" distR="0">
            <wp:extent cx="2444750" cy="3806825"/>
            <wp:effectExtent l="19050" t="0" r="0" b="0"/>
            <wp:docPr id="98" name="Picture 7" descr="http://2.bp.blogspot.com/-qjR2txFi5XE/UHnXTYor5WI/AAAAAAAAFIQ/tG0sdWSMp7Q/s400/1896+Fayette,+AL++James+Monroe+Holliman.jpg">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qjR2txFi5XE/UHnXTYor5WI/AAAAAAAAFIQ/tG0sdWSMp7Q/s400/1896+Fayette,+AL++James+Monroe+Holliman.jpg">
                      <a:hlinkClick r:id="rId197"/>
                    </pic:cNvPr>
                    <pic:cNvPicPr>
                      <a:picLocks noChangeAspect="1" noChangeArrowheads="1"/>
                    </pic:cNvPicPr>
                  </pic:nvPicPr>
                  <pic:blipFill>
                    <a:blip r:embed="rId198" cstate="print"/>
                    <a:srcRect/>
                    <a:stretch>
                      <a:fillRect/>
                    </a:stretch>
                  </pic:blipFill>
                  <pic:spPr bwMode="auto">
                    <a:xfrm>
                      <a:off x="0" y="0"/>
                      <a:ext cx="2444750" cy="3806825"/>
                    </a:xfrm>
                    <a:prstGeom prst="rect">
                      <a:avLst/>
                    </a:prstGeom>
                    <a:noFill/>
                    <a:ln w="9525">
                      <a:noFill/>
                      <a:miter lim="800000"/>
                      <a:headEnd/>
                      <a:tailEnd/>
                    </a:ln>
                  </pic:spPr>
                </pic:pic>
              </a:graphicData>
            </a:graphic>
          </wp:inline>
        </w:drawing>
      </w:r>
    </w:p>
    <w:p w:rsidR="00A1167B" w:rsidRPr="00387E73" w:rsidRDefault="00A1167B" w:rsidP="00387E73">
      <w:pPr>
        <w:spacing w:after="240"/>
        <w:rPr>
          <w:rFonts w:ascii="Georgia" w:hAnsi="Georgia"/>
          <w:sz w:val="28"/>
          <w:szCs w:val="28"/>
        </w:rPr>
      </w:pPr>
      <w:r w:rsidRPr="00387E73">
        <w:rPr>
          <w:rFonts w:ascii="Georgia" w:hAnsi="Georgia"/>
          <w:sz w:val="28"/>
          <w:szCs w:val="28"/>
        </w:rPr>
        <w:br/>
        <w:t>The year before James married Anne Elizabeth Baker, the Baker family which lived in Newtonville, Alabama posed for this photograph which caught the a southern family in 1898 wearing their Sunday best. Note James Mutius Baker on the far right in wing tip collar and hat.</w:t>
      </w:r>
    </w:p>
    <w:p w:rsidR="00A1167B" w:rsidRPr="00387E73" w:rsidRDefault="00A1167B" w:rsidP="003C4FEE">
      <w:pPr>
        <w:spacing w:after="0"/>
        <w:jc w:val="center"/>
        <w:rPr>
          <w:rFonts w:ascii="Georgia" w:hAnsi="Georgia"/>
          <w:sz w:val="28"/>
          <w:szCs w:val="28"/>
        </w:rPr>
      </w:pPr>
      <w:r w:rsidRPr="00387E73">
        <w:rPr>
          <w:rFonts w:ascii="Georgia" w:hAnsi="Georgia"/>
          <w:noProof/>
          <w:color w:val="473624"/>
          <w:sz w:val="28"/>
          <w:szCs w:val="28"/>
        </w:rPr>
        <w:lastRenderedPageBreak/>
        <w:drawing>
          <wp:inline distT="0" distB="0" distL="0" distR="0">
            <wp:extent cx="3806825" cy="2864485"/>
            <wp:effectExtent l="19050" t="0" r="3175" b="0"/>
            <wp:docPr id="97" name="Picture 8" descr="http://2.bp.blogspot.com/-Rl-GUC4ulJA/UHncEnkiGqI/AAAAAAAAFI4/ZWam9R-vqYM/s400/1898+Newtonville,+AL+George+Baker+family+1+-+Copy.jpg">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Rl-GUC4ulJA/UHncEnkiGqI/AAAAAAAAFI4/ZWam9R-vqYM/s400/1898+Newtonville,+AL+George+Baker+family+1+-+Copy.jpg">
                      <a:hlinkClick r:id="rId199"/>
                    </pic:cNvPr>
                    <pic:cNvPicPr>
                      <a:picLocks noChangeAspect="1" noChangeArrowheads="1"/>
                    </pic:cNvPicPr>
                  </pic:nvPicPr>
                  <pic:blipFill>
                    <a:blip r:embed="rId200" cstate="print"/>
                    <a:srcRect/>
                    <a:stretch>
                      <a:fillRect/>
                    </a:stretch>
                  </pic:blipFill>
                  <pic:spPr bwMode="auto">
                    <a:xfrm>
                      <a:off x="0" y="0"/>
                      <a:ext cx="3806825" cy="2864485"/>
                    </a:xfrm>
                    <a:prstGeom prst="rect">
                      <a:avLst/>
                    </a:prstGeom>
                    <a:noFill/>
                    <a:ln w="9525">
                      <a:noFill/>
                      <a:miter lim="800000"/>
                      <a:headEnd/>
                      <a:tailEnd/>
                    </a:ln>
                  </pic:spPr>
                </pic:pic>
              </a:graphicData>
            </a:graphic>
          </wp:inline>
        </w:drawing>
      </w:r>
    </w:p>
    <w:p w:rsidR="00A1167B" w:rsidRPr="00387E73" w:rsidRDefault="00A1167B" w:rsidP="00387E73">
      <w:pPr>
        <w:rPr>
          <w:rFonts w:ascii="Georgia" w:hAnsi="Georgia"/>
          <w:sz w:val="28"/>
          <w:szCs w:val="28"/>
        </w:rPr>
      </w:pPr>
      <w:r w:rsidRPr="00387E73">
        <w:rPr>
          <w:rFonts w:ascii="Georgia" w:hAnsi="Georgia"/>
          <w:sz w:val="28"/>
          <w:szCs w:val="28"/>
        </w:rPr>
        <w:br/>
      </w:r>
      <w:r w:rsidRPr="00387E73">
        <w:rPr>
          <w:rStyle w:val="Emphasis"/>
          <w:rFonts w:ascii="Georgia" w:hAnsi="Georgia"/>
          <w:sz w:val="28"/>
          <w:szCs w:val="28"/>
        </w:rPr>
        <w:t>Back row, left to right: Frances Hillman Baker, George Washington Baker, Anne Elizabeth Baker, Belzy Ann Blakeney Baker, Georgia Bell Baker (babe in arms). Front row, left to right: Guyton Baker, Pearl Baker, Frederick Coleman Baker, Montie Lea Baker, Allie Mac Baker, James Mutius Baker.</w:t>
      </w:r>
      <w:r w:rsidRPr="00387E73">
        <w:rPr>
          <w:rFonts w:ascii="Georgia" w:hAnsi="Georgia"/>
          <w:sz w:val="28"/>
          <w:szCs w:val="28"/>
        </w:rPr>
        <w:br/>
      </w:r>
      <w:r w:rsidRPr="00387E73">
        <w:rPr>
          <w:rFonts w:ascii="Georgia" w:hAnsi="Georgia"/>
          <w:sz w:val="28"/>
          <w:szCs w:val="28"/>
        </w:rPr>
        <w:br/>
      </w:r>
      <w:r w:rsidRPr="00387E73">
        <w:rPr>
          <w:rFonts w:ascii="Georgia" w:hAnsi="Georgia"/>
          <w:sz w:val="28"/>
          <w:szCs w:val="28"/>
        </w:rPr>
        <w:br/>
        <w:t>Below, the Fayette County, Alabama courthouse in 1898. It was destroyed in the town fire of 1911.</w:t>
      </w:r>
    </w:p>
    <w:p w:rsidR="00A1167B" w:rsidRPr="00387E73" w:rsidRDefault="00A1167B" w:rsidP="00387E73">
      <w:pPr>
        <w:rPr>
          <w:rFonts w:ascii="Georgia" w:hAnsi="Georgia"/>
          <w:sz w:val="28"/>
          <w:szCs w:val="28"/>
        </w:rPr>
      </w:pPr>
    </w:p>
    <w:p w:rsidR="00A1167B" w:rsidRPr="00387E73" w:rsidRDefault="00A1167B" w:rsidP="003C4FEE">
      <w:pPr>
        <w:jc w:val="center"/>
        <w:rPr>
          <w:rFonts w:ascii="Georgia" w:hAnsi="Georgia"/>
          <w:sz w:val="28"/>
          <w:szCs w:val="28"/>
        </w:rPr>
      </w:pPr>
      <w:r w:rsidRPr="00387E73">
        <w:rPr>
          <w:rFonts w:ascii="Georgia" w:hAnsi="Georgia"/>
          <w:noProof/>
          <w:color w:val="473624"/>
          <w:sz w:val="28"/>
          <w:szCs w:val="28"/>
        </w:rPr>
        <w:lastRenderedPageBreak/>
        <w:drawing>
          <wp:inline distT="0" distB="0" distL="0" distR="0">
            <wp:extent cx="3806825" cy="2882900"/>
            <wp:effectExtent l="19050" t="0" r="3175" b="0"/>
            <wp:docPr id="96" name="Picture 9" descr="http://4.bp.blogspot.com/-U0o0agpC-Yg/UHna78oE2eI/AAAAAAAAFIw/DT9KMv47ymc/s400/1898+ca+Fayette,+AL+Court+House+before+fire+of+1911.jpg">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U0o0agpC-Yg/UHna78oE2eI/AAAAAAAAFIw/DT9KMv47ymc/s400/1898+ca+Fayette,+AL+Court+House+before+fire+of+1911.jpg">
                      <a:hlinkClick r:id="rId201"/>
                    </pic:cNvPr>
                    <pic:cNvPicPr>
                      <a:picLocks noChangeAspect="1" noChangeArrowheads="1"/>
                    </pic:cNvPicPr>
                  </pic:nvPicPr>
                  <pic:blipFill>
                    <a:blip r:embed="rId202" cstate="print"/>
                    <a:srcRect/>
                    <a:stretch>
                      <a:fillRect/>
                    </a:stretch>
                  </pic:blipFill>
                  <pic:spPr bwMode="auto">
                    <a:xfrm>
                      <a:off x="0" y="0"/>
                      <a:ext cx="3806825" cy="2882900"/>
                    </a:xfrm>
                    <a:prstGeom prst="rect">
                      <a:avLst/>
                    </a:prstGeom>
                    <a:noFill/>
                    <a:ln w="9525">
                      <a:noFill/>
                      <a:miter lim="800000"/>
                      <a:headEnd/>
                      <a:tailEnd/>
                    </a:ln>
                  </pic:spPr>
                </pic:pic>
              </a:graphicData>
            </a:graphic>
          </wp:inline>
        </w:drawing>
      </w:r>
    </w:p>
    <w:p w:rsidR="00A1167B" w:rsidRPr="00387E73" w:rsidRDefault="00A1167B" w:rsidP="00387E73">
      <w:pPr>
        <w:rPr>
          <w:rFonts w:ascii="Georgia" w:hAnsi="Georgia"/>
          <w:sz w:val="28"/>
          <w:szCs w:val="28"/>
        </w:rPr>
      </w:pPr>
      <w:r w:rsidRPr="00387E73">
        <w:rPr>
          <w:rFonts w:ascii="Georgia" w:hAnsi="Georgia"/>
          <w:sz w:val="28"/>
          <w:szCs w:val="28"/>
        </w:rPr>
        <w:br/>
        <w:t xml:space="preserve">Fayette in 1898 was still captured by the cotton culture of the old South as this picture taken in front of the Court House suggests. Family farmers all over the nation suffered in the 1890s giving rise to the Populist movement which flowered briefly and then faded in Alabama. </w:t>
      </w:r>
    </w:p>
    <w:p w:rsidR="00A1167B" w:rsidRPr="00387E73" w:rsidRDefault="00A1167B" w:rsidP="003C4FEE">
      <w:pPr>
        <w:jc w:val="center"/>
        <w:rPr>
          <w:rFonts w:ascii="Georgia" w:hAnsi="Georgia"/>
          <w:sz w:val="28"/>
          <w:szCs w:val="28"/>
        </w:rPr>
      </w:pPr>
      <w:r w:rsidRPr="00387E73">
        <w:rPr>
          <w:rFonts w:ascii="Georgia" w:hAnsi="Georgia"/>
          <w:noProof/>
          <w:color w:val="473624"/>
          <w:sz w:val="28"/>
          <w:szCs w:val="28"/>
        </w:rPr>
        <w:lastRenderedPageBreak/>
        <w:drawing>
          <wp:inline distT="0" distB="0" distL="0" distR="0">
            <wp:extent cx="3806825" cy="2808605"/>
            <wp:effectExtent l="19050" t="0" r="3175" b="0"/>
            <wp:docPr id="95" name="Picture 10" descr="http://4.bp.blogspot.com/-C3OJh9CVLIg/UHncjAwcG1I/AAAAAAAAFJA/TtdXU43uefY/s400/1898+Fayette,+AL+Court+House+and+cotton;+destroyed+in+1911+fire.jpg">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C3OJh9CVLIg/UHncjAwcG1I/AAAAAAAAFJA/TtdXU43uefY/s400/1898+Fayette,+AL+Court+House+and+cotton;+destroyed+in+1911+fire.jpg">
                      <a:hlinkClick r:id="rId203"/>
                    </pic:cNvPr>
                    <pic:cNvPicPr>
                      <a:picLocks noChangeAspect="1" noChangeArrowheads="1"/>
                    </pic:cNvPicPr>
                  </pic:nvPicPr>
                  <pic:blipFill>
                    <a:blip r:embed="rId204" cstate="print"/>
                    <a:srcRect/>
                    <a:stretch>
                      <a:fillRect/>
                    </a:stretch>
                  </pic:blipFill>
                  <pic:spPr bwMode="auto">
                    <a:xfrm>
                      <a:off x="0" y="0"/>
                      <a:ext cx="3806825" cy="2808605"/>
                    </a:xfrm>
                    <a:prstGeom prst="rect">
                      <a:avLst/>
                    </a:prstGeom>
                    <a:noFill/>
                    <a:ln w="9525">
                      <a:noFill/>
                      <a:miter lim="800000"/>
                      <a:headEnd/>
                      <a:tailEnd/>
                    </a:ln>
                  </pic:spPr>
                </pic:pic>
              </a:graphicData>
            </a:graphic>
          </wp:inline>
        </w:drawing>
      </w:r>
    </w:p>
    <w:p w:rsidR="00A1167B" w:rsidRPr="00387E73" w:rsidRDefault="00A1167B" w:rsidP="00387E73">
      <w:pPr>
        <w:rPr>
          <w:rFonts w:ascii="Georgia" w:hAnsi="Georgia"/>
          <w:sz w:val="28"/>
          <w:szCs w:val="28"/>
        </w:rPr>
      </w:pPr>
      <w:r w:rsidRPr="00387E73">
        <w:rPr>
          <w:rFonts w:ascii="Georgia" w:hAnsi="Georgia"/>
          <w:sz w:val="28"/>
          <w:szCs w:val="28"/>
        </w:rPr>
        <w:t xml:space="preserve">Two of James's brothers would work as farmers all their lives. Not James. He first practiced law in Fayette, Alabama serving as county solicitor in the 1910s. A horrible fire swept through Fayette in 1911 destroying much of the downtown. </w:t>
      </w:r>
      <w:r w:rsidRPr="00387E73">
        <w:rPr>
          <w:rFonts w:ascii="Georgia" w:hAnsi="Georgia"/>
          <w:sz w:val="28"/>
          <w:szCs w:val="28"/>
        </w:rPr>
        <w:br/>
      </w:r>
      <w:r w:rsidRPr="00387E73">
        <w:rPr>
          <w:rFonts w:ascii="Georgia" w:hAnsi="Georgia"/>
          <w:sz w:val="28"/>
          <w:szCs w:val="28"/>
        </w:rPr>
        <w:br/>
        <w:t xml:space="preserve">The fire, the inability to advance in a political career running as a Republican in the solid Democratic South and the lure of the Magic City of Birmingham, must have moved James to make an important move around age 40. As with millions of other Americans, north or south, James Monroe Holliman would head to the big city. </w:t>
      </w:r>
      <w:r w:rsidRPr="00387E73">
        <w:rPr>
          <w:rFonts w:ascii="Georgia" w:hAnsi="Georgia"/>
          <w:sz w:val="28"/>
          <w:szCs w:val="28"/>
        </w:rPr>
        <w:br/>
      </w:r>
      <w:r w:rsidRPr="00387E73">
        <w:rPr>
          <w:rFonts w:ascii="Georgia" w:hAnsi="Georgia"/>
          <w:sz w:val="28"/>
          <w:szCs w:val="28"/>
        </w:rPr>
        <w:br/>
      </w:r>
      <w:r w:rsidRPr="00387E73">
        <w:rPr>
          <w:rStyle w:val="Emphasis"/>
          <w:rFonts w:ascii="Georgia" w:hAnsi="Georgia"/>
          <w:b/>
          <w:bCs/>
          <w:sz w:val="28"/>
          <w:szCs w:val="28"/>
        </w:rPr>
        <w:t>In the future more on James Monroe Holliman and his brother, however, next post, back to England and our European roots....</w:t>
      </w:r>
      <w:r w:rsidRPr="00387E73">
        <w:rPr>
          <w:rFonts w:ascii="Georgia" w:hAnsi="Georgia"/>
          <w:sz w:val="28"/>
          <w:szCs w:val="28"/>
        </w:rPr>
        <w:t xml:space="preserve"> </w:t>
      </w:r>
    </w:p>
    <w:p w:rsidR="003C4FEE" w:rsidRDefault="003C4FEE" w:rsidP="00387E73">
      <w:pPr>
        <w:pStyle w:val="Heading2"/>
        <w:rPr>
          <w:rFonts w:ascii="Georgia" w:hAnsi="Georgia"/>
          <w:sz w:val="28"/>
          <w:szCs w:val="28"/>
        </w:rPr>
      </w:pPr>
    </w:p>
    <w:p w:rsidR="003C4FEE" w:rsidRDefault="003C4FEE" w:rsidP="00387E73">
      <w:pPr>
        <w:pStyle w:val="Heading2"/>
        <w:rPr>
          <w:rFonts w:ascii="Georgia" w:hAnsi="Georgia"/>
          <w:sz w:val="28"/>
          <w:szCs w:val="28"/>
        </w:rPr>
      </w:pPr>
    </w:p>
    <w:p w:rsidR="002C4240" w:rsidRPr="00387E73" w:rsidRDefault="002C4240" w:rsidP="00387E73">
      <w:pPr>
        <w:pStyle w:val="Heading2"/>
        <w:rPr>
          <w:rFonts w:ascii="Georgia" w:hAnsi="Georgia"/>
          <w:sz w:val="28"/>
          <w:szCs w:val="28"/>
        </w:rPr>
      </w:pPr>
      <w:r w:rsidRPr="00387E73">
        <w:rPr>
          <w:rFonts w:ascii="Georgia" w:hAnsi="Georgia"/>
          <w:sz w:val="28"/>
          <w:szCs w:val="28"/>
        </w:rPr>
        <w:lastRenderedPageBreak/>
        <w:t>Sunday, December 2, 2012</w:t>
      </w:r>
    </w:p>
    <w:bookmarkStart w:id="34" w:name="4903182213309740869"/>
    <w:bookmarkEnd w:id="34"/>
    <w:p w:rsidR="002C4240" w:rsidRPr="00387E73" w:rsidRDefault="00BA12DD" w:rsidP="00387E73">
      <w:pPr>
        <w:pStyle w:val="Heading3"/>
        <w:rPr>
          <w:rFonts w:ascii="Georgia" w:hAnsi="Georgia"/>
          <w:sz w:val="28"/>
          <w:szCs w:val="28"/>
        </w:rPr>
      </w:pPr>
      <w:r w:rsidRPr="00387E73">
        <w:rPr>
          <w:rFonts w:ascii="Georgia" w:hAnsi="Georgia"/>
          <w:sz w:val="28"/>
          <w:szCs w:val="28"/>
        </w:rPr>
        <w:fldChar w:fldCharType="begin"/>
      </w:r>
      <w:r w:rsidR="002C4240" w:rsidRPr="00387E73">
        <w:rPr>
          <w:rFonts w:ascii="Georgia" w:hAnsi="Georgia"/>
          <w:sz w:val="28"/>
          <w:szCs w:val="28"/>
        </w:rPr>
        <w:instrText xml:space="preserve"> HYPERLINK "http://hollimanfamilyhistory.blogspot.com/2012/12/from-galaxy-of-holliman-cousins-part-iv.html" </w:instrText>
      </w:r>
      <w:r w:rsidRPr="00387E73">
        <w:rPr>
          <w:rFonts w:ascii="Georgia" w:hAnsi="Georgia"/>
          <w:sz w:val="28"/>
          <w:szCs w:val="28"/>
        </w:rPr>
        <w:fldChar w:fldCharType="separate"/>
      </w:r>
      <w:r w:rsidR="002C4240" w:rsidRPr="00387E73">
        <w:rPr>
          <w:rStyle w:val="Hyperlink"/>
          <w:rFonts w:ascii="Georgia" w:hAnsi="Georgia"/>
          <w:sz w:val="28"/>
          <w:szCs w:val="28"/>
        </w:rPr>
        <w:t>From the Galaxy of Holliman Cousins, Part IV</w:t>
      </w:r>
      <w:r w:rsidRPr="00387E73">
        <w:rPr>
          <w:rFonts w:ascii="Georgia" w:hAnsi="Georgia"/>
          <w:sz w:val="28"/>
          <w:szCs w:val="28"/>
        </w:rPr>
        <w:fldChar w:fldCharType="end"/>
      </w:r>
      <w:r w:rsidR="002C4240" w:rsidRPr="00387E73">
        <w:rPr>
          <w:rFonts w:ascii="Georgia" w:hAnsi="Georgia"/>
          <w:sz w:val="28"/>
          <w:szCs w:val="28"/>
        </w:rPr>
        <w:t xml:space="preserve"> </w:t>
      </w:r>
    </w:p>
    <w:p w:rsidR="003C4FEE" w:rsidRDefault="002C4240" w:rsidP="00387E73">
      <w:pPr>
        <w:spacing w:after="240"/>
        <w:rPr>
          <w:rFonts w:ascii="Georgia" w:hAnsi="Georgia"/>
          <w:b/>
          <w:sz w:val="28"/>
          <w:szCs w:val="28"/>
        </w:rPr>
      </w:pPr>
      <w:r w:rsidRPr="00387E73">
        <w:rPr>
          <w:rFonts w:ascii="Georgia" w:hAnsi="Georgia"/>
          <w:sz w:val="28"/>
          <w:szCs w:val="28"/>
        </w:rPr>
        <w:t>by Glenn N. Holliman</w:t>
      </w:r>
      <w:r w:rsidRPr="00387E73">
        <w:rPr>
          <w:rFonts w:ascii="Georgia" w:hAnsi="Georgia"/>
          <w:sz w:val="28"/>
          <w:szCs w:val="28"/>
        </w:rPr>
        <w:br/>
      </w:r>
      <w:r w:rsidRPr="00387E73">
        <w:rPr>
          <w:rFonts w:ascii="Georgia" w:hAnsi="Georgia"/>
          <w:sz w:val="28"/>
          <w:szCs w:val="28"/>
        </w:rPr>
        <w:br/>
      </w:r>
      <w:r w:rsidRPr="00387E73">
        <w:rPr>
          <w:rStyle w:val="Strong"/>
          <w:rFonts w:ascii="Georgia" w:hAnsi="Georgia"/>
          <w:sz w:val="28"/>
          <w:szCs w:val="28"/>
        </w:rPr>
        <w:t>Another Look at Alabama Roots....</w:t>
      </w:r>
      <w:r w:rsidRPr="00387E73">
        <w:rPr>
          <w:rFonts w:ascii="Georgia" w:hAnsi="Georgia"/>
          <w:sz w:val="28"/>
          <w:szCs w:val="28"/>
        </w:rPr>
        <w:br/>
      </w:r>
      <w:r w:rsidRPr="00387E73">
        <w:rPr>
          <w:rFonts w:ascii="Georgia" w:hAnsi="Georgia"/>
          <w:sz w:val="28"/>
          <w:szCs w:val="28"/>
        </w:rPr>
        <w:br/>
        <w:t xml:space="preserve">Over the Thanksgiving holidays, distant cousin </w:t>
      </w:r>
      <w:r w:rsidRPr="00387E73">
        <w:rPr>
          <w:rStyle w:val="Strong"/>
          <w:rFonts w:ascii="Georgia" w:hAnsi="Georgia"/>
          <w:sz w:val="28"/>
          <w:szCs w:val="28"/>
        </w:rPr>
        <w:t>Tom Hughes</w:t>
      </w:r>
      <w:r w:rsidRPr="00387E73">
        <w:rPr>
          <w:rFonts w:ascii="Georgia" w:hAnsi="Georgia"/>
          <w:sz w:val="28"/>
          <w:szCs w:val="28"/>
        </w:rPr>
        <w:t xml:space="preserve"> from North Carolina visited his brother and relatives in Alabama. For those of you who have been reading in this space the memories and photographs of Dr. Rhodes Holliman, you may find Tom's 2012 reflections of interest. Tom writes a blog at </w:t>
      </w:r>
      <w:r w:rsidRPr="00387E73">
        <w:rPr>
          <w:rFonts w:ascii="Georgia" w:hAnsi="Georgia"/>
          <w:sz w:val="28"/>
          <w:szCs w:val="28"/>
        </w:rPr>
        <w:br/>
      </w:r>
      <w:hyperlink r:id="rId205" w:tgtFrame="_blank" w:history="1">
        <w:r w:rsidRPr="00387E73">
          <w:rPr>
            <w:rStyle w:val="Hyperlink"/>
            <w:rFonts w:ascii="Georgia" w:hAnsi="Georgia"/>
            <w:sz w:val="28"/>
            <w:szCs w:val="28"/>
          </w:rPr>
          <w:t>http://tahughesnc.wordpress.com/2012/11/27/discovering-my-rural-alabama-heritage/</w:t>
        </w:r>
      </w:hyperlink>
      <w:r w:rsidRPr="00387E73">
        <w:rPr>
          <w:rFonts w:ascii="Georgia" w:hAnsi="Georgia"/>
          <w:sz w:val="28"/>
          <w:szCs w:val="28"/>
        </w:rPr>
        <w:t xml:space="preserve"> , and he invites one to read and ponder. </w:t>
      </w:r>
      <w:r w:rsidRPr="00387E73">
        <w:rPr>
          <w:rFonts w:ascii="Georgia" w:hAnsi="Georgia"/>
          <w:sz w:val="28"/>
          <w:szCs w:val="28"/>
        </w:rPr>
        <w:br/>
      </w:r>
      <w:r w:rsidRPr="00387E73">
        <w:rPr>
          <w:rFonts w:ascii="Georgia" w:hAnsi="Georgia"/>
          <w:sz w:val="28"/>
          <w:szCs w:val="28"/>
        </w:rPr>
        <w:br/>
        <w:t xml:space="preserve">Tom was visiting cemeteries over the holidays looking for Hughes and Wilson memorials in Lamar County in west central Alabama. He stumbled on several Holliman grave sites at Ashcraft Corner Baptist Church and Wilson Cemetery, both in Lamar County . He sent photographs of his findings thinking they might be of interest to those who follow Holliman genealogy closely. He gave me kind permission to share with you. </w:t>
      </w:r>
      <w:r w:rsidRPr="00387E73">
        <w:rPr>
          <w:rFonts w:ascii="Georgia" w:hAnsi="Georgia"/>
          <w:sz w:val="28"/>
          <w:szCs w:val="28"/>
        </w:rPr>
        <w:br/>
      </w:r>
      <w:r w:rsidRPr="00387E73">
        <w:rPr>
          <w:rFonts w:ascii="Georgia" w:hAnsi="Georgia"/>
          <w:sz w:val="28"/>
          <w:szCs w:val="28"/>
        </w:rPr>
        <w:br/>
        <w:t xml:space="preserve">These Holliman and one Duckworth resting sites pricked my interest as in this space in January/February 2012, cousin Vonceil Duckworth of Lamar County shared her family lineage and photographs with us. </w:t>
      </w:r>
      <w:r w:rsidRPr="00387E73">
        <w:rPr>
          <w:rStyle w:val="Emphasis"/>
          <w:rFonts w:ascii="Georgia" w:hAnsi="Georgia"/>
          <w:sz w:val="28"/>
          <w:szCs w:val="28"/>
        </w:rPr>
        <w:t>Below the Wilson Cemetery, Kennedy, Lamar County, Alabama.</w:t>
      </w:r>
      <w:r w:rsidRPr="00387E73">
        <w:rPr>
          <w:rFonts w:ascii="Georgia" w:hAnsi="Georgia"/>
          <w:sz w:val="28"/>
          <w:szCs w:val="28"/>
        </w:rPr>
        <w:br/>
      </w:r>
      <w:r w:rsidRPr="00387E73">
        <w:rPr>
          <w:rFonts w:ascii="Georgia" w:hAnsi="Georgia"/>
          <w:sz w:val="28"/>
          <w:szCs w:val="28"/>
        </w:rPr>
        <w:br/>
      </w:r>
    </w:p>
    <w:p w:rsidR="003C4FEE" w:rsidRDefault="003C4FEE" w:rsidP="00387E73">
      <w:pPr>
        <w:spacing w:after="240"/>
        <w:rPr>
          <w:rFonts w:ascii="Georgia" w:hAnsi="Georgia"/>
          <w:b/>
          <w:sz w:val="28"/>
          <w:szCs w:val="28"/>
        </w:rPr>
      </w:pPr>
    </w:p>
    <w:p w:rsidR="003C4FEE" w:rsidRDefault="003C4FEE" w:rsidP="00387E73">
      <w:pPr>
        <w:spacing w:after="240"/>
        <w:rPr>
          <w:rFonts w:ascii="Georgia" w:hAnsi="Georgia"/>
          <w:b/>
          <w:sz w:val="28"/>
          <w:szCs w:val="28"/>
        </w:rPr>
      </w:pPr>
    </w:p>
    <w:p w:rsidR="002C4240" w:rsidRDefault="002C4240" w:rsidP="00387E73">
      <w:pPr>
        <w:spacing w:after="240"/>
        <w:rPr>
          <w:rFonts w:ascii="Georgia" w:hAnsi="Georgia"/>
          <w:b/>
          <w:sz w:val="28"/>
          <w:szCs w:val="28"/>
        </w:rPr>
      </w:pPr>
      <w:r w:rsidRPr="003C4FEE">
        <w:rPr>
          <w:rFonts w:ascii="Georgia" w:hAnsi="Georgia"/>
          <w:b/>
          <w:sz w:val="28"/>
          <w:szCs w:val="28"/>
        </w:rPr>
        <w:lastRenderedPageBreak/>
        <w:t>The Wilson Cemetery</w:t>
      </w:r>
    </w:p>
    <w:p w:rsidR="002C4240" w:rsidRPr="00387E73" w:rsidRDefault="002C4240" w:rsidP="00387E73">
      <w:pPr>
        <w:spacing w:after="0"/>
        <w:rPr>
          <w:rFonts w:ascii="Georgia" w:hAnsi="Georgia"/>
          <w:sz w:val="28"/>
          <w:szCs w:val="28"/>
        </w:rPr>
      </w:pPr>
      <w:r w:rsidRPr="00387E73">
        <w:rPr>
          <w:rFonts w:ascii="Georgia" w:hAnsi="Georgia"/>
          <w:noProof/>
          <w:color w:val="473624"/>
          <w:sz w:val="28"/>
          <w:szCs w:val="28"/>
        </w:rPr>
        <w:drawing>
          <wp:inline distT="0" distB="0" distL="0" distR="0">
            <wp:extent cx="3806825" cy="2854960"/>
            <wp:effectExtent l="19050" t="0" r="3175" b="0"/>
            <wp:docPr id="105" name="Picture 1" descr="http://4.bp.blogspot.com/-SRPjjJtHojI/ULnpgBlcL8I/AAAAAAAAFOA/QT5PPcsbJZY/s400/2012+Reform,+AL+Holliman+by+Tom+Hughes+7IMG_1960.JPG">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SRPjjJtHojI/ULnpgBlcL8I/AAAAAAAAFOA/QT5PPcsbJZY/s400/2012+Reform,+AL+Holliman+by+Tom+Hughes+7IMG_1960.JPG">
                      <a:hlinkClick r:id="rId206"/>
                    </pic:cNvPr>
                    <pic:cNvPicPr>
                      <a:picLocks noChangeAspect="1" noChangeArrowheads="1"/>
                    </pic:cNvPicPr>
                  </pic:nvPicPr>
                  <pic:blipFill>
                    <a:blip r:embed="rId207" cstate="print"/>
                    <a:srcRect/>
                    <a:stretch>
                      <a:fillRect/>
                    </a:stretch>
                  </pic:blipFill>
                  <pic:spPr bwMode="auto">
                    <a:xfrm>
                      <a:off x="0" y="0"/>
                      <a:ext cx="3806825" cy="2854960"/>
                    </a:xfrm>
                    <a:prstGeom prst="rect">
                      <a:avLst/>
                    </a:prstGeom>
                    <a:noFill/>
                    <a:ln w="9525">
                      <a:noFill/>
                      <a:miter lim="800000"/>
                      <a:headEnd/>
                      <a:tailEnd/>
                    </a:ln>
                  </pic:spPr>
                </pic:pic>
              </a:graphicData>
            </a:graphic>
          </wp:inline>
        </w:drawing>
      </w:r>
    </w:p>
    <w:p w:rsidR="002C4240" w:rsidRPr="00387E73" w:rsidRDefault="002C4240" w:rsidP="00387E73">
      <w:pPr>
        <w:rPr>
          <w:rFonts w:ascii="Georgia" w:hAnsi="Georgia"/>
          <w:sz w:val="28"/>
          <w:szCs w:val="28"/>
        </w:rPr>
      </w:pPr>
      <w:r w:rsidRPr="00387E73">
        <w:rPr>
          <w:rFonts w:ascii="Georgia" w:hAnsi="Georgia"/>
          <w:sz w:val="28"/>
          <w:szCs w:val="28"/>
        </w:rPr>
        <w:br/>
        <w:t>One will find the shared graves of James Wilton Holliman (4/5/1880 - 9'27/1953) and Beulah Holliman (9/11/1876 - 9/11/1959) at the Wilson Cemetery.</w:t>
      </w:r>
    </w:p>
    <w:p w:rsidR="002C4240" w:rsidRPr="00387E73" w:rsidRDefault="002C4240" w:rsidP="00387E73">
      <w:pPr>
        <w:rPr>
          <w:rFonts w:ascii="Georgia" w:hAnsi="Georgia"/>
          <w:sz w:val="28"/>
          <w:szCs w:val="28"/>
        </w:rPr>
      </w:pPr>
      <w:r w:rsidRPr="00387E73">
        <w:rPr>
          <w:rFonts w:ascii="Georgia" w:hAnsi="Georgia"/>
          <w:noProof/>
          <w:sz w:val="28"/>
          <w:szCs w:val="28"/>
        </w:rPr>
        <w:lastRenderedPageBreak/>
        <w:drawing>
          <wp:inline distT="0" distB="0" distL="0" distR="0">
            <wp:extent cx="3806825" cy="2854960"/>
            <wp:effectExtent l="19050" t="0" r="3175" b="0"/>
            <wp:docPr id="104" name="Picture 2" descr="http://4.bp.blogspot.com/-wwbn1teCxyQ/ULnqFyYXNcI/AAAAAAAAFOQ/TM7wGAR2lmE/s400/2012+Reform%252C+AL+Holliman+by+Tom+Hughes+6IMG_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wwbn1teCxyQ/ULnqFyYXNcI/AAAAAAAAFOQ/TM7wGAR2lmE/s400/2012+Reform%252C+AL+Holliman+by+Tom+Hughes+6IMG_1959.JPG"/>
                    <pic:cNvPicPr>
                      <a:picLocks noChangeAspect="1" noChangeArrowheads="1"/>
                    </pic:cNvPicPr>
                  </pic:nvPicPr>
                  <pic:blipFill>
                    <a:blip r:embed="rId208" cstate="print"/>
                    <a:srcRect/>
                    <a:stretch>
                      <a:fillRect/>
                    </a:stretch>
                  </pic:blipFill>
                  <pic:spPr bwMode="auto">
                    <a:xfrm>
                      <a:off x="0" y="0"/>
                      <a:ext cx="3806825" cy="2854960"/>
                    </a:xfrm>
                    <a:prstGeom prst="rect">
                      <a:avLst/>
                    </a:prstGeom>
                    <a:noFill/>
                    <a:ln w="9525">
                      <a:noFill/>
                      <a:miter lim="800000"/>
                      <a:headEnd/>
                      <a:tailEnd/>
                    </a:ln>
                  </pic:spPr>
                </pic:pic>
              </a:graphicData>
            </a:graphic>
          </wp:inline>
        </w:drawing>
      </w:r>
    </w:p>
    <w:p w:rsidR="002C4240" w:rsidRPr="00387E73" w:rsidRDefault="002C4240" w:rsidP="003C4FEE">
      <w:pPr>
        <w:spacing w:after="240"/>
        <w:jc w:val="center"/>
        <w:rPr>
          <w:rFonts w:ascii="Georgia" w:hAnsi="Georgia"/>
          <w:sz w:val="28"/>
          <w:szCs w:val="28"/>
        </w:rPr>
      </w:pPr>
      <w:r w:rsidRPr="00387E73">
        <w:rPr>
          <w:rFonts w:ascii="Georgia" w:hAnsi="Georgia"/>
          <w:sz w:val="28"/>
          <w:szCs w:val="28"/>
        </w:rPr>
        <w:t xml:space="preserve">Maurine Holliman, daughter of James Wilton and Beulah Holliman, born 4/10/1914, must have died as a child as no death date is given. Maurine is listed in Mary David Elmore's </w:t>
      </w:r>
      <w:r w:rsidRPr="00387E73">
        <w:rPr>
          <w:rStyle w:val="Strong"/>
          <w:rFonts w:ascii="Georgia" w:hAnsi="Georgia"/>
          <w:sz w:val="28"/>
          <w:szCs w:val="28"/>
        </w:rPr>
        <w:t>The Community of Kennedy, Alabama</w:t>
      </w:r>
      <w:r w:rsidRPr="00387E73">
        <w:rPr>
          <w:rFonts w:ascii="Georgia" w:hAnsi="Georgia"/>
          <w:sz w:val="28"/>
          <w:szCs w:val="28"/>
        </w:rPr>
        <w:t xml:space="preserve"> as the daughter of "Wilson Holliman and wife", a possible slight typographical error.</w:t>
      </w:r>
      <w:r w:rsidRPr="00387E73">
        <w:rPr>
          <w:rFonts w:ascii="Georgia" w:hAnsi="Georgia"/>
          <w:sz w:val="28"/>
          <w:szCs w:val="28"/>
        </w:rPr>
        <w:br/>
      </w:r>
      <w:r w:rsidRPr="00387E73">
        <w:rPr>
          <w:rFonts w:ascii="Georgia" w:hAnsi="Georgia"/>
          <w:noProof/>
          <w:color w:val="473624"/>
          <w:sz w:val="28"/>
          <w:szCs w:val="28"/>
        </w:rPr>
        <w:lastRenderedPageBreak/>
        <w:drawing>
          <wp:inline distT="0" distB="0" distL="0" distR="0">
            <wp:extent cx="3806825" cy="2854960"/>
            <wp:effectExtent l="19050" t="0" r="3175" b="0"/>
            <wp:docPr id="103" name="Picture 3" descr="http://2.bp.blogspot.com/-Y2sAUHitsdc/ULnuRISbAHI/AAAAAAAAFPA/rx_kiFh9SlQ/s400/2012+Reform,+AL+Holliman+by+Tom+Hughes+4IMG_1957.jpg">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Y2sAUHitsdc/ULnuRISbAHI/AAAAAAAAFPA/rx_kiFh9SlQ/s400/2012+Reform,+AL+Holliman+by+Tom+Hughes+4IMG_1957.jpg">
                      <a:hlinkClick r:id="rId209"/>
                    </pic:cNvPr>
                    <pic:cNvPicPr>
                      <a:picLocks noChangeAspect="1" noChangeArrowheads="1"/>
                    </pic:cNvPicPr>
                  </pic:nvPicPr>
                  <pic:blipFill>
                    <a:blip r:embed="rId210" cstate="print"/>
                    <a:srcRect/>
                    <a:stretch>
                      <a:fillRect/>
                    </a:stretch>
                  </pic:blipFill>
                  <pic:spPr bwMode="auto">
                    <a:xfrm>
                      <a:off x="0" y="0"/>
                      <a:ext cx="3806825" cy="2854960"/>
                    </a:xfrm>
                    <a:prstGeom prst="rect">
                      <a:avLst/>
                    </a:prstGeom>
                    <a:noFill/>
                    <a:ln w="9525">
                      <a:noFill/>
                      <a:miter lim="800000"/>
                      <a:headEnd/>
                      <a:tailEnd/>
                    </a:ln>
                  </pic:spPr>
                </pic:pic>
              </a:graphicData>
            </a:graphic>
          </wp:inline>
        </w:drawing>
      </w:r>
      <w:r w:rsidRPr="00387E73">
        <w:rPr>
          <w:rFonts w:ascii="Georgia" w:hAnsi="Georgia"/>
          <w:sz w:val="28"/>
          <w:szCs w:val="28"/>
        </w:rPr>
        <w:br/>
      </w:r>
    </w:p>
    <w:p w:rsidR="002C4240" w:rsidRPr="00387E73" w:rsidRDefault="002C4240" w:rsidP="00387E73">
      <w:pPr>
        <w:spacing w:after="0"/>
        <w:rPr>
          <w:rFonts w:ascii="Georgia" w:hAnsi="Georgia"/>
          <w:sz w:val="28"/>
          <w:szCs w:val="28"/>
        </w:rPr>
      </w:pPr>
      <w:r w:rsidRPr="00387E73">
        <w:rPr>
          <w:rFonts w:ascii="Georgia" w:hAnsi="Georgia"/>
          <w:sz w:val="28"/>
          <w:szCs w:val="28"/>
        </w:rPr>
        <w:t>Nor is there a death date for a Manley Holliman, born 10/8/1902.</w:t>
      </w:r>
    </w:p>
    <w:p w:rsidR="002C4240" w:rsidRPr="00387E73" w:rsidRDefault="00BA12DD" w:rsidP="003C4FEE">
      <w:pPr>
        <w:jc w:val="center"/>
        <w:rPr>
          <w:rFonts w:ascii="Georgia" w:hAnsi="Georgia"/>
          <w:sz w:val="28"/>
          <w:szCs w:val="28"/>
        </w:rPr>
      </w:pPr>
      <w:hyperlink r:id="rId211" w:history="1">
        <w:r w:rsidR="002C4240" w:rsidRPr="00387E73">
          <w:rPr>
            <w:rFonts w:ascii="Georgia" w:hAnsi="Georgia"/>
            <w:color w:val="473624"/>
            <w:sz w:val="28"/>
            <w:szCs w:val="28"/>
            <w:u w:val="single"/>
          </w:rPr>
          <w:br/>
        </w:r>
      </w:hyperlink>
      <w:r w:rsidR="002C4240" w:rsidRPr="00387E73">
        <w:rPr>
          <w:rFonts w:ascii="Georgia" w:hAnsi="Georgia"/>
          <w:noProof/>
          <w:color w:val="473624"/>
          <w:sz w:val="28"/>
          <w:szCs w:val="28"/>
        </w:rPr>
        <w:drawing>
          <wp:inline distT="0" distB="0" distL="0" distR="0">
            <wp:extent cx="3051175" cy="2286000"/>
            <wp:effectExtent l="19050" t="0" r="0" b="0"/>
            <wp:docPr id="102" name="Picture 4" descr="http://2.bp.blogspot.com/-RIQW3JKL2OM/ULnvSySNEGI/AAAAAAAAFPQ/-H7cg8M1mBY/s320/2012+Reform,+AL+Holliman+by+Tom+Hughes+5IMG_1958.jpg">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RIQW3JKL2OM/ULnvSySNEGI/AAAAAAAAFPQ/-H7cg8M1mBY/s320/2012+Reform,+AL+Holliman+by+Tom+Hughes+5IMG_1958.jpg">
                      <a:hlinkClick r:id="rId212"/>
                    </pic:cNvPr>
                    <pic:cNvPicPr>
                      <a:picLocks noChangeAspect="1" noChangeArrowheads="1"/>
                    </pic:cNvPicPr>
                  </pic:nvPicPr>
                  <pic:blipFill>
                    <a:blip r:embed="rId213" cstate="print"/>
                    <a:srcRect/>
                    <a:stretch>
                      <a:fillRect/>
                    </a:stretch>
                  </pic:blipFill>
                  <pic:spPr bwMode="auto">
                    <a:xfrm>
                      <a:off x="0" y="0"/>
                      <a:ext cx="3051175" cy="2286000"/>
                    </a:xfrm>
                    <a:prstGeom prst="rect">
                      <a:avLst/>
                    </a:prstGeom>
                    <a:noFill/>
                    <a:ln w="9525">
                      <a:noFill/>
                      <a:miter lim="800000"/>
                      <a:headEnd/>
                      <a:tailEnd/>
                    </a:ln>
                  </pic:spPr>
                </pic:pic>
              </a:graphicData>
            </a:graphic>
          </wp:inline>
        </w:drawing>
      </w:r>
      <w:r w:rsidR="002C4240" w:rsidRPr="00387E73">
        <w:rPr>
          <w:rFonts w:ascii="Georgia" w:hAnsi="Georgia"/>
          <w:sz w:val="28"/>
          <w:szCs w:val="28"/>
        </w:rPr>
        <w:br/>
      </w:r>
      <w:r w:rsidR="002C4240" w:rsidRPr="00387E73">
        <w:rPr>
          <w:rFonts w:ascii="Georgia" w:hAnsi="Georgia"/>
          <w:sz w:val="28"/>
          <w:szCs w:val="28"/>
        </w:rPr>
        <w:br/>
      </w:r>
      <w:r w:rsidR="002C4240" w:rsidRPr="00387E73">
        <w:rPr>
          <w:rFonts w:ascii="Georgia" w:hAnsi="Georgia"/>
          <w:sz w:val="28"/>
          <w:szCs w:val="28"/>
        </w:rPr>
        <w:br/>
        <w:t xml:space="preserve">Below, Anita Duckworth (12/27/1940 - 6/4/1941) lies also in the Wilson Cemetery. The Duckworths and Hollimans intermarried on occasion in </w:t>
      </w:r>
      <w:r w:rsidR="002C4240" w:rsidRPr="00387E73">
        <w:rPr>
          <w:rFonts w:ascii="Georgia" w:hAnsi="Georgia"/>
          <w:sz w:val="28"/>
          <w:szCs w:val="28"/>
        </w:rPr>
        <w:lastRenderedPageBreak/>
        <w:t>Lamar County, according to the family tree of Vonceil Duckworth but this infant was not a close relation of Vonceil's.</w:t>
      </w:r>
    </w:p>
    <w:p w:rsidR="002C4240" w:rsidRPr="00387E73" w:rsidRDefault="002C4240" w:rsidP="00387E73">
      <w:pPr>
        <w:jc w:val="center"/>
        <w:rPr>
          <w:rFonts w:ascii="Georgia" w:hAnsi="Georgia"/>
          <w:sz w:val="28"/>
          <w:szCs w:val="28"/>
        </w:rPr>
      </w:pPr>
      <w:r w:rsidRPr="00387E73">
        <w:rPr>
          <w:rFonts w:ascii="Georgia" w:hAnsi="Georgia"/>
          <w:noProof/>
          <w:color w:val="473624"/>
          <w:sz w:val="28"/>
          <w:szCs w:val="28"/>
        </w:rPr>
        <w:drawing>
          <wp:inline distT="0" distB="0" distL="0" distR="0">
            <wp:extent cx="3806825" cy="2854960"/>
            <wp:effectExtent l="19050" t="0" r="3175" b="0"/>
            <wp:docPr id="101" name="Picture 5" descr="http://3.bp.blogspot.com/-kMgRHZbbw6U/ULnpz-n-_eI/AAAAAAAAFOI/CBqveMALN2M/s400/2012+Reform,+AL+Holliman+by+Tom+Hughes+3IMG_1956.JPG">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kMgRHZbbw6U/ULnpz-n-_eI/AAAAAAAAFOI/CBqveMALN2M/s400/2012+Reform,+AL+Holliman+by+Tom+Hughes+3IMG_1956.JPG">
                      <a:hlinkClick r:id="rId214"/>
                    </pic:cNvPr>
                    <pic:cNvPicPr>
                      <a:picLocks noChangeAspect="1" noChangeArrowheads="1"/>
                    </pic:cNvPicPr>
                  </pic:nvPicPr>
                  <pic:blipFill>
                    <a:blip r:embed="rId215" cstate="print"/>
                    <a:srcRect/>
                    <a:stretch>
                      <a:fillRect/>
                    </a:stretch>
                  </pic:blipFill>
                  <pic:spPr bwMode="auto">
                    <a:xfrm>
                      <a:off x="0" y="0"/>
                      <a:ext cx="3806825" cy="2854960"/>
                    </a:xfrm>
                    <a:prstGeom prst="rect">
                      <a:avLst/>
                    </a:prstGeom>
                    <a:noFill/>
                    <a:ln w="9525">
                      <a:noFill/>
                      <a:miter lim="800000"/>
                      <a:headEnd/>
                      <a:tailEnd/>
                    </a:ln>
                  </pic:spPr>
                </pic:pic>
              </a:graphicData>
            </a:graphic>
          </wp:inline>
        </w:drawing>
      </w:r>
    </w:p>
    <w:p w:rsidR="002C4240" w:rsidRPr="00387E73" w:rsidRDefault="002C4240" w:rsidP="00387E73">
      <w:pPr>
        <w:rPr>
          <w:rFonts w:ascii="Georgia" w:hAnsi="Georgia"/>
          <w:b/>
          <w:sz w:val="28"/>
          <w:szCs w:val="28"/>
        </w:rPr>
      </w:pPr>
      <w:r w:rsidRPr="00387E73">
        <w:rPr>
          <w:rFonts w:ascii="Georgia" w:hAnsi="Georgia"/>
          <w:b/>
          <w:sz w:val="28"/>
          <w:szCs w:val="28"/>
        </w:rPr>
        <w:t xml:space="preserve">The Ashcraft Corner Cemetery </w:t>
      </w:r>
    </w:p>
    <w:p w:rsidR="002C4240" w:rsidRPr="00387E73" w:rsidRDefault="002C4240" w:rsidP="00387E73">
      <w:pPr>
        <w:rPr>
          <w:rFonts w:ascii="Georgia" w:hAnsi="Georgia"/>
          <w:sz w:val="28"/>
          <w:szCs w:val="28"/>
        </w:rPr>
      </w:pPr>
      <w:r w:rsidRPr="00387E73">
        <w:rPr>
          <w:rFonts w:ascii="Georgia" w:hAnsi="Georgia"/>
          <w:sz w:val="28"/>
          <w:szCs w:val="28"/>
        </w:rPr>
        <w:t>Murlee W. Holliman (10/4/1902 - 10/9/1965) although buried in Ashcraft Corner Cemetery, is a child of James W. and Beulah Holliman, buried a few miles away in the Wilson Cemetery.</w:t>
      </w:r>
    </w:p>
    <w:p w:rsidR="002C4240" w:rsidRPr="00387E73" w:rsidRDefault="002C4240" w:rsidP="00387E73">
      <w:pPr>
        <w:jc w:val="center"/>
        <w:rPr>
          <w:rFonts w:ascii="Georgia" w:hAnsi="Georgia"/>
          <w:sz w:val="28"/>
          <w:szCs w:val="28"/>
        </w:rPr>
      </w:pPr>
      <w:r w:rsidRPr="00387E73">
        <w:rPr>
          <w:rFonts w:ascii="Georgia" w:hAnsi="Georgia"/>
          <w:noProof/>
          <w:color w:val="473624"/>
          <w:sz w:val="28"/>
          <w:szCs w:val="28"/>
        </w:rPr>
        <w:lastRenderedPageBreak/>
        <w:drawing>
          <wp:inline distT="0" distB="0" distL="0" distR="0">
            <wp:extent cx="3051175" cy="2286000"/>
            <wp:effectExtent l="19050" t="0" r="0" b="0"/>
            <wp:docPr id="100" name="Picture 6" descr="http://2.bp.blogspot.com/-L49ezRxXgjU/ULnq-6ejTYI/AAAAAAAAFOg/wGbDMXTT9ng/s320/2012+Reform,+AL+Holliman+by+Tom+Hughes+2.JPG">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bp.blogspot.com/-L49ezRxXgjU/ULnq-6ejTYI/AAAAAAAAFOg/wGbDMXTT9ng/s320/2012+Reform,+AL+Holliman+by+Tom+Hughes+2.JPG">
                      <a:hlinkClick r:id="rId216"/>
                    </pic:cNvPr>
                    <pic:cNvPicPr>
                      <a:picLocks noChangeAspect="1" noChangeArrowheads="1"/>
                    </pic:cNvPicPr>
                  </pic:nvPicPr>
                  <pic:blipFill>
                    <a:blip r:embed="rId217" cstate="print"/>
                    <a:srcRect/>
                    <a:stretch>
                      <a:fillRect/>
                    </a:stretch>
                  </pic:blipFill>
                  <pic:spPr bwMode="auto">
                    <a:xfrm>
                      <a:off x="0" y="0"/>
                      <a:ext cx="3051175" cy="2286000"/>
                    </a:xfrm>
                    <a:prstGeom prst="rect">
                      <a:avLst/>
                    </a:prstGeom>
                    <a:noFill/>
                    <a:ln w="9525">
                      <a:noFill/>
                      <a:miter lim="800000"/>
                      <a:headEnd/>
                      <a:tailEnd/>
                    </a:ln>
                  </pic:spPr>
                </pic:pic>
              </a:graphicData>
            </a:graphic>
          </wp:inline>
        </w:drawing>
      </w:r>
      <w:r w:rsidRPr="00387E73">
        <w:rPr>
          <w:rFonts w:ascii="Georgia" w:hAnsi="Georgia"/>
          <w:sz w:val="28"/>
          <w:szCs w:val="28"/>
        </w:rPr>
        <w:br/>
      </w:r>
      <w:r w:rsidRPr="00387E73">
        <w:rPr>
          <w:rFonts w:ascii="Georgia" w:hAnsi="Georgia"/>
          <w:sz w:val="28"/>
          <w:szCs w:val="28"/>
        </w:rPr>
        <w:br/>
      </w:r>
      <w:r w:rsidRPr="00387E73">
        <w:rPr>
          <w:rFonts w:ascii="Georgia" w:hAnsi="Georgia"/>
          <w:noProof/>
          <w:color w:val="473624"/>
          <w:sz w:val="28"/>
          <w:szCs w:val="28"/>
        </w:rPr>
        <w:drawing>
          <wp:inline distT="0" distB="0" distL="0" distR="0">
            <wp:extent cx="3051175" cy="2286000"/>
            <wp:effectExtent l="19050" t="0" r="0" b="0"/>
            <wp:docPr id="99" name="Picture 7" descr="http://1.bp.blogspot.com/-ac2KwY3Rxa4/ULnqdsvIluI/AAAAAAAAFOY/ReEkqZ99OXQ/s320/2012+Reform,+AL+Holliman+by+Tom+Hughes+1.JPG">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ac2KwY3Rxa4/ULnqdsvIluI/AAAAAAAAFOY/ReEkqZ99OXQ/s320/2012+Reform,+AL+Holliman+by+Tom+Hughes+1.JPG">
                      <a:hlinkClick r:id="rId218"/>
                    </pic:cNvPr>
                    <pic:cNvPicPr>
                      <a:picLocks noChangeAspect="1" noChangeArrowheads="1"/>
                    </pic:cNvPicPr>
                  </pic:nvPicPr>
                  <pic:blipFill>
                    <a:blip r:embed="rId219" cstate="print"/>
                    <a:srcRect/>
                    <a:stretch>
                      <a:fillRect/>
                    </a:stretch>
                  </pic:blipFill>
                  <pic:spPr bwMode="auto">
                    <a:xfrm>
                      <a:off x="0" y="0"/>
                      <a:ext cx="3051175" cy="2286000"/>
                    </a:xfrm>
                    <a:prstGeom prst="rect">
                      <a:avLst/>
                    </a:prstGeom>
                    <a:noFill/>
                    <a:ln w="9525">
                      <a:noFill/>
                      <a:miter lim="800000"/>
                      <a:headEnd/>
                      <a:tailEnd/>
                    </a:ln>
                  </pic:spPr>
                </pic:pic>
              </a:graphicData>
            </a:graphic>
          </wp:inline>
        </w:drawing>
      </w:r>
      <w:r w:rsidRPr="00387E73">
        <w:rPr>
          <w:rFonts w:ascii="Georgia" w:hAnsi="Georgia"/>
          <w:sz w:val="28"/>
          <w:szCs w:val="28"/>
        </w:rPr>
        <w:br/>
      </w:r>
      <w:r w:rsidRPr="00387E73">
        <w:rPr>
          <w:rFonts w:ascii="Georgia" w:hAnsi="Georgia"/>
          <w:sz w:val="28"/>
          <w:szCs w:val="28"/>
        </w:rPr>
        <w:br/>
        <w:t xml:space="preserve">Mary David Elmore in her 1995 book lists Elton Holliman as a deacon at the Pleasant Ridge/Ashcraft Corner Baptist Church from 1921 to 1924. Is this Elton the son of Deacon Holliman? </w:t>
      </w:r>
      <w:r w:rsidRPr="00387E73">
        <w:rPr>
          <w:rFonts w:ascii="Georgia" w:hAnsi="Georgia"/>
          <w:sz w:val="28"/>
          <w:szCs w:val="28"/>
        </w:rPr>
        <w:br/>
      </w:r>
      <w:r w:rsidRPr="00387E73">
        <w:rPr>
          <w:rFonts w:ascii="Georgia" w:hAnsi="Georgia"/>
          <w:sz w:val="28"/>
          <w:szCs w:val="28"/>
        </w:rPr>
        <w:br/>
      </w:r>
      <w:r w:rsidRPr="00387E73">
        <w:rPr>
          <w:rFonts w:ascii="Georgia" w:hAnsi="Georgia"/>
          <w:b/>
          <w:bCs/>
          <w:i/>
          <w:iCs/>
          <w:sz w:val="28"/>
          <w:szCs w:val="28"/>
        </w:rPr>
        <w:t>Our thanks to Tom Hughes, a distant cousin, for sharing his Thanksgiving genealogy and photographs with us. Hopefully they will prove helpful to a searching genealogist. If you are related to these Hollimans listed above, we would enjoy hearing from you and learning more about this branch of the family.</w:t>
      </w:r>
    </w:p>
    <w:p w:rsidR="00651263" w:rsidRPr="00387E73" w:rsidRDefault="00651263" w:rsidP="00387E73">
      <w:pPr>
        <w:shd w:val="clear" w:color="auto" w:fill="FFF3DB"/>
        <w:spacing w:after="0"/>
        <w:rPr>
          <w:rFonts w:ascii="Georgia" w:eastAsia="Times New Roman" w:hAnsi="Georgia" w:cs="Times New Roman"/>
          <w:sz w:val="28"/>
          <w:szCs w:val="28"/>
        </w:rPr>
      </w:pPr>
    </w:p>
    <w:sectPr w:rsidR="00651263" w:rsidRPr="00387E73" w:rsidSect="004F7DAD">
      <w:headerReference w:type="default" r:id="rId220"/>
      <w:footerReference w:type="default" r:id="rId22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59D0" w:rsidRDefault="006459D0" w:rsidP="004A7231">
      <w:pPr>
        <w:spacing w:after="0"/>
      </w:pPr>
      <w:r>
        <w:separator/>
      </w:r>
    </w:p>
  </w:endnote>
  <w:endnote w:type="continuationSeparator" w:id="0">
    <w:p w:rsidR="006459D0" w:rsidRDefault="006459D0" w:rsidP="004A723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85E" w:rsidRDefault="0024285E" w:rsidP="00002B78">
    <w:pPr>
      <w:jc w:val="center"/>
    </w:pPr>
  </w:p>
  <w:p w:rsidR="0024285E" w:rsidRDefault="0024285E" w:rsidP="00002B78">
    <w:pPr>
      <w:jc w:val="center"/>
    </w:pPr>
    <w:r>
      <w:br/>
    </w:r>
  </w:p>
  <w:p w:rsidR="0024285E" w:rsidRDefault="0024285E" w:rsidP="00854CE8">
    <w:pPr>
      <w:jc w:val="center"/>
    </w:pPr>
    <w:r>
      <w:br/>
    </w:r>
  </w:p>
  <w:p w:rsidR="0024285E" w:rsidRDefault="0024285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59D0" w:rsidRDefault="006459D0" w:rsidP="004A7231">
      <w:pPr>
        <w:spacing w:after="0"/>
      </w:pPr>
      <w:r>
        <w:separator/>
      </w:r>
    </w:p>
  </w:footnote>
  <w:footnote w:type="continuationSeparator" w:id="0">
    <w:p w:rsidR="006459D0" w:rsidRDefault="006459D0" w:rsidP="004A723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5455307"/>
      <w:docPartObj>
        <w:docPartGallery w:val="Page Numbers (Top of Page)"/>
        <w:docPartUnique/>
      </w:docPartObj>
    </w:sdtPr>
    <w:sdtEndPr>
      <w:rPr>
        <w:noProof/>
      </w:rPr>
    </w:sdtEndPr>
    <w:sdtContent>
      <w:p w:rsidR="0024285E" w:rsidRDefault="00BA12DD">
        <w:pPr>
          <w:pStyle w:val="Header"/>
          <w:jc w:val="right"/>
        </w:pPr>
        <w:fldSimple w:instr=" PAGE   \* MERGEFORMAT ">
          <w:r w:rsidR="00ED1F7B">
            <w:rPr>
              <w:noProof/>
            </w:rPr>
            <w:t>128</w:t>
          </w:r>
        </w:fldSimple>
      </w:p>
    </w:sdtContent>
  </w:sdt>
  <w:p w:rsidR="0024285E" w:rsidRDefault="0024285E">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displayBackgroundShape/>
  <w:defaultTabStop w:val="720"/>
  <w:characterSpacingControl w:val="doNotCompress"/>
  <w:footnotePr>
    <w:footnote w:id="-1"/>
    <w:footnote w:id="0"/>
  </w:footnotePr>
  <w:endnotePr>
    <w:endnote w:id="-1"/>
    <w:endnote w:id="0"/>
  </w:endnotePr>
  <w:compat/>
  <w:rsids>
    <w:rsidRoot w:val="00DB59CC"/>
    <w:rsid w:val="00002B78"/>
    <w:rsid w:val="00077134"/>
    <w:rsid w:val="000C09B5"/>
    <w:rsid w:val="000F017D"/>
    <w:rsid w:val="00106623"/>
    <w:rsid w:val="00125319"/>
    <w:rsid w:val="001320A0"/>
    <w:rsid w:val="00177317"/>
    <w:rsid w:val="001A771C"/>
    <w:rsid w:val="001B51B3"/>
    <w:rsid w:val="001E75AE"/>
    <w:rsid w:val="00200445"/>
    <w:rsid w:val="00201002"/>
    <w:rsid w:val="00230B84"/>
    <w:rsid w:val="002353F2"/>
    <w:rsid w:val="0024285E"/>
    <w:rsid w:val="00246403"/>
    <w:rsid w:val="0025388B"/>
    <w:rsid w:val="002C4240"/>
    <w:rsid w:val="002D7F7D"/>
    <w:rsid w:val="00305866"/>
    <w:rsid w:val="003248B8"/>
    <w:rsid w:val="00346FEE"/>
    <w:rsid w:val="003566F6"/>
    <w:rsid w:val="00357394"/>
    <w:rsid w:val="00387E73"/>
    <w:rsid w:val="003C3AA0"/>
    <w:rsid w:val="003C4FEE"/>
    <w:rsid w:val="003D5B53"/>
    <w:rsid w:val="003E1DCD"/>
    <w:rsid w:val="00425541"/>
    <w:rsid w:val="00486C4A"/>
    <w:rsid w:val="004A397D"/>
    <w:rsid w:val="004A7231"/>
    <w:rsid w:val="004D0B91"/>
    <w:rsid w:val="004E1FCD"/>
    <w:rsid w:val="004F02D3"/>
    <w:rsid w:val="004F42C6"/>
    <w:rsid w:val="004F7DAD"/>
    <w:rsid w:val="00585F51"/>
    <w:rsid w:val="005D3A39"/>
    <w:rsid w:val="005F1035"/>
    <w:rsid w:val="005F48E7"/>
    <w:rsid w:val="005F523E"/>
    <w:rsid w:val="006459D0"/>
    <w:rsid w:val="00651263"/>
    <w:rsid w:val="006521B7"/>
    <w:rsid w:val="0069176D"/>
    <w:rsid w:val="0069251C"/>
    <w:rsid w:val="007C2F66"/>
    <w:rsid w:val="007C7244"/>
    <w:rsid w:val="007E293D"/>
    <w:rsid w:val="00815494"/>
    <w:rsid w:val="00817E31"/>
    <w:rsid w:val="00854CE8"/>
    <w:rsid w:val="0086403F"/>
    <w:rsid w:val="008660BD"/>
    <w:rsid w:val="00877E72"/>
    <w:rsid w:val="00880DCB"/>
    <w:rsid w:val="008D3F81"/>
    <w:rsid w:val="008E6DFC"/>
    <w:rsid w:val="008E7793"/>
    <w:rsid w:val="008F1258"/>
    <w:rsid w:val="0091683D"/>
    <w:rsid w:val="009704A4"/>
    <w:rsid w:val="009757EB"/>
    <w:rsid w:val="009E4C8F"/>
    <w:rsid w:val="009F390F"/>
    <w:rsid w:val="00A05F10"/>
    <w:rsid w:val="00A1167B"/>
    <w:rsid w:val="00A1528B"/>
    <w:rsid w:val="00A43882"/>
    <w:rsid w:val="00A85456"/>
    <w:rsid w:val="00B31461"/>
    <w:rsid w:val="00BA12DD"/>
    <w:rsid w:val="00C20B37"/>
    <w:rsid w:val="00C51A11"/>
    <w:rsid w:val="00CA13F4"/>
    <w:rsid w:val="00CD3076"/>
    <w:rsid w:val="00CD3194"/>
    <w:rsid w:val="00D20F41"/>
    <w:rsid w:val="00D33FB1"/>
    <w:rsid w:val="00D772BD"/>
    <w:rsid w:val="00D866E5"/>
    <w:rsid w:val="00DB59CC"/>
    <w:rsid w:val="00DB6674"/>
    <w:rsid w:val="00DC0C65"/>
    <w:rsid w:val="00E54CDA"/>
    <w:rsid w:val="00E80605"/>
    <w:rsid w:val="00E821D4"/>
    <w:rsid w:val="00EA416D"/>
    <w:rsid w:val="00ED1939"/>
    <w:rsid w:val="00ED1F7B"/>
    <w:rsid w:val="00EE75F0"/>
    <w:rsid w:val="00F01FE4"/>
    <w:rsid w:val="00F3127E"/>
    <w:rsid w:val="00F32E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eorgia" w:eastAsiaTheme="minorHAnsi" w:hAnsi="Georgia" w:cstheme="minorBidi"/>
        <w:color w:val="29303B"/>
        <w:sz w:val="28"/>
        <w:szCs w:val="28"/>
        <w:lang w:val="en-US" w:eastAsia="en-US" w:bidi="ar-SA"/>
      </w:rPr>
    </w:rPrDefault>
    <w:pPrDefault>
      <w:pPr>
        <w:spacing w:after="360" w:line="312"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9CC"/>
    <w:rPr>
      <w:rFonts w:asciiTheme="minorHAnsi" w:hAnsiTheme="minorHAnsi"/>
      <w:sz w:val="22"/>
      <w:szCs w:val="22"/>
    </w:rPr>
  </w:style>
  <w:style w:type="paragraph" w:styleId="Heading2">
    <w:name w:val="heading 2"/>
    <w:basedOn w:val="Normal"/>
    <w:link w:val="Heading2Char"/>
    <w:uiPriority w:val="9"/>
    <w:qFormat/>
    <w:rsid w:val="00C20B37"/>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20B37"/>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B59CC"/>
    <w:pPr>
      <w:spacing w:after="0"/>
    </w:pPr>
    <w:rPr>
      <w:rFonts w:asciiTheme="minorHAnsi" w:hAnsiTheme="minorHAnsi"/>
      <w:sz w:val="22"/>
      <w:szCs w:val="22"/>
    </w:rPr>
  </w:style>
  <w:style w:type="character" w:styleId="Hyperlink">
    <w:name w:val="Hyperlink"/>
    <w:basedOn w:val="DefaultParagraphFont"/>
    <w:uiPriority w:val="99"/>
    <w:semiHidden/>
    <w:unhideWhenUsed/>
    <w:rsid w:val="00DB59CC"/>
    <w:rPr>
      <w:color w:val="0000FF"/>
      <w:u w:val="single"/>
    </w:rPr>
  </w:style>
  <w:style w:type="paragraph" w:styleId="BalloonText">
    <w:name w:val="Balloon Text"/>
    <w:basedOn w:val="Normal"/>
    <w:link w:val="BalloonTextChar"/>
    <w:uiPriority w:val="99"/>
    <w:semiHidden/>
    <w:unhideWhenUsed/>
    <w:rsid w:val="00DB59C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59CC"/>
    <w:rPr>
      <w:rFonts w:ascii="Tahoma" w:hAnsi="Tahoma" w:cs="Tahoma"/>
      <w:sz w:val="16"/>
      <w:szCs w:val="16"/>
    </w:rPr>
  </w:style>
  <w:style w:type="paragraph" w:styleId="Header">
    <w:name w:val="header"/>
    <w:basedOn w:val="Normal"/>
    <w:link w:val="HeaderChar"/>
    <w:uiPriority w:val="99"/>
    <w:unhideWhenUsed/>
    <w:rsid w:val="004A7231"/>
    <w:pPr>
      <w:tabs>
        <w:tab w:val="center" w:pos="4680"/>
        <w:tab w:val="right" w:pos="9360"/>
      </w:tabs>
      <w:spacing w:after="0"/>
    </w:pPr>
  </w:style>
  <w:style w:type="character" w:customStyle="1" w:styleId="HeaderChar">
    <w:name w:val="Header Char"/>
    <w:basedOn w:val="DefaultParagraphFont"/>
    <w:link w:val="Header"/>
    <w:uiPriority w:val="99"/>
    <w:rsid w:val="004A7231"/>
    <w:rPr>
      <w:rFonts w:asciiTheme="minorHAnsi" w:hAnsiTheme="minorHAnsi"/>
      <w:sz w:val="22"/>
      <w:szCs w:val="22"/>
    </w:rPr>
  </w:style>
  <w:style w:type="paragraph" w:styleId="Footer">
    <w:name w:val="footer"/>
    <w:basedOn w:val="Normal"/>
    <w:link w:val="FooterChar"/>
    <w:uiPriority w:val="99"/>
    <w:unhideWhenUsed/>
    <w:rsid w:val="004A7231"/>
    <w:pPr>
      <w:tabs>
        <w:tab w:val="center" w:pos="4680"/>
        <w:tab w:val="right" w:pos="9360"/>
      </w:tabs>
      <w:spacing w:after="0"/>
    </w:pPr>
  </w:style>
  <w:style w:type="character" w:customStyle="1" w:styleId="FooterChar">
    <w:name w:val="Footer Char"/>
    <w:basedOn w:val="DefaultParagraphFont"/>
    <w:link w:val="Footer"/>
    <w:uiPriority w:val="99"/>
    <w:rsid w:val="004A7231"/>
    <w:rPr>
      <w:rFonts w:asciiTheme="minorHAnsi" w:hAnsiTheme="minorHAnsi"/>
      <w:sz w:val="22"/>
      <w:szCs w:val="22"/>
    </w:rPr>
  </w:style>
  <w:style w:type="character" w:customStyle="1" w:styleId="Heading2Char">
    <w:name w:val="Heading 2 Char"/>
    <w:basedOn w:val="DefaultParagraphFont"/>
    <w:link w:val="Heading2"/>
    <w:uiPriority w:val="9"/>
    <w:rsid w:val="00C20B3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20B37"/>
    <w:rPr>
      <w:rFonts w:ascii="Times New Roman" w:eastAsia="Times New Roman" w:hAnsi="Times New Roman" w:cs="Times New Roman"/>
      <w:b/>
      <w:bCs/>
      <w:sz w:val="27"/>
      <w:szCs w:val="27"/>
    </w:rPr>
  </w:style>
  <w:style w:type="character" w:customStyle="1" w:styleId="post-author">
    <w:name w:val="post-author"/>
    <w:basedOn w:val="DefaultParagraphFont"/>
    <w:rsid w:val="00C20B37"/>
  </w:style>
  <w:style w:type="character" w:customStyle="1" w:styleId="fn">
    <w:name w:val="fn"/>
    <w:basedOn w:val="DefaultParagraphFont"/>
    <w:rsid w:val="00C20B37"/>
  </w:style>
  <w:style w:type="character" w:customStyle="1" w:styleId="post-timestamp">
    <w:name w:val="post-timestamp"/>
    <w:basedOn w:val="DefaultParagraphFont"/>
    <w:rsid w:val="00C20B37"/>
  </w:style>
  <w:style w:type="character" w:customStyle="1" w:styleId="item-control1">
    <w:name w:val="item-control1"/>
    <w:basedOn w:val="DefaultParagraphFont"/>
    <w:rsid w:val="00C20B37"/>
    <w:rPr>
      <w:vanish/>
      <w:webHidden w:val="0"/>
      <w:specVanish w:val="0"/>
    </w:rPr>
  </w:style>
  <w:style w:type="character" w:customStyle="1" w:styleId="post-labels">
    <w:name w:val="post-labels"/>
    <w:basedOn w:val="DefaultParagraphFont"/>
    <w:rsid w:val="00C20B37"/>
  </w:style>
  <w:style w:type="character" w:customStyle="1" w:styleId="apple-style-span">
    <w:name w:val="apple-style-span"/>
    <w:basedOn w:val="DefaultParagraphFont"/>
    <w:rsid w:val="008E6DFC"/>
  </w:style>
  <w:style w:type="character" w:customStyle="1" w:styleId="apple-converted-space">
    <w:name w:val="apple-converted-space"/>
    <w:basedOn w:val="DefaultParagraphFont"/>
    <w:rsid w:val="00EE75F0"/>
  </w:style>
  <w:style w:type="character" w:customStyle="1" w:styleId="post-comment-link">
    <w:name w:val="post-comment-link"/>
    <w:basedOn w:val="DefaultParagraphFont"/>
    <w:rsid w:val="00E54CDA"/>
  </w:style>
  <w:style w:type="character" w:styleId="Strong">
    <w:name w:val="Strong"/>
    <w:basedOn w:val="DefaultParagraphFont"/>
    <w:uiPriority w:val="22"/>
    <w:qFormat/>
    <w:rsid w:val="00DB6674"/>
    <w:rPr>
      <w:b/>
      <w:bCs/>
    </w:rPr>
  </w:style>
  <w:style w:type="character" w:styleId="Emphasis">
    <w:name w:val="Emphasis"/>
    <w:basedOn w:val="DefaultParagraphFont"/>
    <w:uiPriority w:val="20"/>
    <w:qFormat/>
    <w:rsid w:val="00DB667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Georgia" w:cstheme="minorBidi"/>
        <w:sz w:val="24"/>
        <w:szCs w:val="24"/>
        <w:lang w:val="en-US" w:eastAsia="en-US" w:bidi="ar-SA"/>
      </w:rPr>
    </w:rPrDefault>
    <w:pPrDefault>
      <w:pPr>
        <w:spacing w:after="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9CC"/>
    <w:rPr>
      <w:rFonts w:asciiTheme="minorHAnsi" w:hAnsi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B59CC"/>
    <w:pPr>
      <w:spacing w:after="0"/>
    </w:pPr>
    <w:rPr>
      <w:rFonts w:asciiTheme="minorHAnsi" w:hAnsiTheme="minorHAnsi"/>
      <w:sz w:val="22"/>
      <w:szCs w:val="22"/>
    </w:rPr>
  </w:style>
  <w:style w:type="character" w:styleId="Hyperlink">
    <w:name w:val="Hyperlink"/>
    <w:basedOn w:val="DefaultParagraphFont"/>
    <w:uiPriority w:val="99"/>
    <w:semiHidden/>
    <w:unhideWhenUsed/>
    <w:rsid w:val="00DB59CC"/>
    <w:rPr>
      <w:color w:val="0000FF"/>
      <w:u w:val="single"/>
    </w:rPr>
  </w:style>
  <w:style w:type="paragraph" w:styleId="BalloonText">
    <w:name w:val="Balloon Text"/>
    <w:basedOn w:val="Normal"/>
    <w:link w:val="BalloonTextChar"/>
    <w:uiPriority w:val="99"/>
    <w:semiHidden/>
    <w:unhideWhenUsed/>
    <w:rsid w:val="00DB59C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59CC"/>
    <w:rPr>
      <w:rFonts w:ascii="Tahoma" w:hAnsi="Tahoma" w:cs="Tahoma"/>
      <w:sz w:val="16"/>
      <w:szCs w:val="16"/>
    </w:rPr>
  </w:style>
  <w:style w:type="paragraph" w:styleId="Header">
    <w:name w:val="header"/>
    <w:basedOn w:val="Normal"/>
    <w:link w:val="HeaderChar"/>
    <w:uiPriority w:val="99"/>
    <w:unhideWhenUsed/>
    <w:rsid w:val="004A7231"/>
    <w:pPr>
      <w:tabs>
        <w:tab w:val="center" w:pos="4680"/>
        <w:tab w:val="right" w:pos="9360"/>
      </w:tabs>
      <w:spacing w:after="0"/>
    </w:pPr>
  </w:style>
  <w:style w:type="character" w:customStyle="1" w:styleId="HeaderChar">
    <w:name w:val="Header Char"/>
    <w:basedOn w:val="DefaultParagraphFont"/>
    <w:link w:val="Header"/>
    <w:uiPriority w:val="99"/>
    <w:rsid w:val="004A7231"/>
    <w:rPr>
      <w:rFonts w:asciiTheme="minorHAnsi" w:hAnsiTheme="minorHAnsi"/>
      <w:sz w:val="22"/>
      <w:szCs w:val="22"/>
    </w:rPr>
  </w:style>
  <w:style w:type="paragraph" w:styleId="Footer">
    <w:name w:val="footer"/>
    <w:basedOn w:val="Normal"/>
    <w:link w:val="FooterChar"/>
    <w:uiPriority w:val="99"/>
    <w:unhideWhenUsed/>
    <w:rsid w:val="004A7231"/>
    <w:pPr>
      <w:tabs>
        <w:tab w:val="center" w:pos="4680"/>
        <w:tab w:val="right" w:pos="9360"/>
      </w:tabs>
      <w:spacing w:after="0"/>
    </w:pPr>
  </w:style>
  <w:style w:type="character" w:customStyle="1" w:styleId="FooterChar">
    <w:name w:val="Footer Char"/>
    <w:basedOn w:val="DefaultParagraphFont"/>
    <w:link w:val="Footer"/>
    <w:uiPriority w:val="99"/>
    <w:rsid w:val="004A7231"/>
    <w:rPr>
      <w:rFonts w:asciiTheme="minorHAnsi" w:hAnsiTheme="minorHAnsi"/>
      <w:sz w:val="22"/>
      <w:szCs w:val="22"/>
    </w:rPr>
  </w:style>
</w:styles>
</file>

<file path=word/webSettings.xml><?xml version="1.0" encoding="utf-8"?>
<w:webSettings xmlns:r="http://schemas.openxmlformats.org/officeDocument/2006/relationships" xmlns:w="http://schemas.openxmlformats.org/wordprocessingml/2006/main">
  <w:divs>
    <w:div w:id="6563777">
      <w:bodyDiv w:val="1"/>
      <w:marLeft w:val="0"/>
      <w:marRight w:val="0"/>
      <w:marTop w:val="0"/>
      <w:marBottom w:val="0"/>
      <w:divBdr>
        <w:top w:val="none" w:sz="0" w:space="0" w:color="auto"/>
        <w:left w:val="none" w:sz="0" w:space="0" w:color="auto"/>
        <w:bottom w:val="none" w:sz="0" w:space="0" w:color="auto"/>
        <w:right w:val="none" w:sz="0" w:space="0" w:color="auto"/>
      </w:divBdr>
      <w:divsChild>
        <w:div w:id="40443923">
          <w:marLeft w:val="0"/>
          <w:marRight w:val="0"/>
          <w:marTop w:val="0"/>
          <w:marBottom w:val="0"/>
          <w:divBdr>
            <w:top w:val="none" w:sz="0" w:space="0" w:color="auto"/>
            <w:left w:val="none" w:sz="0" w:space="0" w:color="auto"/>
            <w:bottom w:val="none" w:sz="0" w:space="0" w:color="auto"/>
            <w:right w:val="none" w:sz="0" w:space="0" w:color="auto"/>
          </w:divBdr>
          <w:divsChild>
            <w:div w:id="154956972">
              <w:marLeft w:val="0"/>
              <w:marRight w:val="0"/>
              <w:marTop w:val="0"/>
              <w:marBottom w:val="0"/>
              <w:divBdr>
                <w:top w:val="none" w:sz="0" w:space="0" w:color="auto"/>
                <w:left w:val="none" w:sz="0" w:space="0" w:color="auto"/>
                <w:bottom w:val="none" w:sz="0" w:space="0" w:color="auto"/>
                <w:right w:val="none" w:sz="0" w:space="0" w:color="auto"/>
              </w:divBdr>
              <w:divsChild>
                <w:div w:id="2089501230">
                  <w:marLeft w:val="0"/>
                  <w:marRight w:val="0"/>
                  <w:marTop w:val="0"/>
                  <w:marBottom w:val="0"/>
                  <w:divBdr>
                    <w:top w:val="none" w:sz="0" w:space="0" w:color="auto"/>
                    <w:left w:val="none" w:sz="0" w:space="0" w:color="auto"/>
                    <w:bottom w:val="none" w:sz="0" w:space="0" w:color="auto"/>
                    <w:right w:val="none" w:sz="0" w:space="0" w:color="auto"/>
                  </w:divBdr>
                  <w:divsChild>
                    <w:div w:id="1327906276">
                      <w:marLeft w:val="0"/>
                      <w:marRight w:val="0"/>
                      <w:marTop w:val="0"/>
                      <w:marBottom w:val="0"/>
                      <w:divBdr>
                        <w:top w:val="none" w:sz="0" w:space="0" w:color="auto"/>
                        <w:left w:val="none" w:sz="0" w:space="0" w:color="auto"/>
                        <w:bottom w:val="none" w:sz="0" w:space="0" w:color="auto"/>
                        <w:right w:val="none" w:sz="0" w:space="0" w:color="auto"/>
                      </w:divBdr>
                      <w:divsChild>
                        <w:div w:id="589041664">
                          <w:marLeft w:val="0"/>
                          <w:marRight w:val="0"/>
                          <w:marTop w:val="0"/>
                          <w:marBottom w:val="0"/>
                          <w:divBdr>
                            <w:top w:val="none" w:sz="0" w:space="0" w:color="auto"/>
                            <w:left w:val="none" w:sz="0" w:space="0" w:color="auto"/>
                            <w:bottom w:val="none" w:sz="0" w:space="0" w:color="auto"/>
                            <w:right w:val="none" w:sz="0" w:space="0" w:color="auto"/>
                          </w:divBdr>
                          <w:divsChild>
                            <w:div w:id="1455709595">
                              <w:marLeft w:val="0"/>
                              <w:marRight w:val="0"/>
                              <w:marTop w:val="0"/>
                              <w:marBottom w:val="0"/>
                              <w:divBdr>
                                <w:top w:val="none" w:sz="0" w:space="0" w:color="auto"/>
                                <w:left w:val="none" w:sz="0" w:space="0" w:color="auto"/>
                                <w:bottom w:val="none" w:sz="0" w:space="0" w:color="auto"/>
                                <w:right w:val="none" w:sz="0" w:space="0" w:color="auto"/>
                              </w:divBdr>
                              <w:divsChild>
                                <w:div w:id="1050499701">
                                  <w:marLeft w:val="0"/>
                                  <w:marRight w:val="0"/>
                                  <w:marTop w:val="0"/>
                                  <w:marBottom w:val="0"/>
                                  <w:divBdr>
                                    <w:top w:val="none" w:sz="0" w:space="0" w:color="auto"/>
                                    <w:left w:val="none" w:sz="0" w:space="0" w:color="auto"/>
                                    <w:bottom w:val="none" w:sz="0" w:space="0" w:color="auto"/>
                                    <w:right w:val="none" w:sz="0" w:space="0" w:color="auto"/>
                                  </w:divBdr>
                                  <w:divsChild>
                                    <w:div w:id="1963997453">
                                      <w:marLeft w:val="0"/>
                                      <w:marRight w:val="0"/>
                                      <w:marTop w:val="0"/>
                                      <w:marBottom w:val="0"/>
                                      <w:divBdr>
                                        <w:top w:val="none" w:sz="0" w:space="0" w:color="auto"/>
                                        <w:left w:val="none" w:sz="0" w:space="0" w:color="auto"/>
                                        <w:bottom w:val="none" w:sz="0" w:space="0" w:color="auto"/>
                                        <w:right w:val="none" w:sz="0" w:space="0" w:color="auto"/>
                                      </w:divBdr>
                                      <w:divsChild>
                                        <w:div w:id="1799758890">
                                          <w:marLeft w:val="0"/>
                                          <w:marRight w:val="0"/>
                                          <w:marTop w:val="0"/>
                                          <w:marBottom w:val="0"/>
                                          <w:divBdr>
                                            <w:top w:val="none" w:sz="0" w:space="0" w:color="auto"/>
                                            <w:left w:val="none" w:sz="0" w:space="0" w:color="auto"/>
                                            <w:bottom w:val="none" w:sz="0" w:space="0" w:color="auto"/>
                                            <w:right w:val="none" w:sz="0" w:space="0" w:color="auto"/>
                                          </w:divBdr>
                                          <w:divsChild>
                                            <w:div w:id="68046292">
                                              <w:marLeft w:val="0"/>
                                              <w:marRight w:val="0"/>
                                              <w:marTop w:val="0"/>
                                              <w:marBottom w:val="0"/>
                                              <w:divBdr>
                                                <w:top w:val="none" w:sz="0" w:space="0" w:color="auto"/>
                                                <w:left w:val="none" w:sz="0" w:space="0" w:color="auto"/>
                                                <w:bottom w:val="none" w:sz="0" w:space="0" w:color="auto"/>
                                                <w:right w:val="none" w:sz="0" w:space="0" w:color="auto"/>
                                              </w:divBdr>
                                              <w:divsChild>
                                                <w:div w:id="107874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464473">
      <w:bodyDiv w:val="1"/>
      <w:marLeft w:val="0"/>
      <w:marRight w:val="0"/>
      <w:marTop w:val="0"/>
      <w:marBottom w:val="0"/>
      <w:divBdr>
        <w:top w:val="none" w:sz="0" w:space="0" w:color="auto"/>
        <w:left w:val="none" w:sz="0" w:space="0" w:color="auto"/>
        <w:bottom w:val="none" w:sz="0" w:space="0" w:color="auto"/>
        <w:right w:val="none" w:sz="0" w:space="0" w:color="auto"/>
      </w:divBdr>
      <w:divsChild>
        <w:div w:id="305398607">
          <w:marLeft w:val="0"/>
          <w:marRight w:val="0"/>
          <w:marTop w:val="0"/>
          <w:marBottom w:val="0"/>
          <w:divBdr>
            <w:top w:val="none" w:sz="0" w:space="0" w:color="auto"/>
            <w:left w:val="none" w:sz="0" w:space="0" w:color="auto"/>
            <w:bottom w:val="none" w:sz="0" w:space="0" w:color="auto"/>
            <w:right w:val="none" w:sz="0" w:space="0" w:color="auto"/>
          </w:divBdr>
          <w:divsChild>
            <w:div w:id="2017225332">
              <w:marLeft w:val="0"/>
              <w:marRight w:val="0"/>
              <w:marTop w:val="0"/>
              <w:marBottom w:val="0"/>
              <w:divBdr>
                <w:top w:val="none" w:sz="0" w:space="0" w:color="auto"/>
                <w:left w:val="none" w:sz="0" w:space="0" w:color="auto"/>
                <w:bottom w:val="none" w:sz="0" w:space="0" w:color="auto"/>
                <w:right w:val="none" w:sz="0" w:space="0" w:color="auto"/>
              </w:divBdr>
              <w:divsChild>
                <w:div w:id="946811367">
                  <w:marLeft w:val="0"/>
                  <w:marRight w:val="0"/>
                  <w:marTop w:val="0"/>
                  <w:marBottom w:val="0"/>
                  <w:divBdr>
                    <w:top w:val="none" w:sz="0" w:space="0" w:color="auto"/>
                    <w:left w:val="none" w:sz="0" w:space="0" w:color="auto"/>
                    <w:bottom w:val="none" w:sz="0" w:space="0" w:color="auto"/>
                    <w:right w:val="none" w:sz="0" w:space="0" w:color="auto"/>
                  </w:divBdr>
                  <w:divsChild>
                    <w:div w:id="714080774">
                      <w:marLeft w:val="0"/>
                      <w:marRight w:val="0"/>
                      <w:marTop w:val="0"/>
                      <w:marBottom w:val="0"/>
                      <w:divBdr>
                        <w:top w:val="none" w:sz="0" w:space="0" w:color="auto"/>
                        <w:left w:val="none" w:sz="0" w:space="0" w:color="auto"/>
                        <w:bottom w:val="none" w:sz="0" w:space="0" w:color="auto"/>
                        <w:right w:val="none" w:sz="0" w:space="0" w:color="auto"/>
                      </w:divBdr>
                      <w:divsChild>
                        <w:div w:id="533465099">
                          <w:marLeft w:val="0"/>
                          <w:marRight w:val="0"/>
                          <w:marTop w:val="0"/>
                          <w:marBottom w:val="0"/>
                          <w:divBdr>
                            <w:top w:val="none" w:sz="0" w:space="0" w:color="auto"/>
                            <w:left w:val="none" w:sz="0" w:space="0" w:color="auto"/>
                            <w:bottom w:val="none" w:sz="0" w:space="0" w:color="auto"/>
                            <w:right w:val="none" w:sz="0" w:space="0" w:color="auto"/>
                          </w:divBdr>
                          <w:divsChild>
                            <w:div w:id="178467354">
                              <w:marLeft w:val="0"/>
                              <w:marRight w:val="0"/>
                              <w:marTop w:val="0"/>
                              <w:marBottom w:val="0"/>
                              <w:divBdr>
                                <w:top w:val="none" w:sz="0" w:space="0" w:color="auto"/>
                                <w:left w:val="none" w:sz="0" w:space="0" w:color="auto"/>
                                <w:bottom w:val="none" w:sz="0" w:space="0" w:color="auto"/>
                                <w:right w:val="none" w:sz="0" w:space="0" w:color="auto"/>
                              </w:divBdr>
                              <w:divsChild>
                                <w:div w:id="1765299576">
                                  <w:marLeft w:val="0"/>
                                  <w:marRight w:val="0"/>
                                  <w:marTop w:val="0"/>
                                  <w:marBottom w:val="0"/>
                                  <w:divBdr>
                                    <w:top w:val="none" w:sz="0" w:space="0" w:color="auto"/>
                                    <w:left w:val="none" w:sz="0" w:space="0" w:color="auto"/>
                                    <w:bottom w:val="none" w:sz="0" w:space="0" w:color="auto"/>
                                    <w:right w:val="none" w:sz="0" w:space="0" w:color="auto"/>
                                  </w:divBdr>
                                  <w:divsChild>
                                    <w:div w:id="1828207773">
                                      <w:marLeft w:val="0"/>
                                      <w:marRight w:val="0"/>
                                      <w:marTop w:val="0"/>
                                      <w:marBottom w:val="0"/>
                                      <w:divBdr>
                                        <w:top w:val="none" w:sz="0" w:space="0" w:color="auto"/>
                                        <w:left w:val="none" w:sz="0" w:space="0" w:color="auto"/>
                                        <w:bottom w:val="none" w:sz="0" w:space="0" w:color="auto"/>
                                        <w:right w:val="none" w:sz="0" w:space="0" w:color="auto"/>
                                      </w:divBdr>
                                      <w:divsChild>
                                        <w:div w:id="103230069">
                                          <w:marLeft w:val="0"/>
                                          <w:marRight w:val="0"/>
                                          <w:marTop w:val="0"/>
                                          <w:marBottom w:val="0"/>
                                          <w:divBdr>
                                            <w:top w:val="none" w:sz="0" w:space="0" w:color="auto"/>
                                            <w:left w:val="none" w:sz="0" w:space="0" w:color="auto"/>
                                            <w:bottom w:val="none" w:sz="0" w:space="0" w:color="auto"/>
                                            <w:right w:val="none" w:sz="0" w:space="0" w:color="auto"/>
                                          </w:divBdr>
                                          <w:divsChild>
                                            <w:div w:id="1530021012">
                                              <w:marLeft w:val="0"/>
                                              <w:marRight w:val="0"/>
                                              <w:marTop w:val="0"/>
                                              <w:marBottom w:val="0"/>
                                              <w:divBdr>
                                                <w:top w:val="none" w:sz="0" w:space="0" w:color="auto"/>
                                                <w:left w:val="none" w:sz="0" w:space="0" w:color="auto"/>
                                                <w:bottom w:val="none" w:sz="0" w:space="0" w:color="auto"/>
                                                <w:right w:val="none" w:sz="0" w:space="0" w:color="auto"/>
                                              </w:divBdr>
                                              <w:divsChild>
                                                <w:div w:id="22591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532702">
      <w:bodyDiv w:val="1"/>
      <w:marLeft w:val="0"/>
      <w:marRight w:val="0"/>
      <w:marTop w:val="0"/>
      <w:marBottom w:val="0"/>
      <w:divBdr>
        <w:top w:val="none" w:sz="0" w:space="0" w:color="auto"/>
        <w:left w:val="none" w:sz="0" w:space="0" w:color="auto"/>
        <w:bottom w:val="none" w:sz="0" w:space="0" w:color="auto"/>
        <w:right w:val="none" w:sz="0" w:space="0" w:color="auto"/>
      </w:divBdr>
      <w:divsChild>
        <w:div w:id="1412461536">
          <w:marLeft w:val="0"/>
          <w:marRight w:val="0"/>
          <w:marTop w:val="0"/>
          <w:marBottom w:val="0"/>
          <w:divBdr>
            <w:top w:val="none" w:sz="0" w:space="0" w:color="auto"/>
            <w:left w:val="none" w:sz="0" w:space="0" w:color="auto"/>
            <w:bottom w:val="none" w:sz="0" w:space="0" w:color="auto"/>
            <w:right w:val="none" w:sz="0" w:space="0" w:color="auto"/>
          </w:divBdr>
          <w:divsChild>
            <w:div w:id="1290429242">
              <w:marLeft w:val="0"/>
              <w:marRight w:val="0"/>
              <w:marTop w:val="0"/>
              <w:marBottom w:val="0"/>
              <w:divBdr>
                <w:top w:val="none" w:sz="0" w:space="0" w:color="auto"/>
                <w:left w:val="none" w:sz="0" w:space="0" w:color="auto"/>
                <w:bottom w:val="none" w:sz="0" w:space="0" w:color="auto"/>
                <w:right w:val="none" w:sz="0" w:space="0" w:color="auto"/>
              </w:divBdr>
              <w:divsChild>
                <w:div w:id="1497183471">
                  <w:marLeft w:val="0"/>
                  <w:marRight w:val="0"/>
                  <w:marTop w:val="0"/>
                  <w:marBottom w:val="0"/>
                  <w:divBdr>
                    <w:top w:val="none" w:sz="0" w:space="0" w:color="auto"/>
                    <w:left w:val="none" w:sz="0" w:space="0" w:color="auto"/>
                    <w:bottom w:val="none" w:sz="0" w:space="0" w:color="auto"/>
                    <w:right w:val="none" w:sz="0" w:space="0" w:color="auto"/>
                  </w:divBdr>
                  <w:divsChild>
                    <w:div w:id="1987316325">
                      <w:marLeft w:val="0"/>
                      <w:marRight w:val="0"/>
                      <w:marTop w:val="0"/>
                      <w:marBottom w:val="0"/>
                      <w:divBdr>
                        <w:top w:val="none" w:sz="0" w:space="0" w:color="auto"/>
                        <w:left w:val="none" w:sz="0" w:space="0" w:color="auto"/>
                        <w:bottom w:val="none" w:sz="0" w:space="0" w:color="auto"/>
                        <w:right w:val="none" w:sz="0" w:space="0" w:color="auto"/>
                      </w:divBdr>
                      <w:divsChild>
                        <w:div w:id="2041394319">
                          <w:marLeft w:val="0"/>
                          <w:marRight w:val="0"/>
                          <w:marTop w:val="0"/>
                          <w:marBottom w:val="0"/>
                          <w:divBdr>
                            <w:top w:val="none" w:sz="0" w:space="0" w:color="auto"/>
                            <w:left w:val="none" w:sz="0" w:space="0" w:color="auto"/>
                            <w:bottom w:val="none" w:sz="0" w:space="0" w:color="auto"/>
                            <w:right w:val="none" w:sz="0" w:space="0" w:color="auto"/>
                          </w:divBdr>
                          <w:divsChild>
                            <w:div w:id="89548507">
                              <w:marLeft w:val="0"/>
                              <w:marRight w:val="0"/>
                              <w:marTop w:val="0"/>
                              <w:marBottom w:val="0"/>
                              <w:divBdr>
                                <w:top w:val="none" w:sz="0" w:space="0" w:color="auto"/>
                                <w:left w:val="none" w:sz="0" w:space="0" w:color="auto"/>
                                <w:bottom w:val="none" w:sz="0" w:space="0" w:color="auto"/>
                                <w:right w:val="none" w:sz="0" w:space="0" w:color="auto"/>
                              </w:divBdr>
                              <w:divsChild>
                                <w:div w:id="61173598">
                                  <w:marLeft w:val="0"/>
                                  <w:marRight w:val="0"/>
                                  <w:marTop w:val="0"/>
                                  <w:marBottom w:val="0"/>
                                  <w:divBdr>
                                    <w:top w:val="none" w:sz="0" w:space="0" w:color="auto"/>
                                    <w:left w:val="none" w:sz="0" w:space="0" w:color="auto"/>
                                    <w:bottom w:val="none" w:sz="0" w:space="0" w:color="auto"/>
                                    <w:right w:val="none" w:sz="0" w:space="0" w:color="auto"/>
                                  </w:divBdr>
                                  <w:divsChild>
                                    <w:div w:id="8070100">
                                      <w:marLeft w:val="0"/>
                                      <w:marRight w:val="0"/>
                                      <w:marTop w:val="0"/>
                                      <w:marBottom w:val="0"/>
                                      <w:divBdr>
                                        <w:top w:val="none" w:sz="0" w:space="0" w:color="auto"/>
                                        <w:left w:val="none" w:sz="0" w:space="0" w:color="auto"/>
                                        <w:bottom w:val="none" w:sz="0" w:space="0" w:color="auto"/>
                                        <w:right w:val="none" w:sz="0" w:space="0" w:color="auto"/>
                                      </w:divBdr>
                                      <w:divsChild>
                                        <w:div w:id="1299144414">
                                          <w:marLeft w:val="0"/>
                                          <w:marRight w:val="0"/>
                                          <w:marTop w:val="0"/>
                                          <w:marBottom w:val="0"/>
                                          <w:divBdr>
                                            <w:top w:val="none" w:sz="0" w:space="0" w:color="auto"/>
                                            <w:left w:val="none" w:sz="0" w:space="0" w:color="auto"/>
                                            <w:bottom w:val="none" w:sz="0" w:space="0" w:color="auto"/>
                                            <w:right w:val="none" w:sz="0" w:space="0" w:color="auto"/>
                                          </w:divBdr>
                                          <w:divsChild>
                                            <w:div w:id="1768501787">
                                              <w:marLeft w:val="0"/>
                                              <w:marRight w:val="0"/>
                                              <w:marTop w:val="0"/>
                                              <w:marBottom w:val="0"/>
                                              <w:divBdr>
                                                <w:top w:val="none" w:sz="0" w:space="0" w:color="auto"/>
                                                <w:left w:val="none" w:sz="0" w:space="0" w:color="auto"/>
                                                <w:bottom w:val="none" w:sz="0" w:space="0" w:color="auto"/>
                                                <w:right w:val="none" w:sz="0" w:space="0" w:color="auto"/>
                                              </w:divBdr>
                                              <w:divsChild>
                                                <w:div w:id="154221982">
                                                  <w:marLeft w:val="0"/>
                                                  <w:marRight w:val="0"/>
                                                  <w:marTop w:val="0"/>
                                                  <w:marBottom w:val="0"/>
                                                  <w:divBdr>
                                                    <w:top w:val="none" w:sz="0" w:space="0" w:color="auto"/>
                                                    <w:left w:val="none" w:sz="0" w:space="0" w:color="auto"/>
                                                    <w:bottom w:val="none" w:sz="0" w:space="0" w:color="auto"/>
                                                    <w:right w:val="none" w:sz="0" w:space="0" w:color="auto"/>
                                                  </w:divBdr>
                                                  <w:divsChild>
                                                    <w:div w:id="654070568">
                                                      <w:marLeft w:val="0"/>
                                                      <w:marRight w:val="0"/>
                                                      <w:marTop w:val="0"/>
                                                      <w:marBottom w:val="0"/>
                                                      <w:divBdr>
                                                        <w:top w:val="none" w:sz="0" w:space="0" w:color="auto"/>
                                                        <w:left w:val="none" w:sz="0" w:space="0" w:color="auto"/>
                                                        <w:bottom w:val="none" w:sz="0" w:space="0" w:color="auto"/>
                                                        <w:right w:val="none" w:sz="0" w:space="0" w:color="auto"/>
                                                      </w:divBdr>
                                                    </w:div>
                                                    <w:div w:id="912352435">
                                                      <w:marLeft w:val="0"/>
                                                      <w:marRight w:val="0"/>
                                                      <w:marTop w:val="0"/>
                                                      <w:marBottom w:val="0"/>
                                                      <w:divBdr>
                                                        <w:top w:val="none" w:sz="0" w:space="0" w:color="auto"/>
                                                        <w:left w:val="none" w:sz="0" w:space="0" w:color="auto"/>
                                                        <w:bottom w:val="none" w:sz="0" w:space="0" w:color="auto"/>
                                                        <w:right w:val="none" w:sz="0" w:space="0" w:color="auto"/>
                                                      </w:divBdr>
                                                    </w:div>
                                                    <w:div w:id="1504007558">
                                                      <w:marLeft w:val="0"/>
                                                      <w:marRight w:val="0"/>
                                                      <w:marTop w:val="0"/>
                                                      <w:marBottom w:val="0"/>
                                                      <w:divBdr>
                                                        <w:top w:val="none" w:sz="0" w:space="0" w:color="auto"/>
                                                        <w:left w:val="none" w:sz="0" w:space="0" w:color="auto"/>
                                                        <w:bottom w:val="none" w:sz="0" w:space="0" w:color="auto"/>
                                                        <w:right w:val="none" w:sz="0" w:space="0" w:color="auto"/>
                                                      </w:divBdr>
                                                    </w:div>
                                                    <w:div w:id="103498537">
                                                      <w:marLeft w:val="0"/>
                                                      <w:marRight w:val="0"/>
                                                      <w:marTop w:val="0"/>
                                                      <w:marBottom w:val="0"/>
                                                      <w:divBdr>
                                                        <w:top w:val="none" w:sz="0" w:space="0" w:color="auto"/>
                                                        <w:left w:val="none" w:sz="0" w:space="0" w:color="auto"/>
                                                        <w:bottom w:val="none" w:sz="0" w:space="0" w:color="auto"/>
                                                        <w:right w:val="none" w:sz="0" w:space="0" w:color="auto"/>
                                                      </w:divBdr>
                                                    </w:div>
                                                    <w:div w:id="431508852">
                                                      <w:marLeft w:val="0"/>
                                                      <w:marRight w:val="0"/>
                                                      <w:marTop w:val="0"/>
                                                      <w:marBottom w:val="0"/>
                                                      <w:divBdr>
                                                        <w:top w:val="none" w:sz="0" w:space="0" w:color="auto"/>
                                                        <w:left w:val="none" w:sz="0" w:space="0" w:color="auto"/>
                                                        <w:bottom w:val="none" w:sz="0" w:space="0" w:color="auto"/>
                                                        <w:right w:val="none" w:sz="0" w:space="0" w:color="auto"/>
                                                      </w:divBdr>
                                                    </w:div>
                                                    <w:div w:id="2099473261">
                                                      <w:marLeft w:val="0"/>
                                                      <w:marRight w:val="0"/>
                                                      <w:marTop w:val="0"/>
                                                      <w:marBottom w:val="0"/>
                                                      <w:divBdr>
                                                        <w:top w:val="none" w:sz="0" w:space="0" w:color="auto"/>
                                                        <w:left w:val="none" w:sz="0" w:space="0" w:color="auto"/>
                                                        <w:bottom w:val="none" w:sz="0" w:space="0" w:color="auto"/>
                                                        <w:right w:val="none" w:sz="0" w:space="0" w:color="auto"/>
                                                      </w:divBdr>
                                                    </w:div>
                                                    <w:div w:id="1473866292">
                                                      <w:marLeft w:val="0"/>
                                                      <w:marRight w:val="0"/>
                                                      <w:marTop w:val="0"/>
                                                      <w:marBottom w:val="0"/>
                                                      <w:divBdr>
                                                        <w:top w:val="none" w:sz="0" w:space="0" w:color="auto"/>
                                                        <w:left w:val="none" w:sz="0" w:space="0" w:color="auto"/>
                                                        <w:bottom w:val="none" w:sz="0" w:space="0" w:color="auto"/>
                                                        <w:right w:val="none" w:sz="0" w:space="0" w:color="auto"/>
                                                      </w:divBdr>
                                                    </w:div>
                                                    <w:div w:id="2142766115">
                                                      <w:marLeft w:val="0"/>
                                                      <w:marRight w:val="0"/>
                                                      <w:marTop w:val="0"/>
                                                      <w:marBottom w:val="0"/>
                                                      <w:divBdr>
                                                        <w:top w:val="none" w:sz="0" w:space="0" w:color="auto"/>
                                                        <w:left w:val="none" w:sz="0" w:space="0" w:color="auto"/>
                                                        <w:bottom w:val="none" w:sz="0" w:space="0" w:color="auto"/>
                                                        <w:right w:val="none" w:sz="0" w:space="0" w:color="auto"/>
                                                      </w:divBdr>
                                                    </w:div>
                                                    <w:div w:id="853567569">
                                                      <w:marLeft w:val="0"/>
                                                      <w:marRight w:val="0"/>
                                                      <w:marTop w:val="0"/>
                                                      <w:marBottom w:val="0"/>
                                                      <w:divBdr>
                                                        <w:top w:val="none" w:sz="0" w:space="0" w:color="auto"/>
                                                        <w:left w:val="none" w:sz="0" w:space="0" w:color="auto"/>
                                                        <w:bottom w:val="none" w:sz="0" w:space="0" w:color="auto"/>
                                                        <w:right w:val="none" w:sz="0" w:space="0" w:color="auto"/>
                                                      </w:divBdr>
                                                    </w:div>
                                                    <w:div w:id="307976001">
                                                      <w:marLeft w:val="0"/>
                                                      <w:marRight w:val="0"/>
                                                      <w:marTop w:val="0"/>
                                                      <w:marBottom w:val="0"/>
                                                      <w:divBdr>
                                                        <w:top w:val="none" w:sz="0" w:space="0" w:color="auto"/>
                                                        <w:left w:val="none" w:sz="0" w:space="0" w:color="auto"/>
                                                        <w:bottom w:val="none" w:sz="0" w:space="0" w:color="auto"/>
                                                        <w:right w:val="none" w:sz="0" w:space="0" w:color="auto"/>
                                                      </w:divBdr>
                                                    </w:div>
                                                    <w:div w:id="230433317">
                                                      <w:marLeft w:val="0"/>
                                                      <w:marRight w:val="0"/>
                                                      <w:marTop w:val="0"/>
                                                      <w:marBottom w:val="0"/>
                                                      <w:divBdr>
                                                        <w:top w:val="none" w:sz="0" w:space="0" w:color="auto"/>
                                                        <w:left w:val="none" w:sz="0" w:space="0" w:color="auto"/>
                                                        <w:bottom w:val="none" w:sz="0" w:space="0" w:color="auto"/>
                                                        <w:right w:val="none" w:sz="0" w:space="0" w:color="auto"/>
                                                      </w:divBdr>
                                                    </w:div>
                                                    <w:div w:id="40205113">
                                                      <w:marLeft w:val="0"/>
                                                      <w:marRight w:val="0"/>
                                                      <w:marTop w:val="0"/>
                                                      <w:marBottom w:val="0"/>
                                                      <w:divBdr>
                                                        <w:top w:val="none" w:sz="0" w:space="0" w:color="auto"/>
                                                        <w:left w:val="none" w:sz="0" w:space="0" w:color="auto"/>
                                                        <w:bottom w:val="none" w:sz="0" w:space="0" w:color="auto"/>
                                                        <w:right w:val="none" w:sz="0" w:space="0" w:color="auto"/>
                                                      </w:divBdr>
                                                    </w:div>
                                                    <w:div w:id="1998848331">
                                                      <w:marLeft w:val="0"/>
                                                      <w:marRight w:val="0"/>
                                                      <w:marTop w:val="0"/>
                                                      <w:marBottom w:val="0"/>
                                                      <w:divBdr>
                                                        <w:top w:val="none" w:sz="0" w:space="0" w:color="auto"/>
                                                        <w:left w:val="none" w:sz="0" w:space="0" w:color="auto"/>
                                                        <w:bottom w:val="none" w:sz="0" w:space="0" w:color="auto"/>
                                                        <w:right w:val="none" w:sz="0" w:space="0" w:color="auto"/>
                                                      </w:divBdr>
                                                    </w:div>
                                                    <w:div w:id="305477490">
                                                      <w:marLeft w:val="0"/>
                                                      <w:marRight w:val="0"/>
                                                      <w:marTop w:val="0"/>
                                                      <w:marBottom w:val="0"/>
                                                      <w:divBdr>
                                                        <w:top w:val="none" w:sz="0" w:space="0" w:color="auto"/>
                                                        <w:left w:val="none" w:sz="0" w:space="0" w:color="auto"/>
                                                        <w:bottom w:val="none" w:sz="0" w:space="0" w:color="auto"/>
                                                        <w:right w:val="none" w:sz="0" w:space="0" w:color="auto"/>
                                                      </w:divBdr>
                                                    </w:div>
                                                    <w:div w:id="882211487">
                                                      <w:marLeft w:val="0"/>
                                                      <w:marRight w:val="0"/>
                                                      <w:marTop w:val="0"/>
                                                      <w:marBottom w:val="0"/>
                                                      <w:divBdr>
                                                        <w:top w:val="none" w:sz="0" w:space="0" w:color="auto"/>
                                                        <w:left w:val="none" w:sz="0" w:space="0" w:color="auto"/>
                                                        <w:bottom w:val="none" w:sz="0" w:space="0" w:color="auto"/>
                                                        <w:right w:val="none" w:sz="0" w:space="0" w:color="auto"/>
                                                      </w:divBdr>
                                                    </w:div>
                                                    <w:div w:id="1684473161">
                                                      <w:marLeft w:val="0"/>
                                                      <w:marRight w:val="0"/>
                                                      <w:marTop w:val="0"/>
                                                      <w:marBottom w:val="0"/>
                                                      <w:divBdr>
                                                        <w:top w:val="none" w:sz="0" w:space="0" w:color="auto"/>
                                                        <w:left w:val="none" w:sz="0" w:space="0" w:color="auto"/>
                                                        <w:bottom w:val="none" w:sz="0" w:space="0" w:color="auto"/>
                                                        <w:right w:val="none" w:sz="0" w:space="0" w:color="auto"/>
                                                      </w:divBdr>
                                                    </w:div>
                                                    <w:div w:id="1439443224">
                                                      <w:marLeft w:val="0"/>
                                                      <w:marRight w:val="0"/>
                                                      <w:marTop w:val="0"/>
                                                      <w:marBottom w:val="0"/>
                                                      <w:divBdr>
                                                        <w:top w:val="none" w:sz="0" w:space="0" w:color="auto"/>
                                                        <w:left w:val="none" w:sz="0" w:space="0" w:color="auto"/>
                                                        <w:bottom w:val="none" w:sz="0" w:space="0" w:color="auto"/>
                                                        <w:right w:val="none" w:sz="0" w:space="0" w:color="auto"/>
                                                      </w:divBdr>
                                                    </w:div>
                                                    <w:div w:id="352462656">
                                                      <w:marLeft w:val="0"/>
                                                      <w:marRight w:val="0"/>
                                                      <w:marTop w:val="0"/>
                                                      <w:marBottom w:val="0"/>
                                                      <w:divBdr>
                                                        <w:top w:val="none" w:sz="0" w:space="0" w:color="auto"/>
                                                        <w:left w:val="none" w:sz="0" w:space="0" w:color="auto"/>
                                                        <w:bottom w:val="none" w:sz="0" w:space="0" w:color="auto"/>
                                                        <w:right w:val="none" w:sz="0" w:space="0" w:color="auto"/>
                                                      </w:divBdr>
                                                    </w:div>
                                                    <w:div w:id="1404642227">
                                                      <w:marLeft w:val="0"/>
                                                      <w:marRight w:val="0"/>
                                                      <w:marTop w:val="0"/>
                                                      <w:marBottom w:val="0"/>
                                                      <w:divBdr>
                                                        <w:top w:val="none" w:sz="0" w:space="0" w:color="auto"/>
                                                        <w:left w:val="none" w:sz="0" w:space="0" w:color="auto"/>
                                                        <w:bottom w:val="none" w:sz="0" w:space="0" w:color="auto"/>
                                                        <w:right w:val="none" w:sz="0" w:space="0" w:color="auto"/>
                                                      </w:divBdr>
                                                    </w:div>
                                                    <w:div w:id="659963313">
                                                      <w:marLeft w:val="0"/>
                                                      <w:marRight w:val="0"/>
                                                      <w:marTop w:val="0"/>
                                                      <w:marBottom w:val="0"/>
                                                      <w:divBdr>
                                                        <w:top w:val="none" w:sz="0" w:space="0" w:color="auto"/>
                                                        <w:left w:val="none" w:sz="0" w:space="0" w:color="auto"/>
                                                        <w:bottom w:val="none" w:sz="0" w:space="0" w:color="auto"/>
                                                        <w:right w:val="none" w:sz="0" w:space="0" w:color="auto"/>
                                                      </w:divBdr>
                                                    </w:div>
                                                    <w:div w:id="1211848282">
                                                      <w:marLeft w:val="0"/>
                                                      <w:marRight w:val="0"/>
                                                      <w:marTop w:val="0"/>
                                                      <w:marBottom w:val="0"/>
                                                      <w:divBdr>
                                                        <w:top w:val="none" w:sz="0" w:space="0" w:color="auto"/>
                                                        <w:left w:val="none" w:sz="0" w:space="0" w:color="auto"/>
                                                        <w:bottom w:val="none" w:sz="0" w:space="0" w:color="auto"/>
                                                        <w:right w:val="none" w:sz="0" w:space="0" w:color="auto"/>
                                                      </w:divBdr>
                                                    </w:div>
                                                    <w:div w:id="1283999094">
                                                      <w:marLeft w:val="0"/>
                                                      <w:marRight w:val="0"/>
                                                      <w:marTop w:val="0"/>
                                                      <w:marBottom w:val="0"/>
                                                      <w:divBdr>
                                                        <w:top w:val="none" w:sz="0" w:space="0" w:color="auto"/>
                                                        <w:left w:val="none" w:sz="0" w:space="0" w:color="auto"/>
                                                        <w:bottom w:val="none" w:sz="0" w:space="0" w:color="auto"/>
                                                        <w:right w:val="none" w:sz="0" w:space="0" w:color="auto"/>
                                                      </w:divBdr>
                                                    </w:div>
                                                    <w:div w:id="1258975756">
                                                      <w:marLeft w:val="0"/>
                                                      <w:marRight w:val="0"/>
                                                      <w:marTop w:val="0"/>
                                                      <w:marBottom w:val="0"/>
                                                      <w:divBdr>
                                                        <w:top w:val="none" w:sz="0" w:space="0" w:color="auto"/>
                                                        <w:left w:val="none" w:sz="0" w:space="0" w:color="auto"/>
                                                        <w:bottom w:val="none" w:sz="0" w:space="0" w:color="auto"/>
                                                        <w:right w:val="none" w:sz="0" w:space="0" w:color="auto"/>
                                                      </w:divBdr>
                                                    </w:div>
                                                    <w:div w:id="1888759701">
                                                      <w:marLeft w:val="0"/>
                                                      <w:marRight w:val="0"/>
                                                      <w:marTop w:val="0"/>
                                                      <w:marBottom w:val="0"/>
                                                      <w:divBdr>
                                                        <w:top w:val="none" w:sz="0" w:space="0" w:color="auto"/>
                                                        <w:left w:val="none" w:sz="0" w:space="0" w:color="auto"/>
                                                        <w:bottom w:val="none" w:sz="0" w:space="0" w:color="auto"/>
                                                        <w:right w:val="none" w:sz="0" w:space="0" w:color="auto"/>
                                                      </w:divBdr>
                                                    </w:div>
                                                    <w:div w:id="234319844">
                                                      <w:marLeft w:val="0"/>
                                                      <w:marRight w:val="0"/>
                                                      <w:marTop w:val="0"/>
                                                      <w:marBottom w:val="0"/>
                                                      <w:divBdr>
                                                        <w:top w:val="none" w:sz="0" w:space="0" w:color="auto"/>
                                                        <w:left w:val="none" w:sz="0" w:space="0" w:color="auto"/>
                                                        <w:bottom w:val="none" w:sz="0" w:space="0" w:color="auto"/>
                                                        <w:right w:val="none" w:sz="0" w:space="0" w:color="auto"/>
                                                      </w:divBdr>
                                                    </w:div>
                                                    <w:div w:id="868028170">
                                                      <w:marLeft w:val="0"/>
                                                      <w:marRight w:val="0"/>
                                                      <w:marTop w:val="0"/>
                                                      <w:marBottom w:val="0"/>
                                                      <w:divBdr>
                                                        <w:top w:val="none" w:sz="0" w:space="0" w:color="auto"/>
                                                        <w:left w:val="none" w:sz="0" w:space="0" w:color="auto"/>
                                                        <w:bottom w:val="none" w:sz="0" w:space="0" w:color="auto"/>
                                                        <w:right w:val="none" w:sz="0" w:space="0" w:color="auto"/>
                                                      </w:divBdr>
                                                    </w:div>
                                                    <w:div w:id="5894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4773897">
      <w:bodyDiv w:val="1"/>
      <w:marLeft w:val="0"/>
      <w:marRight w:val="0"/>
      <w:marTop w:val="0"/>
      <w:marBottom w:val="0"/>
      <w:divBdr>
        <w:top w:val="none" w:sz="0" w:space="0" w:color="auto"/>
        <w:left w:val="none" w:sz="0" w:space="0" w:color="auto"/>
        <w:bottom w:val="none" w:sz="0" w:space="0" w:color="auto"/>
        <w:right w:val="none" w:sz="0" w:space="0" w:color="auto"/>
      </w:divBdr>
      <w:divsChild>
        <w:div w:id="101532340">
          <w:marLeft w:val="0"/>
          <w:marRight w:val="0"/>
          <w:marTop w:val="0"/>
          <w:marBottom w:val="0"/>
          <w:divBdr>
            <w:top w:val="none" w:sz="0" w:space="0" w:color="auto"/>
            <w:left w:val="none" w:sz="0" w:space="0" w:color="auto"/>
            <w:bottom w:val="none" w:sz="0" w:space="0" w:color="auto"/>
            <w:right w:val="none" w:sz="0" w:space="0" w:color="auto"/>
          </w:divBdr>
          <w:divsChild>
            <w:div w:id="766266163">
              <w:marLeft w:val="0"/>
              <w:marRight w:val="0"/>
              <w:marTop w:val="0"/>
              <w:marBottom w:val="0"/>
              <w:divBdr>
                <w:top w:val="none" w:sz="0" w:space="0" w:color="auto"/>
                <w:left w:val="none" w:sz="0" w:space="0" w:color="auto"/>
                <w:bottom w:val="none" w:sz="0" w:space="0" w:color="auto"/>
                <w:right w:val="none" w:sz="0" w:space="0" w:color="auto"/>
              </w:divBdr>
              <w:divsChild>
                <w:div w:id="71439462">
                  <w:marLeft w:val="0"/>
                  <w:marRight w:val="0"/>
                  <w:marTop w:val="0"/>
                  <w:marBottom w:val="0"/>
                  <w:divBdr>
                    <w:top w:val="none" w:sz="0" w:space="0" w:color="auto"/>
                    <w:left w:val="none" w:sz="0" w:space="0" w:color="auto"/>
                    <w:bottom w:val="none" w:sz="0" w:space="0" w:color="auto"/>
                    <w:right w:val="none" w:sz="0" w:space="0" w:color="auto"/>
                  </w:divBdr>
                  <w:divsChild>
                    <w:div w:id="554703660">
                      <w:marLeft w:val="0"/>
                      <w:marRight w:val="0"/>
                      <w:marTop w:val="0"/>
                      <w:marBottom w:val="0"/>
                      <w:divBdr>
                        <w:top w:val="none" w:sz="0" w:space="0" w:color="auto"/>
                        <w:left w:val="none" w:sz="0" w:space="0" w:color="auto"/>
                        <w:bottom w:val="none" w:sz="0" w:space="0" w:color="auto"/>
                        <w:right w:val="none" w:sz="0" w:space="0" w:color="auto"/>
                      </w:divBdr>
                      <w:divsChild>
                        <w:div w:id="719406849">
                          <w:marLeft w:val="0"/>
                          <w:marRight w:val="0"/>
                          <w:marTop w:val="0"/>
                          <w:marBottom w:val="0"/>
                          <w:divBdr>
                            <w:top w:val="none" w:sz="0" w:space="0" w:color="auto"/>
                            <w:left w:val="none" w:sz="0" w:space="0" w:color="auto"/>
                            <w:bottom w:val="none" w:sz="0" w:space="0" w:color="auto"/>
                            <w:right w:val="none" w:sz="0" w:space="0" w:color="auto"/>
                          </w:divBdr>
                          <w:divsChild>
                            <w:div w:id="1624461492">
                              <w:marLeft w:val="0"/>
                              <w:marRight w:val="0"/>
                              <w:marTop w:val="0"/>
                              <w:marBottom w:val="0"/>
                              <w:divBdr>
                                <w:top w:val="none" w:sz="0" w:space="0" w:color="auto"/>
                                <w:left w:val="none" w:sz="0" w:space="0" w:color="auto"/>
                                <w:bottom w:val="none" w:sz="0" w:space="0" w:color="auto"/>
                                <w:right w:val="none" w:sz="0" w:space="0" w:color="auto"/>
                              </w:divBdr>
                              <w:divsChild>
                                <w:div w:id="1509907555">
                                  <w:marLeft w:val="0"/>
                                  <w:marRight w:val="0"/>
                                  <w:marTop w:val="0"/>
                                  <w:marBottom w:val="0"/>
                                  <w:divBdr>
                                    <w:top w:val="none" w:sz="0" w:space="0" w:color="auto"/>
                                    <w:left w:val="none" w:sz="0" w:space="0" w:color="auto"/>
                                    <w:bottom w:val="none" w:sz="0" w:space="0" w:color="auto"/>
                                    <w:right w:val="none" w:sz="0" w:space="0" w:color="auto"/>
                                  </w:divBdr>
                                  <w:divsChild>
                                    <w:div w:id="540560952">
                                      <w:marLeft w:val="0"/>
                                      <w:marRight w:val="0"/>
                                      <w:marTop w:val="0"/>
                                      <w:marBottom w:val="0"/>
                                      <w:divBdr>
                                        <w:top w:val="none" w:sz="0" w:space="0" w:color="auto"/>
                                        <w:left w:val="none" w:sz="0" w:space="0" w:color="auto"/>
                                        <w:bottom w:val="none" w:sz="0" w:space="0" w:color="auto"/>
                                        <w:right w:val="none" w:sz="0" w:space="0" w:color="auto"/>
                                      </w:divBdr>
                                      <w:divsChild>
                                        <w:div w:id="625159272">
                                          <w:marLeft w:val="0"/>
                                          <w:marRight w:val="0"/>
                                          <w:marTop w:val="0"/>
                                          <w:marBottom w:val="0"/>
                                          <w:divBdr>
                                            <w:top w:val="none" w:sz="0" w:space="0" w:color="auto"/>
                                            <w:left w:val="none" w:sz="0" w:space="0" w:color="auto"/>
                                            <w:bottom w:val="none" w:sz="0" w:space="0" w:color="auto"/>
                                            <w:right w:val="none" w:sz="0" w:space="0" w:color="auto"/>
                                          </w:divBdr>
                                          <w:divsChild>
                                            <w:div w:id="1099957793">
                                              <w:marLeft w:val="0"/>
                                              <w:marRight w:val="0"/>
                                              <w:marTop w:val="0"/>
                                              <w:marBottom w:val="0"/>
                                              <w:divBdr>
                                                <w:top w:val="none" w:sz="0" w:space="0" w:color="auto"/>
                                                <w:left w:val="none" w:sz="0" w:space="0" w:color="auto"/>
                                                <w:bottom w:val="none" w:sz="0" w:space="0" w:color="auto"/>
                                                <w:right w:val="none" w:sz="0" w:space="0" w:color="auto"/>
                                              </w:divBdr>
                                              <w:divsChild>
                                                <w:div w:id="1106654700">
                                                  <w:marLeft w:val="0"/>
                                                  <w:marRight w:val="0"/>
                                                  <w:marTop w:val="0"/>
                                                  <w:marBottom w:val="0"/>
                                                  <w:divBdr>
                                                    <w:top w:val="none" w:sz="0" w:space="0" w:color="auto"/>
                                                    <w:left w:val="none" w:sz="0" w:space="0" w:color="auto"/>
                                                    <w:bottom w:val="none" w:sz="0" w:space="0" w:color="auto"/>
                                                    <w:right w:val="none" w:sz="0" w:space="0" w:color="auto"/>
                                                  </w:divBdr>
                                                  <w:divsChild>
                                                    <w:div w:id="1512641572">
                                                      <w:marLeft w:val="0"/>
                                                      <w:marRight w:val="0"/>
                                                      <w:marTop w:val="0"/>
                                                      <w:marBottom w:val="0"/>
                                                      <w:divBdr>
                                                        <w:top w:val="none" w:sz="0" w:space="0" w:color="auto"/>
                                                        <w:left w:val="none" w:sz="0" w:space="0" w:color="auto"/>
                                                        <w:bottom w:val="none" w:sz="0" w:space="0" w:color="auto"/>
                                                        <w:right w:val="none" w:sz="0" w:space="0" w:color="auto"/>
                                                      </w:divBdr>
                                                      <w:divsChild>
                                                        <w:div w:id="1243375816">
                                                          <w:marLeft w:val="0"/>
                                                          <w:marRight w:val="0"/>
                                                          <w:marTop w:val="0"/>
                                                          <w:marBottom w:val="0"/>
                                                          <w:divBdr>
                                                            <w:top w:val="none" w:sz="0" w:space="0" w:color="auto"/>
                                                            <w:left w:val="none" w:sz="0" w:space="0" w:color="auto"/>
                                                            <w:bottom w:val="none" w:sz="0" w:space="0" w:color="auto"/>
                                                            <w:right w:val="none" w:sz="0" w:space="0" w:color="auto"/>
                                                          </w:divBdr>
                                                          <w:divsChild>
                                                            <w:div w:id="1054963868">
                                                              <w:marLeft w:val="0"/>
                                                              <w:marRight w:val="0"/>
                                                              <w:marTop w:val="0"/>
                                                              <w:marBottom w:val="0"/>
                                                              <w:divBdr>
                                                                <w:top w:val="none" w:sz="0" w:space="0" w:color="auto"/>
                                                                <w:left w:val="none" w:sz="0" w:space="0" w:color="auto"/>
                                                                <w:bottom w:val="none" w:sz="0" w:space="0" w:color="auto"/>
                                                                <w:right w:val="none" w:sz="0" w:space="0" w:color="auto"/>
                                                              </w:divBdr>
                                                            </w:div>
                                                            <w:div w:id="92263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7854188">
      <w:bodyDiv w:val="1"/>
      <w:marLeft w:val="0"/>
      <w:marRight w:val="0"/>
      <w:marTop w:val="0"/>
      <w:marBottom w:val="0"/>
      <w:divBdr>
        <w:top w:val="none" w:sz="0" w:space="0" w:color="auto"/>
        <w:left w:val="none" w:sz="0" w:space="0" w:color="auto"/>
        <w:bottom w:val="none" w:sz="0" w:space="0" w:color="auto"/>
        <w:right w:val="none" w:sz="0" w:space="0" w:color="auto"/>
      </w:divBdr>
      <w:divsChild>
        <w:div w:id="797145467">
          <w:marLeft w:val="0"/>
          <w:marRight w:val="0"/>
          <w:marTop w:val="0"/>
          <w:marBottom w:val="0"/>
          <w:divBdr>
            <w:top w:val="none" w:sz="0" w:space="0" w:color="auto"/>
            <w:left w:val="none" w:sz="0" w:space="0" w:color="auto"/>
            <w:bottom w:val="none" w:sz="0" w:space="0" w:color="auto"/>
            <w:right w:val="none" w:sz="0" w:space="0" w:color="auto"/>
          </w:divBdr>
          <w:divsChild>
            <w:div w:id="836001853">
              <w:marLeft w:val="0"/>
              <w:marRight w:val="0"/>
              <w:marTop w:val="0"/>
              <w:marBottom w:val="0"/>
              <w:divBdr>
                <w:top w:val="none" w:sz="0" w:space="0" w:color="auto"/>
                <w:left w:val="none" w:sz="0" w:space="0" w:color="auto"/>
                <w:bottom w:val="none" w:sz="0" w:space="0" w:color="auto"/>
                <w:right w:val="none" w:sz="0" w:space="0" w:color="auto"/>
              </w:divBdr>
              <w:divsChild>
                <w:div w:id="1669794234">
                  <w:marLeft w:val="0"/>
                  <w:marRight w:val="0"/>
                  <w:marTop w:val="0"/>
                  <w:marBottom w:val="0"/>
                  <w:divBdr>
                    <w:top w:val="none" w:sz="0" w:space="0" w:color="auto"/>
                    <w:left w:val="none" w:sz="0" w:space="0" w:color="auto"/>
                    <w:bottom w:val="none" w:sz="0" w:space="0" w:color="auto"/>
                    <w:right w:val="none" w:sz="0" w:space="0" w:color="auto"/>
                  </w:divBdr>
                  <w:divsChild>
                    <w:div w:id="1544321385">
                      <w:marLeft w:val="0"/>
                      <w:marRight w:val="0"/>
                      <w:marTop w:val="0"/>
                      <w:marBottom w:val="0"/>
                      <w:divBdr>
                        <w:top w:val="none" w:sz="0" w:space="0" w:color="auto"/>
                        <w:left w:val="none" w:sz="0" w:space="0" w:color="auto"/>
                        <w:bottom w:val="none" w:sz="0" w:space="0" w:color="auto"/>
                        <w:right w:val="none" w:sz="0" w:space="0" w:color="auto"/>
                      </w:divBdr>
                      <w:divsChild>
                        <w:div w:id="861091623">
                          <w:marLeft w:val="0"/>
                          <w:marRight w:val="0"/>
                          <w:marTop w:val="0"/>
                          <w:marBottom w:val="0"/>
                          <w:divBdr>
                            <w:top w:val="none" w:sz="0" w:space="0" w:color="auto"/>
                            <w:left w:val="none" w:sz="0" w:space="0" w:color="auto"/>
                            <w:bottom w:val="none" w:sz="0" w:space="0" w:color="auto"/>
                            <w:right w:val="none" w:sz="0" w:space="0" w:color="auto"/>
                          </w:divBdr>
                          <w:divsChild>
                            <w:div w:id="1051926682">
                              <w:marLeft w:val="0"/>
                              <w:marRight w:val="0"/>
                              <w:marTop w:val="0"/>
                              <w:marBottom w:val="0"/>
                              <w:divBdr>
                                <w:top w:val="none" w:sz="0" w:space="0" w:color="auto"/>
                                <w:left w:val="none" w:sz="0" w:space="0" w:color="auto"/>
                                <w:bottom w:val="none" w:sz="0" w:space="0" w:color="auto"/>
                                <w:right w:val="none" w:sz="0" w:space="0" w:color="auto"/>
                              </w:divBdr>
                              <w:divsChild>
                                <w:div w:id="860320761">
                                  <w:marLeft w:val="0"/>
                                  <w:marRight w:val="0"/>
                                  <w:marTop w:val="0"/>
                                  <w:marBottom w:val="0"/>
                                  <w:divBdr>
                                    <w:top w:val="none" w:sz="0" w:space="0" w:color="auto"/>
                                    <w:left w:val="none" w:sz="0" w:space="0" w:color="auto"/>
                                    <w:bottom w:val="none" w:sz="0" w:space="0" w:color="auto"/>
                                    <w:right w:val="none" w:sz="0" w:space="0" w:color="auto"/>
                                  </w:divBdr>
                                  <w:divsChild>
                                    <w:div w:id="143741669">
                                      <w:marLeft w:val="0"/>
                                      <w:marRight w:val="0"/>
                                      <w:marTop w:val="0"/>
                                      <w:marBottom w:val="0"/>
                                      <w:divBdr>
                                        <w:top w:val="none" w:sz="0" w:space="0" w:color="auto"/>
                                        <w:left w:val="none" w:sz="0" w:space="0" w:color="auto"/>
                                        <w:bottom w:val="none" w:sz="0" w:space="0" w:color="auto"/>
                                        <w:right w:val="none" w:sz="0" w:space="0" w:color="auto"/>
                                      </w:divBdr>
                                      <w:divsChild>
                                        <w:div w:id="1158962096">
                                          <w:marLeft w:val="0"/>
                                          <w:marRight w:val="0"/>
                                          <w:marTop w:val="0"/>
                                          <w:marBottom w:val="0"/>
                                          <w:divBdr>
                                            <w:top w:val="none" w:sz="0" w:space="0" w:color="auto"/>
                                            <w:left w:val="none" w:sz="0" w:space="0" w:color="auto"/>
                                            <w:bottom w:val="none" w:sz="0" w:space="0" w:color="auto"/>
                                            <w:right w:val="none" w:sz="0" w:space="0" w:color="auto"/>
                                          </w:divBdr>
                                          <w:divsChild>
                                            <w:div w:id="1162240826">
                                              <w:marLeft w:val="0"/>
                                              <w:marRight w:val="0"/>
                                              <w:marTop w:val="0"/>
                                              <w:marBottom w:val="0"/>
                                              <w:divBdr>
                                                <w:top w:val="none" w:sz="0" w:space="0" w:color="auto"/>
                                                <w:left w:val="none" w:sz="0" w:space="0" w:color="auto"/>
                                                <w:bottom w:val="none" w:sz="0" w:space="0" w:color="auto"/>
                                                <w:right w:val="none" w:sz="0" w:space="0" w:color="auto"/>
                                              </w:divBdr>
                                              <w:divsChild>
                                                <w:div w:id="187152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0308981">
      <w:bodyDiv w:val="1"/>
      <w:marLeft w:val="0"/>
      <w:marRight w:val="0"/>
      <w:marTop w:val="0"/>
      <w:marBottom w:val="0"/>
      <w:divBdr>
        <w:top w:val="none" w:sz="0" w:space="0" w:color="auto"/>
        <w:left w:val="none" w:sz="0" w:space="0" w:color="auto"/>
        <w:bottom w:val="none" w:sz="0" w:space="0" w:color="auto"/>
        <w:right w:val="none" w:sz="0" w:space="0" w:color="auto"/>
      </w:divBdr>
      <w:divsChild>
        <w:div w:id="1802651567">
          <w:marLeft w:val="0"/>
          <w:marRight w:val="0"/>
          <w:marTop w:val="0"/>
          <w:marBottom w:val="0"/>
          <w:divBdr>
            <w:top w:val="none" w:sz="0" w:space="0" w:color="auto"/>
            <w:left w:val="none" w:sz="0" w:space="0" w:color="auto"/>
            <w:bottom w:val="none" w:sz="0" w:space="0" w:color="auto"/>
            <w:right w:val="none" w:sz="0" w:space="0" w:color="auto"/>
          </w:divBdr>
          <w:divsChild>
            <w:div w:id="1967076191">
              <w:marLeft w:val="0"/>
              <w:marRight w:val="0"/>
              <w:marTop w:val="0"/>
              <w:marBottom w:val="0"/>
              <w:divBdr>
                <w:top w:val="none" w:sz="0" w:space="0" w:color="auto"/>
                <w:left w:val="none" w:sz="0" w:space="0" w:color="auto"/>
                <w:bottom w:val="none" w:sz="0" w:space="0" w:color="auto"/>
                <w:right w:val="none" w:sz="0" w:space="0" w:color="auto"/>
              </w:divBdr>
              <w:divsChild>
                <w:div w:id="224415692">
                  <w:marLeft w:val="0"/>
                  <w:marRight w:val="0"/>
                  <w:marTop w:val="0"/>
                  <w:marBottom w:val="0"/>
                  <w:divBdr>
                    <w:top w:val="none" w:sz="0" w:space="0" w:color="auto"/>
                    <w:left w:val="none" w:sz="0" w:space="0" w:color="auto"/>
                    <w:bottom w:val="none" w:sz="0" w:space="0" w:color="auto"/>
                    <w:right w:val="none" w:sz="0" w:space="0" w:color="auto"/>
                  </w:divBdr>
                  <w:divsChild>
                    <w:div w:id="1693261876">
                      <w:marLeft w:val="0"/>
                      <w:marRight w:val="0"/>
                      <w:marTop w:val="0"/>
                      <w:marBottom w:val="0"/>
                      <w:divBdr>
                        <w:top w:val="none" w:sz="0" w:space="0" w:color="auto"/>
                        <w:left w:val="none" w:sz="0" w:space="0" w:color="auto"/>
                        <w:bottom w:val="none" w:sz="0" w:space="0" w:color="auto"/>
                        <w:right w:val="none" w:sz="0" w:space="0" w:color="auto"/>
                      </w:divBdr>
                      <w:divsChild>
                        <w:div w:id="732460266">
                          <w:marLeft w:val="0"/>
                          <w:marRight w:val="0"/>
                          <w:marTop w:val="0"/>
                          <w:marBottom w:val="0"/>
                          <w:divBdr>
                            <w:top w:val="none" w:sz="0" w:space="0" w:color="auto"/>
                            <w:left w:val="none" w:sz="0" w:space="0" w:color="auto"/>
                            <w:bottom w:val="none" w:sz="0" w:space="0" w:color="auto"/>
                            <w:right w:val="none" w:sz="0" w:space="0" w:color="auto"/>
                          </w:divBdr>
                          <w:divsChild>
                            <w:div w:id="1101411566">
                              <w:marLeft w:val="0"/>
                              <w:marRight w:val="0"/>
                              <w:marTop w:val="0"/>
                              <w:marBottom w:val="0"/>
                              <w:divBdr>
                                <w:top w:val="none" w:sz="0" w:space="0" w:color="auto"/>
                                <w:left w:val="none" w:sz="0" w:space="0" w:color="auto"/>
                                <w:bottom w:val="none" w:sz="0" w:space="0" w:color="auto"/>
                                <w:right w:val="none" w:sz="0" w:space="0" w:color="auto"/>
                              </w:divBdr>
                              <w:divsChild>
                                <w:div w:id="1593973323">
                                  <w:marLeft w:val="0"/>
                                  <w:marRight w:val="0"/>
                                  <w:marTop w:val="0"/>
                                  <w:marBottom w:val="0"/>
                                  <w:divBdr>
                                    <w:top w:val="none" w:sz="0" w:space="0" w:color="auto"/>
                                    <w:left w:val="none" w:sz="0" w:space="0" w:color="auto"/>
                                    <w:bottom w:val="none" w:sz="0" w:space="0" w:color="auto"/>
                                    <w:right w:val="none" w:sz="0" w:space="0" w:color="auto"/>
                                  </w:divBdr>
                                  <w:divsChild>
                                    <w:div w:id="1482192650">
                                      <w:marLeft w:val="0"/>
                                      <w:marRight w:val="0"/>
                                      <w:marTop w:val="0"/>
                                      <w:marBottom w:val="0"/>
                                      <w:divBdr>
                                        <w:top w:val="none" w:sz="0" w:space="0" w:color="auto"/>
                                        <w:left w:val="none" w:sz="0" w:space="0" w:color="auto"/>
                                        <w:bottom w:val="none" w:sz="0" w:space="0" w:color="auto"/>
                                        <w:right w:val="none" w:sz="0" w:space="0" w:color="auto"/>
                                      </w:divBdr>
                                      <w:divsChild>
                                        <w:div w:id="1221793058">
                                          <w:marLeft w:val="0"/>
                                          <w:marRight w:val="0"/>
                                          <w:marTop w:val="0"/>
                                          <w:marBottom w:val="0"/>
                                          <w:divBdr>
                                            <w:top w:val="none" w:sz="0" w:space="0" w:color="auto"/>
                                            <w:left w:val="none" w:sz="0" w:space="0" w:color="auto"/>
                                            <w:bottom w:val="none" w:sz="0" w:space="0" w:color="auto"/>
                                            <w:right w:val="none" w:sz="0" w:space="0" w:color="auto"/>
                                          </w:divBdr>
                                          <w:divsChild>
                                            <w:div w:id="1009601276">
                                              <w:marLeft w:val="0"/>
                                              <w:marRight w:val="0"/>
                                              <w:marTop w:val="0"/>
                                              <w:marBottom w:val="0"/>
                                              <w:divBdr>
                                                <w:top w:val="none" w:sz="0" w:space="0" w:color="auto"/>
                                                <w:left w:val="none" w:sz="0" w:space="0" w:color="auto"/>
                                                <w:bottom w:val="none" w:sz="0" w:space="0" w:color="auto"/>
                                                <w:right w:val="none" w:sz="0" w:space="0" w:color="auto"/>
                                              </w:divBdr>
                                              <w:divsChild>
                                                <w:div w:id="1926111489">
                                                  <w:marLeft w:val="0"/>
                                                  <w:marRight w:val="0"/>
                                                  <w:marTop w:val="0"/>
                                                  <w:marBottom w:val="0"/>
                                                  <w:divBdr>
                                                    <w:top w:val="none" w:sz="0" w:space="0" w:color="auto"/>
                                                    <w:left w:val="none" w:sz="0" w:space="0" w:color="auto"/>
                                                    <w:bottom w:val="none" w:sz="0" w:space="0" w:color="auto"/>
                                                    <w:right w:val="none" w:sz="0" w:space="0" w:color="auto"/>
                                                  </w:divBdr>
                                                  <w:divsChild>
                                                    <w:div w:id="633559214">
                                                      <w:marLeft w:val="0"/>
                                                      <w:marRight w:val="0"/>
                                                      <w:marTop w:val="0"/>
                                                      <w:marBottom w:val="0"/>
                                                      <w:divBdr>
                                                        <w:top w:val="none" w:sz="0" w:space="0" w:color="auto"/>
                                                        <w:left w:val="none" w:sz="0" w:space="0" w:color="auto"/>
                                                        <w:bottom w:val="none" w:sz="0" w:space="0" w:color="auto"/>
                                                        <w:right w:val="none" w:sz="0" w:space="0" w:color="auto"/>
                                                      </w:divBdr>
                                                    </w:div>
                                                    <w:div w:id="449083947">
                                                      <w:marLeft w:val="0"/>
                                                      <w:marRight w:val="0"/>
                                                      <w:marTop w:val="0"/>
                                                      <w:marBottom w:val="0"/>
                                                      <w:divBdr>
                                                        <w:top w:val="none" w:sz="0" w:space="0" w:color="auto"/>
                                                        <w:left w:val="none" w:sz="0" w:space="0" w:color="auto"/>
                                                        <w:bottom w:val="none" w:sz="0" w:space="0" w:color="auto"/>
                                                        <w:right w:val="none" w:sz="0" w:space="0" w:color="auto"/>
                                                      </w:divBdr>
                                                    </w:div>
                                                    <w:div w:id="2129539956">
                                                      <w:marLeft w:val="0"/>
                                                      <w:marRight w:val="0"/>
                                                      <w:marTop w:val="0"/>
                                                      <w:marBottom w:val="0"/>
                                                      <w:divBdr>
                                                        <w:top w:val="none" w:sz="0" w:space="0" w:color="auto"/>
                                                        <w:left w:val="none" w:sz="0" w:space="0" w:color="auto"/>
                                                        <w:bottom w:val="none" w:sz="0" w:space="0" w:color="auto"/>
                                                        <w:right w:val="none" w:sz="0" w:space="0" w:color="auto"/>
                                                      </w:divBdr>
                                                    </w:div>
                                                  </w:divsChild>
                                                </w:div>
                                                <w:div w:id="1209343683">
                                                  <w:marLeft w:val="0"/>
                                                  <w:marRight w:val="0"/>
                                                  <w:marTop w:val="0"/>
                                                  <w:marBottom w:val="0"/>
                                                  <w:divBdr>
                                                    <w:top w:val="none" w:sz="0" w:space="0" w:color="auto"/>
                                                    <w:left w:val="none" w:sz="0" w:space="0" w:color="auto"/>
                                                    <w:bottom w:val="none" w:sz="0" w:space="0" w:color="auto"/>
                                                    <w:right w:val="none" w:sz="0" w:space="0" w:color="auto"/>
                                                  </w:divBdr>
                                                  <w:divsChild>
                                                    <w:div w:id="57628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7561699">
      <w:bodyDiv w:val="1"/>
      <w:marLeft w:val="0"/>
      <w:marRight w:val="0"/>
      <w:marTop w:val="0"/>
      <w:marBottom w:val="0"/>
      <w:divBdr>
        <w:top w:val="none" w:sz="0" w:space="0" w:color="auto"/>
        <w:left w:val="none" w:sz="0" w:space="0" w:color="auto"/>
        <w:bottom w:val="none" w:sz="0" w:space="0" w:color="auto"/>
        <w:right w:val="none" w:sz="0" w:space="0" w:color="auto"/>
      </w:divBdr>
      <w:divsChild>
        <w:div w:id="2142529801">
          <w:marLeft w:val="0"/>
          <w:marRight w:val="0"/>
          <w:marTop w:val="0"/>
          <w:marBottom w:val="0"/>
          <w:divBdr>
            <w:top w:val="none" w:sz="0" w:space="0" w:color="auto"/>
            <w:left w:val="none" w:sz="0" w:space="0" w:color="auto"/>
            <w:bottom w:val="none" w:sz="0" w:space="0" w:color="auto"/>
            <w:right w:val="none" w:sz="0" w:space="0" w:color="auto"/>
          </w:divBdr>
          <w:divsChild>
            <w:div w:id="464978774">
              <w:marLeft w:val="0"/>
              <w:marRight w:val="0"/>
              <w:marTop w:val="0"/>
              <w:marBottom w:val="0"/>
              <w:divBdr>
                <w:top w:val="none" w:sz="0" w:space="0" w:color="auto"/>
                <w:left w:val="none" w:sz="0" w:space="0" w:color="auto"/>
                <w:bottom w:val="none" w:sz="0" w:space="0" w:color="auto"/>
                <w:right w:val="none" w:sz="0" w:space="0" w:color="auto"/>
              </w:divBdr>
              <w:divsChild>
                <w:div w:id="1261572548">
                  <w:marLeft w:val="0"/>
                  <w:marRight w:val="0"/>
                  <w:marTop w:val="0"/>
                  <w:marBottom w:val="0"/>
                  <w:divBdr>
                    <w:top w:val="none" w:sz="0" w:space="0" w:color="auto"/>
                    <w:left w:val="none" w:sz="0" w:space="0" w:color="auto"/>
                    <w:bottom w:val="none" w:sz="0" w:space="0" w:color="auto"/>
                    <w:right w:val="none" w:sz="0" w:space="0" w:color="auto"/>
                  </w:divBdr>
                  <w:divsChild>
                    <w:div w:id="2026049562">
                      <w:marLeft w:val="0"/>
                      <w:marRight w:val="0"/>
                      <w:marTop w:val="0"/>
                      <w:marBottom w:val="0"/>
                      <w:divBdr>
                        <w:top w:val="none" w:sz="0" w:space="0" w:color="auto"/>
                        <w:left w:val="none" w:sz="0" w:space="0" w:color="auto"/>
                        <w:bottom w:val="none" w:sz="0" w:space="0" w:color="auto"/>
                        <w:right w:val="none" w:sz="0" w:space="0" w:color="auto"/>
                      </w:divBdr>
                      <w:divsChild>
                        <w:div w:id="2005013188">
                          <w:marLeft w:val="0"/>
                          <w:marRight w:val="0"/>
                          <w:marTop w:val="0"/>
                          <w:marBottom w:val="0"/>
                          <w:divBdr>
                            <w:top w:val="none" w:sz="0" w:space="0" w:color="auto"/>
                            <w:left w:val="none" w:sz="0" w:space="0" w:color="auto"/>
                            <w:bottom w:val="none" w:sz="0" w:space="0" w:color="auto"/>
                            <w:right w:val="none" w:sz="0" w:space="0" w:color="auto"/>
                          </w:divBdr>
                          <w:divsChild>
                            <w:div w:id="1131898473">
                              <w:marLeft w:val="0"/>
                              <w:marRight w:val="0"/>
                              <w:marTop w:val="0"/>
                              <w:marBottom w:val="0"/>
                              <w:divBdr>
                                <w:top w:val="none" w:sz="0" w:space="0" w:color="auto"/>
                                <w:left w:val="none" w:sz="0" w:space="0" w:color="auto"/>
                                <w:bottom w:val="none" w:sz="0" w:space="0" w:color="auto"/>
                                <w:right w:val="none" w:sz="0" w:space="0" w:color="auto"/>
                              </w:divBdr>
                              <w:divsChild>
                                <w:div w:id="811218980">
                                  <w:marLeft w:val="0"/>
                                  <w:marRight w:val="0"/>
                                  <w:marTop w:val="0"/>
                                  <w:marBottom w:val="0"/>
                                  <w:divBdr>
                                    <w:top w:val="none" w:sz="0" w:space="0" w:color="auto"/>
                                    <w:left w:val="none" w:sz="0" w:space="0" w:color="auto"/>
                                    <w:bottom w:val="none" w:sz="0" w:space="0" w:color="auto"/>
                                    <w:right w:val="none" w:sz="0" w:space="0" w:color="auto"/>
                                  </w:divBdr>
                                  <w:divsChild>
                                    <w:div w:id="986670842">
                                      <w:marLeft w:val="0"/>
                                      <w:marRight w:val="0"/>
                                      <w:marTop w:val="0"/>
                                      <w:marBottom w:val="0"/>
                                      <w:divBdr>
                                        <w:top w:val="none" w:sz="0" w:space="0" w:color="auto"/>
                                        <w:left w:val="none" w:sz="0" w:space="0" w:color="auto"/>
                                        <w:bottom w:val="none" w:sz="0" w:space="0" w:color="auto"/>
                                        <w:right w:val="none" w:sz="0" w:space="0" w:color="auto"/>
                                      </w:divBdr>
                                      <w:divsChild>
                                        <w:div w:id="1798790472">
                                          <w:marLeft w:val="0"/>
                                          <w:marRight w:val="0"/>
                                          <w:marTop w:val="0"/>
                                          <w:marBottom w:val="0"/>
                                          <w:divBdr>
                                            <w:top w:val="none" w:sz="0" w:space="0" w:color="auto"/>
                                            <w:left w:val="none" w:sz="0" w:space="0" w:color="auto"/>
                                            <w:bottom w:val="none" w:sz="0" w:space="0" w:color="auto"/>
                                            <w:right w:val="none" w:sz="0" w:space="0" w:color="auto"/>
                                          </w:divBdr>
                                          <w:divsChild>
                                            <w:div w:id="745537695">
                                              <w:marLeft w:val="0"/>
                                              <w:marRight w:val="0"/>
                                              <w:marTop w:val="0"/>
                                              <w:marBottom w:val="0"/>
                                              <w:divBdr>
                                                <w:top w:val="none" w:sz="0" w:space="0" w:color="auto"/>
                                                <w:left w:val="none" w:sz="0" w:space="0" w:color="auto"/>
                                                <w:bottom w:val="none" w:sz="0" w:space="0" w:color="auto"/>
                                                <w:right w:val="none" w:sz="0" w:space="0" w:color="auto"/>
                                              </w:divBdr>
                                              <w:divsChild>
                                                <w:div w:id="37612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3036228">
      <w:bodyDiv w:val="1"/>
      <w:marLeft w:val="0"/>
      <w:marRight w:val="0"/>
      <w:marTop w:val="0"/>
      <w:marBottom w:val="0"/>
      <w:divBdr>
        <w:top w:val="none" w:sz="0" w:space="0" w:color="auto"/>
        <w:left w:val="none" w:sz="0" w:space="0" w:color="auto"/>
        <w:bottom w:val="none" w:sz="0" w:space="0" w:color="auto"/>
        <w:right w:val="none" w:sz="0" w:space="0" w:color="auto"/>
      </w:divBdr>
    </w:div>
    <w:div w:id="455561328">
      <w:bodyDiv w:val="1"/>
      <w:marLeft w:val="0"/>
      <w:marRight w:val="0"/>
      <w:marTop w:val="0"/>
      <w:marBottom w:val="0"/>
      <w:divBdr>
        <w:top w:val="none" w:sz="0" w:space="0" w:color="auto"/>
        <w:left w:val="none" w:sz="0" w:space="0" w:color="auto"/>
        <w:bottom w:val="none" w:sz="0" w:space="0" w:color="auto"/>
        <w:right w:val="none" w:sz="0" w:space="0" w:color="auto"/>
      </w:divBdr>
      <w:divsChild>
        <w:div w:id="343634142">
          <w:marLeft w:val="0"/>
          <w:marRight w:val="0"/>
          <w:marTop w:val="0"/>
          <w:marBottom w:val="0"/>
          <w:divBdr>
            <w:top w:val="none" w:sz="0" w:space="0" w:color="auto"/>
            <w:left w:val="none" w:sz="0" w:space="0" w:color="auto"/>
            <w:bottom w:val="none" w:sz="0" w:space="0" w:color="auto"/>
            <w:right w:val="none" w:sz="0" w:space="0" w:color="auto"/>
          </w:divBdr>
          <w:divsChild>
            <w:div w:id="465245466">
              <w:marLeft w:val="0"/>
              <w:marRight w:val="0"/>
              <w:marTop w:val="0"/>
              <w:marBottom w:val="0"/>
              <w:divBdr>
                <w:top w:val="none" w:sz="0" w:space="0" w:color="auto"/>
                <w:left w:val="none" w:sz="0" w:space="0" w:color="auto"/>
                <w:bottom w:val="none" w:sz="0" w:space="0" w:color="auto"/>
                <w:right w:val="none" w:sz="0" w:space="0" w:color="auto"/>
              </w:divBdr>
              <w:divsChild>
                <w:div w:id="232737698">
                  <w:marLeft w:val="0"/>
                  <w:marRight w:val="0"/>
                  <w:marTop w:val="0"/>
                  <w:marBottom w:val="0"/>
                  <w:divBdr>
                    <w:top w:val="none" w:sz="0" w:space="0" w:color="auto"/>
                    <w:left w:val="none" w:sz="0" w:space="0" w:color="auto"/>
                    <w:bottom w:val="none" w:sz="0" w:space="0" w:color="auto"/>
                    <w:right w:val="none" w:sz="0" w:space="0" w:color="auto"/>
                  </w:divBdr>
                  <w:divsChild>
                    <w:div w:id="631523380">
                      <w:marLeft w:val="0"/>
                      <w:marRight w:val="0"/>
                      <w:marTop w:val="0"/>
                      <w:marBottom w:val="0"/>
                      <w:divBdr>
                        <w:top w:val="none" w:sz="0" w:space="0" w:color="auto"/>
                        <w:left w:val="none" w:sz="0" w:space="0" w:color="auto"/>
                        <w:bottom w:val="none" w:sz="0" w:space="0" w:color="auto"/>
                        <w:right w:val="none" w:sz="0" w:space="0" w:color="auto"/>
                      </w:divBdr>
                      <w:divsChild>
                        <w:div w:id="1794515121">
                          <w:marLeft w:val="0"/>
                          <w:marRight w:val="0"/>
                          <w:marTop w:val="0"/>
                          <w:marBottom w:val="0"/>
                          <w:divBdr>
                            <w:top w:val="none" w:sz="0" w:space="0" w:color="auto"/>
                            <w:left w:val="none" w:sz="0" w:space="0" w:color="auto"/>
                            <w:bottom w:val="none" w:sz="0" w:space="0" w:color="auto"/>
                            <w:right w:val="none" w:sz="0" w:space="0" w:color="auto"/>
                          </w:divBdr>
                          <w:divsChild>
                            <w:div w:id="482544857">
                              <w:marLeft w:val="0"/>
                              <w:marRight w:val="0"/>
                              <w:marTop w:val="0"/>
                              <w:marBottom w:val="0"/>
                              <w:divBdr>
                                <w:top w:val="none" w:sz="0" w:space="0" w:color="auto"/>
                                <w:left w:val="none" w:sz="0" w:space="0" w:color="auto"/>
                                <w:bottom w:val="none" w:sz="0" w:space="0" w:color="auto"/>
                                <w:right w:val="none" w:sz="0" w:space="0" w:color="auto"/>
                              </w:divBdr>
                              <w:divsChild>
                                <w:div w:id="1336495941">
                                  <w:marLeft w:val="0"/>
                                  <w:marRight w:val="0"/>
                                  <w:marTop w:val="0"/>
                                  <w:marBottom w:val="0"/>
                                  <w:divBdr>
                                    <w:top w:val="none" w:sz="0" w:space="0" w:color="auto"/>
                                    <w:left w:val="none" w:sz="0" w:space="0" w:color="auto"/>
                                    <w:bottom w:val="none" w:sz="0" w:space="0" w:color="auto"/>
                                    <w:right w:val="none" w:sz="0" w:space="0" w:color="auto"/>
                                  </w:divBdr>
                                  <w:divsChild>
                                    <w:div w:id="962809677">
                                      <w:marLeft w:val="0"/>
                                      <w:marRight w:val="0"/>
                                      <w:marTop w:val="0"/>
                                      <w:marBottom w:val="0"/>
                                      <w:divBdr>
                                        <w:top w:val="none" w:sz="0" w:space="0" w:color="auto"/>
                                        <w:left w:val="none" w:sz="0" w:space="0" w:color="auto"/>
                                        <w:bottom w:val="none" w:sz="0" w:space="0" w:color="auto"/>
                                        <w:right w:val="none" w:sz="0" w:space="0" w:color="auto"/>
                                      </w:divBdr>
                                      <w:divsChild>
                                        <w:div w:id="1544974582">
                                          <w:marLeft w:val="0"/>
                                          <w:marRight w:val="0"/>
                                          <w:marTop w:val="0"/>
                                          <w:marBottom w:val="0"/>
                                          <w:divBdr>
                                            <w:top w:val="none" w:sz="0" w:space="0" w:color="auto"/>
                                            <w:left w:val="none" w:sz="0" w:space="0" w:color="auto"/>
                                            <w:bottom w:val="none" w:sz="0" w:space="0" w:color="auto"/>
                                            <w:right w:val="none" w:sz="0" w:space="0" w:color="auto"/>
                                          </w:divBdr>
                                          <w:divsChild>
                                            <w:div w:id="2145001216">
                                              <w:marLeft w:val="0"/>
                                              <w:marRight w:val="0"/>
                                              <w:marTop w:val="0"/>
                                              <w:marBottom w:val="0"/>
                                              <w:divBdr>
                                                <w:top w:val="none" w:sz="0" w:space="0" w:color="auto"/>
                                                <w:left w:val="none" w:sz="0" w:space="0" w:color="auto"/>
                                                <w:bottom w:val="none" w:sz="0" w:space="0" w:color="auto"/>
                                                <w:right w:val="none" w:sz="0" w:space="0" w:color="auto"/>
                                              </w:divBdr>
                                              <w:divsChild>
                                                <w:div w:id="150366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7998934">
      <w:bodyDiv w:val="1"/>
      <w:marLeft w:val="0"/>
      <w:marRight w:val="0"/>
      <w:marTop w:val="0"/>
      <w:marBottom w:val="0"/>
      <w:divBdr>
        <w:top w:val="none" w:sz="0" w:space="0" w:color="auto"/>
        <w:left w:val="none" w:sz="0" w:space="0" w:color="auto"/>
        <w:bottom w:val="none" w:sz="0" w:space="0" w:color="auto"/>
        <w:right w:val="none" w:sz="0" w:space="0" w:color="auto"/>
      </w:divBdr>
      <w:divsChild>
        <w:div w:id="2074891748">
          <w:marLeft w:val="0"/>
          <w:marRight w:val="0"/>
          <w:marTop w:val="0"/>
          <w:marBottom w:val="0"/>
          <w:divBdr>
            <w:top w:val="none" w:sz="0" w:space="0" w:color="auto"/>
            <w:left w:val="none" w:sz="0" w:space="0" w:color="auto"/>
            <w:bottom w:val="none" w:sz="0" w:space="0" w:color="auto"/>
            <w:right w:val="none" w:sz="0" w:space="0" w:color="auto"/>
          </w:divBdr>
          <w:divsChild>
            <w:div w:id="619919937">
              <w:marLeft w:val="0"/>
              <w:marRight w:val="0"/>
              <w:marTop w:val="0"/>
              <w:marBottom w:val="0"/>
              <w:divBdr>
                <w:top w:val="none" w:sz="0" w:space="0" w:color="auto"/>
                <w:left w:val="none" w:sz="0" w:space="0" w:color="auto"/>
                <w:bottom w:val="none" w:sz="0" w:space="0" w:color="auto"/>
                <w:right w:val="none" w:sz="0" w:space="0" w:color="auto"/>
              </w:divBdr>
              <w:divsChild>
                <w:div w:id="2112817670">
                  <w:marLeft w:val="0"/>
                  <w:marRight w:val="0"/>
                  <w:marTop w:val="0"/>
                  <w:marBottom w:val="0"/>
                  <w:divBdr>
                    <w:top w:val="none" w:sz="0" w:space="0" w:color="auto"/>
                    <w:left w:val="none" w:sz="0" w:space="0" w:color="auto"/>
                    <w:bottom w:val="none" w:sz="0" w:space="0" w:color="auto"/>
                    <w:right w:val="none" w:sz="0" w:space="0" w:color="auto"/>
                  </w:divBdr>
                  <w:divsChild>
                    <w:div w:id="2131165838">
                      <w:marLeft w:val="0"/>
                      <w:marRight w:val="0"/>
                      <w:marTop w:val="0"/>
                      <w:marBottom w:val="0"/>
                      <w:divBdr>
                        <w:top w:val="none" w:sz="0" w:space="0" w:color="auto"/>
                        <w:left w:val="none" w:sz="0" w:space="0" w:color="auto"/>
                        <w:bottom w:val="none" w:sz="0" w:space="0" w:color="auto"/>
                        <w:right w:val="none" w:sz="0" w:space="0" w:color="auto"/>
                      </w:divBdr>
                      <w:divsChild>
                        <w:div w:id="1860923830">
                          <w:marLeft w:val="0"/>
                          <w:marRight w:val="0"/>
                          <w:marTop w:val="0"/>
                          <w:marBottom w:val="0"/>
                          <w:divBdr>
                            <w:top w:val="none" w:sz="0" w:space="0" w:color="auto"/>
                            <w:left w:val="none" w:sz="0" w:space="0" w:color="auto"/>
                            <w:bottom w:val="none" w:sz="0" w:space="0" w:color="auto"/>
                            <w:right w:val="none" w:sz="0" w:space="0" w:color="auto"/>
                          </w:divBdr>
                          <w:divsChild>
                            <w:div w:id="603460625">
                              <w:marLeft w:val="0"/>
                              <w:marRight w:val="0"/>
                              <w:marTop w:val="0"/>
                              <w:marBottom w:val="0"/>
                              <w:divBdr>
                                <w:top w:val="none" w:sz="0" w:space="0" w:color="auto"/>
                                <w:left w:val="none" w:sz="0" w:space="0" w:color="auto"/>
                                <w:bottom w:val="none" w:sz="0" w:space="0" w:color="auto"/>
                                <w:right w:val="none" w:sz="0" w:space="0" w:color="auto"/>
                              </w:divBdr>
                              <w:divsChild>
                                <w:div w:id="88166783">
                                  <w:marLeft w:val="0"/>
                                  <w:marRight w:val="0"/>
                                  <w:marTop w:val="0"/>
                                  <w:marBottom w:val="0"/>
                                  <w:divBdr>
                                    <w:top w:val="none" w:sz="0" w:space="0" w:color="auto"/>
                                    <w:left w:val="none" w:sz="0" w:space="0" w:color="auto"/>
                                    <w:bottom w:val="none" w:sz="0" w:space="0" w:color="auto"/>
                                    <w:right w:val="none" w:sz="0" w:space="0" w:color="auto"/>
                                  </w:divBdr>
                                  <w:divsChild>
                                    <w:div w:id="2121534979">
                                      <w:marLeft w:val="0"/>
                                      <w:marRight w:val="0"/>
                                      <w:marTop w:val="0"/>
                                      <w:marBottom w:val="0"/>
                                      <w:divBdr>
                                        <w:top w:val="none" w:sz="0" w:space="0" w:color="auto"/>
                                        <w:left w:val="none" w:sz="0" w:space="0" w:color="auto"/>
                                        <w:bottom w:val="none" w:sz="0" w:space="0" w:color="auto"/>
                                        <w:right w:val="none" w:sz="0" w:space="0" w:color="auto"/>
                                      </w:divBdr>
                                      <w:divsChild>
                                        <w:div w:id="412970212">
                                          <w:marLeft w:val="0"/>
                                          <w:marRight w:val="0"/>
                                          <w:marTop w:val="0"/>
                                          <w:marBottom w:val="0"/>
                                          <w:divBdr>
                                            <w:top w:val="none" w:sz="0" w:space="0" w:color="auto"/>
                                            <w:left w:val="none" w:sz="0" w:space="0" w:color="auto"/>
                                            <w:bottom w:val="none" w:sz="0" w:space="0" w:color="auto"/>
                                            <w:right w:val="none" w:sz="0" w:space="0" w:color="auto"/>
                                          </w:divBdr>
                                          <w:divsChild>
                                            <w:div w:id="1220284267">
                                              <w:marLeft w:val="0"/>
                                              <w:marRight w:val="0"/>
                                              <w:marTop w:val="0"/>
                                              <w:marBottom w:val="0"/>
                                              <w:divBdr>
                                                <w:top w:val="none" w:sz="0" w:space="0" w:color="auto"/>
                                                <w:left w:val="none" w:sz="0" w:space="0" w:color="auto"/>
                                                <w:bottom w:val="none" w:sz="0" w:space="0" w:color="auto"/>
                                                <w:right w:val="none" w:sz="0" w:space="0" w:color="auto"/>
                                              </w:divBdr>
                                              <w:divsChild>
                                                <w:div w:id="1409037688">
                                                  <w:marLeft w:val="0"/>
                                                  <w:marRight w:val="0"/>
                                                  <w:marTop w:val="0"/>
                                                  <w:marBottom w:val="0"/>
                                                  <w:divBdr>
                                                    <w:top w:val="none" w:sz="0" w:space="0" w:color="auto"/>
                                                    <w:left w:val="none" w:sz="0" w:space="0" w:color="auto"/>
                                                    <w:bottom w:val="none" w:sz="0" w:space="0" w:color="auto"/>
                                                    <w:right w:val="none" w:sz="0" w:space="0" w:color="auto"/>
                                                  </w:divBdr>
                                                  <w:divsChild>
                                                    <w:div w:id="1791169303">
                                                      <w:marLeft w:val="0"/>
                                                      <w:marRight w:val="0"/>
                                                      <w:marTop w:val="0"/>
                                                      <w:marBottom w:val="0"/>
                                                      <w:divBdr>
                                                        <w:top w:val="none" w:sz="0" w:space="0" w:color="auto"/>
                                                        <w:left w:val="none" w:sz="0" w:space="0" w:color="auto"/>
                                                        <w:bottom w:val="none" w:sz="0" w:space="0" w:color="auto"/>
                                                        <w:right w:val="none" w:sz="0" w:space="0" w:color="auto"/>
                                                      </w:divBdr>
                                                    </w:div>
                                                    <w:div w:id="1909731972">
                                                      <w:marLeft w:val="0"/>
                                                      <w:marRight w:val="0"/>
                                                      <w:marTop w:val="0"/>
                                                      <w:marBottom w:val="0"/>
                                                      <w:divBdr>
                                                        <w:top w:val="none" w:sz="0" w:space="0" w:color="auto"/>
                                                        <w:left w:val="none" w:sz="0" w:space="0" w:color="auto"/>
                                                        <w:bottom w:val="none" w:sz="0" w:space="0" w:color="auto"/>
                                                        <w:right w:val="none" w:sz="0" w:space="0" w:color="auto"/>
                                                      </w:divBdr>
                                                    </w:div>
                                                    <w:div w:id="197637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4575092">
      <w:bodyDiv w:val="1"/>
      <w:marLeft w:val="0"/>
      <w:marRight w:val="0"/>
      <w:marTop w:val="0"/>
      <w:marBottom w:val="0"/>
      <w:divBdr>
        <w:top w:val="none" w:sz="0" w:space="0" w:color="auto"/>
        <w:left w:val="none" w:sz="0" w:space="0" w:color="auto"/>
        <w:bottom w:val="none" w:sz="0" w:space="0" w:color="auto"/>
        <w:right w:val="none" w:sz="0" w:space="0" w:color="auto"/>
      </w:divBdr>
      <w:divsChild>
        <w:div w:id="1431972121">
          <w:marLeft w:val="0"/>
          <w:marRight w:val="0"/>
          <w:marTop w:val="0"/>
          <w:marBottom w:val="0"/>
          <w:divBdr>
            <w:top w:val="none" w:sz="0" w:space="0" w:color="auto"/>
            <w:left w:val="none" w:sz="0" w:space="0" w:color="auto"/>
            <w:bottom w:val="none" w:sz="0" w:space="0" w:color="auto"/>
            <w:right w:val="none" w:sz="0" w:space="0" w:color="auto"/>
          </w:divBdr>
          <w:divsChild>
            <w:div w:id="1995598104">
              <w:marLeft w:val="0"/>
              <w:marRight w:val="0"/>
              <w:marTop w:val="0"/>
              <w:marBottom w:val="0"/>
              <w:divBdr>
                <w:top w:val="none" w:sz="0" w:space="0" w:color="auto"/>
                <w:left w:val="none" w:sz="0" w:space="0" w:color="auto"/>
                <w:bottom w:val="none" w:sz="0" w:space="0" w:color="auto"/>
                <w:right w:val="none" w:sz="0" w:space="0" w:color="auto"/>
              </w:divBdr>
              <w:divsChild>
                <w:div w:id="22095457">
                  <w:marLeft w:val="0"/>
                  <w:marRight w:val="0"/>
                  <w:marTop w:val="0"/>
                  <w:marBottom w:val="0"/>
                  <w:divBdr>
                    <w:top w:val="none" w:sz="0" w:space="0" w:color="auto"/>
                    <w:left w:val="none" w:sz="0" w:space="0" w:color="auto"/>
                    <w:bottom w:val="none" w:sz="0" w:space="0" w:color="auto"/>
                    <w:right w:val="none" w:sz="0" w:space="0" w:color="auto"/>
                  </w:divBdr>
                  <w:divsChild>
                    <w:div w:id="71199555">
                      <w:marLeft w:val="0"/>
                      <w:marRight w:val="0"/>
                      <w:marTop w:val="0"/>
                      <w:marBottom w:val="0"/>
                      <w:divBdr>
                        <w:top w:val="none" w:sz="0" w:space="0" w:color="auto"/>
                        <w:left w:val="none" w:sz="0" w:space="0" w:color="auto"/>
                        <w:bottom w:val="none" w:sz="0" w:space="0" w:color="auto"/>
                        <w:right w:val="none" w:sz="0" w:space="0" w:color="auto"/>
                      </w:divBdr>
                      <w:divsChild>
                        <w:div w:id="289014497">
                          <w:marLeft w:val="0"/>
                          <w:marRight w:val="0"/>
                          <w:marTop w:val="0"/>
                          <w:marBottom w:val="0"/>
                          <w:divBdr>
                            <w:top w:val="none" w:sz="0" w:space="0" w:color="auto"/>
                            <w:left w:val="none" w:sz="0" w:space="0" w:color="auto"/>
                            <w:bottom w:val="none" w:sz="0" w:space="0" w:color="auto"/>
                            <w:right w:val="none" w:sz="0" w:space="0" w:color="auto"/>
                          </w:divBdr>
                          <w:divsChild>
                            <w:div w:id="656693411">
                              <w:marLeft w:val="0"/>
                              <w:marRight w:val="0"/>
                              <w:marTop w:val="0"/>
                              <w:marBottom w:val="0"/>
                              <w:divBdr>
                                <w:top w:val="none" w:sz="0" w:space="0" w:color="auto"/>
                                <w:left w:val="none" w:sz="0" w:space="0" w:color="auto"/>
                                <w:bottom w:val="none" w:sz="0" w:space="0" w:color="auto"/>
                                <w:right w:val="none" w:sz="0" w:space="0" w:color="auto"/>
                              </w:divBdr>
                              <w:divsChild>
                                <w:div w:id="261693083">
                                  <w:marLeft w:val="0"/>
                                  <w:marRight w:val="0"/>
                                  <w:marTop w:val="0"/>
                                  <w:marBottom w:val="0"/>
                                  <w:divBdr>
                                    <w:top w:val="none" w:sz="0" w:space="0" w:color="auto"/>
                                    <w:left w:val="none" w:sz="0" w:space="0" w:color="auto"/>
                                    <w:bottom w:val="none" w:sz="0" w:space="0" w:color="auto"/>
                                    <w:right w:val="none" w:sz="0" w:space="0" w:color="auto"/>
                                  </w:divBdr>
                                  <w:divsChild>
                                    <w:div w:id="1368488141">
                                      <w:marLeft w:val="0"/>
                                      <w:marRight w:val="0"/>
                                      <w:marTop w:val="0"/>
                                      <w:marBottom w:val="0"/>
                                      <w:divBdr>
                                        <w:top w:val="none" w:sz="0" w:space="0" w:color="auto"/>
                                        <w:left w:val="none" w:sz="0" w:space="0" w:color="auto"/>
                                        <w:bottom w:val="none" w:sz="0" w:space="0" w:color="auto"/>
                                        <w:right w:val="none" w:sz="0" w:space="0" w:color="auto"/>
                                      </w:divBdr>
                                      <w:divsChild>
                                        <w:div w:id="518274751">
                                          <w:marLeft w:val="0"/>
                                          <w:marRight w:val="0"/>
                                          <w:marTop w:val="0"/>
                                          <w:marBottom w:val="0"/>
                                          <w:divBdr>
                                            <w:top w:val="none" w:sz="0" w:space="0" w:color="auto"/>
                                            <w:left w:val="none" w:sz="0" w:space="0" w:color="auto"/>
                                            <w:bottom w:val="none" w:sz="0" w:space="0" w:color="auto"/>
                                            <w:right w:val="none" w:sz="0" w:space="0" w:color="auto"/>
                                          </w:divBdr>
                                          <w:divsChild>
                                            <w:div w:id="105780289">
                                              <w:marLeft w:val="0"/>
                                              <w:marRight w:val="0"/>
                                              <w:marTop w:val="0"/>
                                              <w:marBottom w:val="0"/>
                                              <w:divBdr>
                                                <w:top w:val="none" w:sz="0" w:space="0" w:color="auto"/>
                                                <w:left w:val="none" w:sz="0" w:space="0" w:color="auto"/>
                                                <w:bottom w:val="none" w:sz="0" w:space="0" w:color="auto"/>
                                                <w:right w:val="none" w:sz="0" w:space="0" w:color="auto"/>
                                              </w:divBdr>
                                              <w:divsChild>
                                                <w:div w:id="1984653861">
                                                  <w:marLeft w:val="0"/>
                                                  <w:marRight w:val="0"/>
                                                  <w:marTop w:val="0"/>
                                                  <w:marBottom w:val="0"/>
                                                  <w:divBdr>
                                                    <w:top w:val="none" w:sz="0" w:space="0" w:color="auto"/>
                                                    <w:left w:val="none" w:sz="0" w:space="0" w:color="auto"/>
                                                    <w:bottom w:val="none" w:sz="0" w:space="0" w:color="auto"/>
                                                    <w:right w:val="none" w:sz="0" w:space="0" w:color="auto"/>
                                                  </w:divBdr>
                                                  <w:divsChild>
                                                    <w:div w:id="1893888246">
                                                      <w:marLeft w:val="0"/>
                                                      <w:marRight w:val="0"/>
                                                      <w:marTop w:val="0"/>
                                                      <w:marBottom w:val="0"/>
                                                      <w:divBdr>
                                                        <w:top w:val="none" w:sz="0" w:space="0" w:color="auto"/>
                                                        <w:left w:val="none" w:sz="0" w:space="0" w:color="auto"/>
                                                        <w:bottom w:val="none" w:sz="0" w:space="0" w:color="auto"/>
                                                        <w:right w:val="none" w:sz="0" w:space="0" w:color="auto"/>
                                                      </w:divBdr>
                                                    </w:div>
                                                    <w:div w:id="1096555057">
                                                      <w:marLeft w:val="0"/>
                                                      <w:marRight w:val="0"/>
                                                      <w:marTop w:val="0"/>
                                                      <w:marBottom w:val="0"/>
                                                      <w:divBdr>
                                                        <w:top w:val="none" w:sz="0" w:space="0" w:color="auto"/>
                                                        <w:left w:val="none" w:sz="0" w:space="0" w:color="auto"/>
                                                        <w:bottom w:val="none" w:sz="0" w:space="0" w:color="auto"/>
                                                        <w:right w:val="none" w:sz="0" w:space="0" w:color="auto"/>
                                                      </w:divBdr>
                                                    </w:div>
                                                    <w:div w:id="1705474112">
                                                      <w:marLeft w:val="0"/>
                                                      <w:marRight w:val="0"/>
                                                      <w:marTop w:val="0"/>
                                                      <w:marBottom w:val="0"/>
                                                      <w:divBdr>
                                                        <w:top w:val="none" w:sz="0" w:space="0" w:color="auto"/>
                                                        <w:left w:val="none" w:sz="0" w:space="0" w:color="auto"/>
                                                        <w:bottom w:val="none" w:sz="0" w:space="0" w:color="auto"/>
                                                        <w:right w:val="none" w:sz="0" w:space="0" w:color="auto"/>
                                                      </w:divBdr>
                                                    </w:div>
                                                    <w:div w:id="1388261221">
                                                      <w:marLeft w:val="0"/>
                                                      <w:marRight w:val="0"/>
                                                      <w:marTop w:val="0"/>
                                                      <w:marBottom w:val="0"/>
                                                      <w:divBdr>
                                                        <w:top w:val="none" w:sz="0" w:space="0" w:color="auto"/>
                                                        <w:left w:val="none" w:sz="0" w:space="0" w:color="auto"/>
                                                        <w:bottom w:val="none" w:sz="0" w:space="0" w:color="auto"/>
                                                        <w:right w:val="none" w:sz="0" w:space="0" w:color="auto"/>
                                                      </w:divBdr>
                                                    </w:div>
                                                    <w:div w:id="1324580539">
                                                      <w:marLeft w:val="0"/>
                                                      <w:marRight w:val="0"/>
                                                      <w:marTop w:val="0"/>
                                                      <w:marBottom w:val="0"/>
                                                      <w:divBdr>
                                                        <w:top w:val="none" w:sz="0" w:space="0" w:color="auto"/>
                                                        <w:left w:val="none" w:sz="0" w:space="0" w:color="auto"/>
                                                        <w:bottom w:val="none" w:sz="0" w:space="0" w:color="auto"/>
                                                        <w:right w:val="none" w:sz="0" w:space="0" w:color="auto"/>
                                                      </w:divBdr>
                                                    </w:div>
                                                    <w:div w:id="144661688">
                                                      <w:marLeft w:val="0"/>
                                                      <w:marRight w:val="0"/>
                                                      <w:marTop w:val="0"/>
                                                      <w:marBottom w:val="0"/>
                                                      <w:divBdr>
                                                        <w:top w:val="none" w:sz="0" w:space="0" w:color="auto"/>
                                                        <w:left w:val="none" w:sz="0" w:space="0" w:color="auto"/>
                                                        <w:bottom w:val="none" w:sz="0" w:space="0" w:color="auto"/>
                                                        <w:right w:val="none" w:sz="0" w:space="0" w:color="auto"/>
                                                      </w:divBdr>
                                                    </w:div>
                                                    <w:div w:id="547961030">
                                                      <w:marLeft w:val="0"/>
                                                      <w:marRight w:val="0"/>
                                                      <w:marTop w:val="0"/>
                                                      <w:marBottom w:val="0"/>
                                                      <w:divBdr>
                                                        <w:top w:val="none" w:sz="0" w:space="0" w:color="auto"/>
                                                        <w:left w:val="none" w:sz="0" w:space="0" w:color="auto"/>
                                                        <w:bottom w:val="none" w:sz="0" w:space="0" w:color="auto"/>
                                                        <w:right w:val="none" w:sz="0" w:space="0" w:color="auto"/>
                                                      </w:divBdr>
                                                    </w:div>
                                                    <w:div w:id="783311293">
                                                      <w:marLeft w:val="0"/>
                                                      <w:marRight w:val="0"/>
                                                      <w:marTop w:val="0"/>
                                                      <w:marBottom w:val="0"/>
                                                      <w:divBdr>
                                                        <w:top w:val="none" w:sz="0" w:space="0" w:color="auto"/>
                                                        <w:left w:val="none" w:sz="0" w:space="0" w:color="auto"/>
                                                        <w:bottom w:val="none" w:sz="0" w:space="0" w:color="auto"/>
                                                        <w:right w:val="none" w:sz="0" w:space="0" w:color="auto"/>
                                                      </w:divBdr>
                                                    </w:div>
                                                    <w:div w:id="1980573555">
                                                      <w:marLeft w:val="0"/>
                                                      <w:marRight w:val="0"/>
                                                      <w:marTop w:val="0"/>
                                                      <w:marBottom w:val="0"/>
                                                      <w:divBdr>
                                                        <w:top w:val="none" w:sz="0" w:space="0" w:color="auto"/>
                                                        <w:left w:val="none" w:sz="0" w:space="0" w:color="auto"/>
                                                        <w:bottom w:val="none" w:sz="0" w:space="0" w:color="auto"/>
                                                        <w:right w:val="none" w:sz="0" w:space="0" w:color="auto"/>
                                                      </w:divBdr>
                                                      <w:divsChild>
                                                        <w:div w:id="759913097">
                                                          <w:marLeft w:val="0"/>
                                                          <w:marRight w:val="0"/>
                                                          <w:marTop w:val="0"/>
                                                          <w:marBottom w:val="0"/>
                                                          <w:divBdr>
                                                            <w:top w:val="none" w:sz="0" w:space="0" w:color="auto"/>
                                                            <w:left w:val="none" w:sz="0" w:space="0" w:color="auto"/>
                                                            <w:bottom w:val="none" w:sz="0" w:space="0" w:color="auto"/>
                                                            <w:right w:val="none" w:sz="0" w:space="0" w:color="auto"/>
                                                          </w:divBdr>
                                                        </w:div>
                                                        <w:div w:id="174452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2092">
                                                  <w:marLeft w:val="0"/>
                                                  <w:marRight w:val="0"/>
                                                  <w:marTop w:val="0"/>
                                                  <w:marBottom w:val="0"/>
                                                  <w:divBdr>
                                                    <w:top w:val="none" w:sz="0" w:space="0" w:color="auto"/>
                                                    <w:left w:val="none" w:sz="0" w:space="0" w:color="auto"/>
                                                    <w:bottom w:val="none" w:sz="0" w:space="0" w:color="auto"/>
                                                    <w:right w:val="none" w:sz="0" w:space="0" w:color="auto"/>
                                                  </w:divBdr>
                                                  <w:divsChild>
                                                    <w:div w:id="611327851">
                                                      <w:marLeft w:val="0"/>
                                                      <w:marRight w:val="0"/>
                                                      <w:marTop w:val="0"/>
                                                      <w:marBottom w:val="0"/>
                                                      <w:divBdr>
                                                        <w:top w:val="none" w:sz="0" w:space="0" w:color="auto"/>
                                                        <w:left w:val="none" w:sz="0" w:space="0" w:color="auto"/>
                                                        <w:bottom w:val="none" w:sz="0" w:space="0" w:color="auto"/>
                                                        <w:right w:val="none" w:sz="0" w:space="0" w:color="auto"/>
                                                      </w:divBdr>
                                                    </w:div>
                                                    <w:div w:id="16692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4613092">
      <w:bodyDiv w:val="1"/>
      <w:marLeft w:val="0"/>
      <w:marRight w:val="0"/>
      <w:marTop w:val="0"/>
      <w:marBottom w:val="0"/>
      <w:divBdr>
        <w:top w:val="none" w:sz="0" w:space="0" w:color="auto"/>
        <w:left w:val="none" w:sz="0" w:space="0" w:color="auto"/>
        <w:bottom w:val="none" w:sz="0" w:space="0" w:color="auto"/>
        <w:right w:val="none" w:sz="0" w:space="0" w:color="auto"/>
      </w:divBdr>
      <w:divsChild>
        <w:div w:id="869756166">
          <w:marLeft w:val="0"/>
          <w:marRight w:val="0"/>
          <w:marTop w:val="0"/>
          <w:marBottom w:val="0"/>
          <w:divBdr>
            <w:top w:val="none" w:sz="0" w:space="0" w:color="auto"/>
            <w:left w:val="none" w:sz="0" w:space="0" w:color="auto"/>
            <w:bottom w:val="none" w:sz="0" w:space="0" w:color="auto"/>
            <w:right w:val="none" w:sz="0" w:space="0" w:color="auto"/>
          </w:divBdr>
          <w:divsChild>
            <w:div w:id="1325205109">
              <w:marLeft w:val="0"/>
              <w:marRight w:val="0"/>
              <w:marTop w:val="0"/>
              <w:marBottom w:val="0"/>
              <w:divBdr>
                <w:top w:val="none" w:sz="0" w:space="0" w:color="auto"/>
                <w:left w:val="none" w:sz="0" w:space="0" w:color="auto"/>
                <w:bottom w:val="none" w:sz="0" w:space="0" w:color="auto"/>
                <w:right w:val="none" w:sz="0" w:space="0" w:color="auto"/>
              </w:divBdr>
              <w:divsChild>
                <w:div w:id="1475751868">
                  <w:marLeft w:val="0"/>
                  <w:marRight w:val="0"/>
                  <w:marTop w:val="0"/>
                  <w:marBottom w:val="0"/>
                  <w:divBdr>
                    <w:top w:val="none" w:sz="0" w:space="0" w:color="auto"/>
                    <w:left w:val="none" w:sz="0" w:space="0" w:color="auto"/>
                    <w:bottom w:val="none" w:sz="0" w:space="0" w:color="auto"/>
                    <w:right w:val="none" w:sz="0" w:space="0" w:color="auto"/>
                  </w:divBdr>
                  <w:divsChild>
                    <w:div w:id="1562251861">
                      <w:marLeft w:val="0"/>
                      <w:marRight w:val="0"/>
                      <w:marTop w:val="0"/>
                      <w:marBottom w:val="0"/>
                      <w:divBdr>
                        <w:top w:val="none" w:sz="0" w:space="0" w:color="auto"/>
                        <w:left w:val="none" w:sz="0" w:space="0" w:color="auto"/>
                        <w:bottom w:val="none" w:sz="0" w:space="0" w:color="auto"/>
                        <w:right w:val="none" w:sz="0" w:space="0" w:color="auto"/>
                      </w:divBdr>
                      <w:divsChild>
                        <w:div w:id="1217011256">
                          <w:marLeft w:val="0"/>
                          <w:marRight w:val="0"/>
                          <w:marTop w:val="0"/>
                          <w:marBottom w:val="0"/>
                          <w:divBdr>
                            <w:top w:val="none" w:sz="0" w:space="0" w:color="auto"/>
                            <w:left w:val="none" w:sz="0" w:space="0" w:color="auto"/>
                            <w:bottom w:val="none" w:sz="0" w:space="0" w:color="auto"/>
                            <w:right w:val="none" w:sz="0" w:space="0" w:color="auto"/>
                          </w:divBdr>
                          <w:divsChild>
                            <w:div w:id="966928695">
                              <w:marLeft w:val="0"/>
                              <w:marRight w:val="0"/>
                              <w:marTop w:val="0"/>
                              <w:marBottom w:val="0"/>
                              <w:divBdr>
                                <w:top w:val="none" w:sz="0" w:space="0" w:color="auto"/>
                                <w:left w:val="none" w:sz="0" w:space="0" w:color="auto"/>
                                <w:bottom w:val="none" w:sz="0" w:space="0" w:color="auto"/>
                                <w:right w:val="none" w:sz="0" w:space="0" w:color="auto"/>
                              </w:divBdr>
                              <w:divsChild>
                                <w:div w:id="297760955">
                                  <w:marLeft w:val="0"/>
                                  <w:marRight w:val="0"/>
                                  <w:marTop w:val="0"/>
                                  <w:marBottom w:val="0"/>
                                  <w:divBdr>
                                    <w:top w:val="none" w:sz="0" w:space="0" w:color="auto"/>
                                    <w:left w:val="none" w:sz="0" w:space="0" w:color="auto"/>
                                    <w:bottom w:val="none" w:sz="0" w:space="0" w:color="auto"/>
                                    <w:right w:val="none" w:sz="0" w:space="0" w:color="auto"/>
                                  </w:divBdr>
                                  <w:divsChild>
                                    <w:div w:id="1471287518">
                                      <w:marLeft w:val="0"/>
                                      <w:marRight w:val="0"/>
                                      <w:marTop w:val="0"/>
                                      <w:marBottom w:val="0"/>
                                      <w:divBdr>
                                        <w:top w:val="none" w:sz="0" w:space="0" w:color="auto"/>
                                        <w:left w:val="none" w:sz="0" w:space="0" w:color="auto"/>
                                        <w:bottom w:val="none" w:sz="0" w:space="0" w:color="auto"/>
                                        <w:right w:val="none" w:sz="0" w:space="0" w:color="auto"/>
                                      </w:divBdr>
                                      <w:divsChild>
                                        <w:div w:id="2096316886">
                                          <w:marLeft w:val="0"/>
                                          <w:marRight w:val="0"/>
                                          <w:marTop w:val="0"/>
                                          <w:marBottom w:val="0"/>
                                          <w:divBdr>
                                            <w:top w:val="none" w:sz="0" w:space="0" w:color="auto"/>
                                            <w:left w:val="none" w:sz="0" w:space="0" w:color="auto"/>
                                            <w:bottom w:val="none" w:sz="0" w:space="0" w:color="auto"/>
                                            <w:right w:val="none" w:sz="0" w:space="0" w:color="auto"/>
                                          </w:divBdr>
                                          <w:divsChild>
                                            <w:div w:id="718625675">
                                              <w:marLeft w:val="0"/>
                                              <w:marRight w:val="0"/>
                                              <w:marTop w:val="0"/>
                                              <w:marBottom w:val="0"/>
                                              <w:divBdr>
                                                <w:top w:val="none" w:sz="0" w:space="0" w:color="auto"/>
                                                <w:left w:val="none" w:sz="0" w:space="0" w:color="auto"/>
                                                <w:bottom w:val="none" w:sz="0" w:space="0" w:color="auto"/>
                                                <w:right w:val="none" w:sz="0" w:space="0" w:color="auto"/>
                                              </w:divBdr>
                                              <w:divsChild>
                                                <w:div w:id="920214512">
                                                  <w:marLeft w:val="0"/>
                                                  <w:marRight w:val="0"/>
                                                  <w:marTop w:val="0"/>
                                                  <w:marBottom w:val="0"/>
                                                  <w:divBdr>
                                                    <w:top w:val="none" w:sz="0" w:space="0" w:color="auto"/>
                                                    <w:left w:val="none" w:sz="0" w:space="0" w:color="auto"/>
                                                    <w:bottom w:val="none" w:sz="0" w:space="0" w:color="auto"/>
                                                    <w:right w:val="none" w:sz="0" w:space="0" w:color="auto"/>
                                                  </w:divBdr>
                                                  <w:divsChild>
                                                    <w:div w:id="189353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6890778">
      <w:bodyDiv w:val="1"/>
      <w:marLeft w:val="0"/>
      <w:marRight w:val="0"/>
      <w:marTop w:val="0"/>
      <w:marBottom w:val="0"/>
      <w:divBdr>
        <w:top w:val="none" w:sz="0" w:space="0" w:color="auto"/>
        <w:left w:val="none" w:sz="0" w:space="0" w:color="auto"/>
        <w:bottom w:val="none" w:sz="0" w:space="0" w:color="auto"/>
        <w:right w:val="none" w:sz="0" w:space="0" w:color="auto"/>
      </w:divBdr>
      <w:divsChild>
        <w:div w:id="980574243">
          <w:marLeft w:val="0"/>
          <w:marRight w:val="0"/>
          <w:marTop w:val="0"/>
          <w:marBottom w:val="0"/>
          <w:divBdr>
            <w:top w:val="none" w:sz="0" w:space="0" w:color="auto"/>
            <w:left w:val="none" w:sz="0" w:space="0" w:color="auto"/>
            <w:bottom w:val="none" w:sz="0" w:space="0" w:color="auto"/>
            <w:right w:val="none" w:sz="0" w:space="0" w:color="auto"/>
          </w:divBdr>
          <w:divsChild>
            <w:div w:id="162623677">
              <w:marLeft w:val="0"/>
              <w:marRight w:val="0"/>
              <w:marTop w:val="0"/>
              <w:marBottom w:val="0"/>
              <w:divBdr>
                <w:top w:val="none" w:sz="0" w:space="0" w:color="auto"/>
                <w:left w:val="none" w:sz="0" w:space="0" w:color="auto"/>
                <w:bottom w:val="none" w:sz="0" w:space="0" w:color="auto"/>
                <w:right w:val="none" w:sz="0" w:space="0" w:color="auto"/>
              </w:divBdr>
              <w:divsChild>
                <w:div w:id="89929815">
                  <w:marLeft w:val="0"/>
                  <w:marRight w:val="0"/>
                  <w:marTop w:val="0"/>
                  <w:marBottom w:val="0"/>
                  <w:divBdr>
                    <w:top w:val="none" w:sz="0" w:space="0" w:color="auto"/>
                    <w:left w:val="none" w:sz="0" w:space="0" w:color="auto"/>
                    <w:bottom w:val="none" w:sz="0" w:space="0" w:color="auto"/>
                    <w:right w:val="none" w:sz="0" w:space="0" w:color="auto"/>
                  </w:divBdr>
                  <w:divsChild>
                    <w:div w:id="1838114593">
                      <w:marLeft w:val="0"/>
                      <w:marRight w:val="0"/>
                      <w:marTop w:val="0"/>
                      <w:marBottom w:val="0"/>
                      <w:divBdr>
                        <w:top w:val="none" w:sz="0" w:space="0" w:color="auto"/>
                        <w:left w:val="none" w:sz="0" w:space="0" w:color="auto"/>
                        <w:bottom w:val="none" w:sz="0" w:space="0" w:color="auto"/>
                        <w:right w:val="none" w:sz="0" w:space="0" w:color="auto"/>
                      </w:divBdr>
                      <w:divsChild>
                        <w:div w:id="802847936">
                          <w:marLeft w:val="0"/>
                          <w:marRight w:val="0"/>
                          <w:marTop w:val="0"/>
                          <w:marBottom w:val="0"/>
                          <w:divBdr>
                            <w:top w:val="none" w:sz="0" w:space="0" w:color="auto"/>
                            <w:left w:val="none" w:sz="0" w:space="0" w:color="auto"/>
                            <w:bottom w:val="none" w:sz="0" w:space="0" w:color="auto"/>
                            <w:right w:val="none" w:sz="0" w:space="0" w:color="auto"/>
                          </w:divBdr>
                          <w:divsChild>
                            <w:div w:id="302776665">
                              <w:marLeft w:val="0"/>
                              <w:marRight w:val="0"/>
                              <w:marTop w:val="0"/>
                              <w:marBottom w:val="0"/>
                              <w:divBdr>
                                <w:top w:val="none" w:sz="0" w:space="0" w:color="auto"/>
                                <w:left w:val="none" w:sz="0" w:space="0" w:color="auto"/>
                                <w:bottom w:val="none" w:sz="0" w:space="0" w:color="auto"/>
                                <w:right w:val="none" w:sz="0" w:space="0" w:color="auto"/>
                              </w:divBdr>
                              <w:divsChild>
                                <w:div w:id="986931254">
                                  <w:marLeft w:val="0"/>
                                  <w:marRight w:val="0"/>
                                  <w:marTop w:val="0"/>
                                  <w:marBottom w:val="0"/>
                                  <w:divBdr>
                                    <w:top w:val="none" w:sz="0" w:space="0" w:color="auto"/>
                                    <w:left w:val="none" w:sz="0" w:space="0" w:color="auto"/>
                                    <w:bottom w:val="none" w:sz="0" w:space="0" w:color="auto"/>
                                    <w:right w:val="none" w:sz="0" w:space="0" w:color="auto"/>
                                  </w:divBdr>
                                  <w:divsChild>
                                    <w:div w:id="608396330">
                                      <w:marLeft w:val="0"/>
                                      <w:marRight w:val="0"/>
                                      <w:marTop w:val="0"/>
                                      <w:marBottom w:val="0"/>
                                      <w:divBdr>
                                        <w:top w:val="none" w:sz="0" w:space="0" w:color="auto"/>
                                        <w:left w:val="none" w:sz="0" w:space="0" w:color="auto"/>
                                        <w:bottom w:val="none" w:sz="0" w:space="0" w:color="auto"/>
                                        <w:right w:val="none" w:sz="0" w:space="0" w:color="auto"/>
                                      </w:divBdr>
                                      <w:divsChild>
                                        <w:div w:id="1247260">
                                          <w:marLeft w:val="0"/>
                                          <w:marRight w:val="0"/>
                                          <w:marTop w:val="0"/>
                                          <w:marBottom w:val="0"/>
                                          <w:divBdr>
                                            <w:top w:val="none" w:sz="0" w:space="0" w:color="auto"/>
                                            <w:left w:val="none" w:sz="0" w:space="0" w:color="auto"/>
                                            <w:bottom w:val="none" w:sz="0" w:space="0" w:color="auto"/>
                                            <w:right w:val="none" w:sz="0" w:space="0" w:color="auto"/>
                                          </w:divBdr>
                                          <w:divsChild>
                                            <w:div w:id="1333334911">
                                              <w:marLeft w:val="0"/>
                                              <w:marRight w:val="0"/>
                                              <w:marTop w:val="0"/>
                                              <w:marBottom w:val="0"/>
                                              <w:divBdr>
                                                <w:top w:val="none" w:sz="0" w:space="0" w:color="auto"/>
                                                <w:left w:val="none" w:sz="0" w:space="0" w:color="auto"/>
                                                <w:bottom w:val="none" w:sz="0" w:space="0" w:color="auto"/>
                                                <w:right w:val="none" w:sz="0" w:space="0" w:color="auto"/>
                                              </w:divBdr>
                                              <w:divsChild>
                                                <w:div w:id="1425688786">
                                                  <w:marLeft w:val="0"/>
                                                  <w:marRight w:val="0"/>
                                                  <w:marTop w:val="0"/>
                                                  <w:marBottom w:val="0"/>
                                                  <w:divBdr>
                                                    <w:top w:val="none" w:sz="0" w:space="0" w:color="auto"/>
                                                    <w:left w:val="none" w:sz="0" w:space="0" w:color="auto"/>
                                                    <w:bottom w:val="none" w:sz="0" w:space="0" w:color="auto"/>
                                                    <w:right w:val="none" w:sz="0" w:space="0" w:color="auto"/>
                                                  </w:divBdr>
                                                  <w:divsChild>
                                                    <w:div w:id="1526141187">
                                                      <w:marLeft w:val="0"/>
                                                      <w:marRight w:val="0"/>
                                                      <w:marTop w:val="0"/>
                                                      <w:marBottom w:val="0"/>
                                                      <w:divBdr>
                                                        <w:top w:val="none" w:sz="0" w:space="0" w:color="auto"/>
                                                        <w:left w:val="none" w:sz="0" w:space="0" w:color="auto"/>
                                                        <w:bottom w:val="none" w:sz="0" w:space="0" w:color="auto"/>
                                                        <w:right w:val="none" w:sz="0" w:space="0" w:color="auto"/>
                                                      </w:divBdr>
                                                    </w:div>
                                                    <w:div w:id="914973567">
                                                      <w:marLeft w:val="0"/>
                                                      <w:marRight w:val="0"/>
                                                      <w:marTop w:val="0"/>
                                                      <w:marBottom w:val="0"/>
                                                      <w:divBdr>
                                                        <w:top w:val="none" w:sz="0" w:space="0" w:color="auto"/>
                                                        <w:left w:val="none" w:sz="0" w:space="0" w:color="auto"/>
                                                        <w:bottom w:val="none" w:sz="0" w:space="0" w:color="auto"/>
                                                        <w:right w:val="none" w:sz="0" w:space="0" w:color="auto"/>
                                                      </w:divBdr>
                                                    </w:div>
                                                    <w:div w:id="922762650">
                                                      <w:marLeft w:val="0"/>
                                                      <w:marRight w:val="0"/>
                                                      <w:marTop w:val="0"/>
                                                      <w:marBottom w:val="0"/>
                                                      <w:divBdr>
                                                        <w:top w:val="none" w:sz="0" w:space="0" w:color="auto"/>
                                                        <w:left w:val="none" w:sz="0" w:space="0" w:color="auto"/>
                                                        <w:bottom w:val="none" w:sz="0" w:space="0" w:color="auto"/>
                                                        <w:right w:val="none" w:sz="0" w:space="0" w:color="auto"/>
                                                      </w:divBdr>
                                                    </w:div>
                                                    <w:div w:id="1728530105">
                                                      <w:marLeft w:val="0"/>
                                                      <w:marRight w:val="0"/>
                                                      <w:marTop w:val="0"/>
                                                      <w:marBottom w:val="0"/>
                                                      <w:divBdr>
                                                        <w:top w:val="none" w:sz="0" w:space="0" w:color="auto"/>
                                                        <w:left w:val="none" w:sz="0" w:space="0" w:color="auto"/>
                                                        <w:bottom w:val="none" w:sz="0" w:space="0" w:color="auto"/>
                                                        <w:right w:val="none" w:sz="0" w:space="0" w:color="auto"/>
                                                      </w:divBdr>
                                                    </w:div>
                                                    <w:div w:id="1039209086">
                                                      <w:marLeft w:val="0"/>
                                                      <w:marRight w:val="0"/>
                                                      <w:marTop w:val="0"/>
                                                      <w:marBottom w:val="0"/>
                                                      <w:divBdr>
                                                        <w:top w:val="none" w:sz="0" w:space="0" w:color="auto"/>
                                                        <w:left w:val="none" w:sz="0" w:space="0" w:color="auto"/>
                                                        <w:bottom w:val="none" w:sz="0" w:space="0" w:color="auto"/>
                                                        <w:right w:val="none" w:sz="0" w:space="0" w:color="auto"/>
                                                      </w:divBdr>
                                                    </w:div>
                                                    <w:div w:id="2029018190">
                                                      <w:marLeft w:val="0"/>
                                                      <w:marRight w:val="0"/>
                                                      <w:marTop w:val="0"/>
                                                      <w:marBottom w:val="0"/>
                                                      <w:divBdr>
                                                        <w:top w:val="none" w:sz="0" w:space="0" w:color="auto"/>
                                                        <w:left w:val="none" w:sz="0" w:space="0" w:color="auto"/>
                                                        <w:bottom w:val="none" w:sz="0" w:space="0" w:color="auto"/>
                                                        <w:right w:val="none" w:sz="0" w:space="0" w:color="auto"/>
                                                      </w:divBdr>
                                                    </w:div>
                                                    <w:div w:id="944460155">
                                                      <w:marLeft w:val="0"/>
                                                      <w:marRight w:val="0"/>
                                                      <w:marTop w:val="0"/>
                                                      <w:marBottom w:val="0"/>
                                                      <w:divBdr>
                                                        <w:top w:val="none" w:sz="0" w:space="0" w:color="auto"/>
                                                        <w:left w:val="none" w:sz="0" w:space="0" w:color="auto"/>
                                                        <w:bottom w:val="none" w:sz="0" w:space="0" w:color="auto"/>
                                                        <w:right w:val="none" w:sz="0" w:space="0" w:color="auto"/>
                                                      </w:divBdr>
                                                    </w:div>
                                                    <w:div w:id="2113620665">
                                                      <w:marLeft w:val="0"/>
                                                      <w:marRight w:val="0"/>
                                                      <w:marTop w:val="0"/>
                                                      <w:marBottom w:val="0"/>
                                                      <w:divBdr>
                                                        <w:top w:val="none" w:sz="0" w:space="0" w:color="auto"/>
                                                        <w:left w:val="none" w:sz="0" w:space="0" w:color="auto"/>
                                                        <w:bottom w:val="none" w:sz="0" w:space="0" w:color="auto"/>
                                                        <w:right w:val="none" w:sz="0" w:space="0" w:color="auto"/>
                                                      </w:divBdr>
                                                    </w:div>
                                                    <w:div w:id="108719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5938564">
      <w:bodyDiv w:val="1"/>
      <w:marLeft w:val="0"/>
      <w:marRight w:val="0"/>
      <w:marTop w:val="0"/>
      <w:marBottom w:val="0"/>
      <w:divBdr>
        <w:top w:val="none" w:sz="0" w:space="0" w:color="auto"/>
        <w:left w:val="none" w:sz="0" w:space="0" w:color="auto"/>
        <w:bottom w:val="none" w:sz="0" w:space="0" w:color="auto"/>
        <w:right w:val="none" w:sz="0" w:space="0" w:color="auto"/>
      </w:divBdr>
      <w:divsChild>
        <w:div w:id="1604219360">
          <w:marLeft w:val="0"/>
          <w:marRight w:val="0"/>
          <w:marTop w:val="0"/>
          <w:marBottom w:val="0"/>
          <w:divBdr>
            <w:top w:val="none" w:sz="0" w:space="0" w:color="auto"/>
            <w:left w:val="none" w:sz="0" w:space="0" w:color="auto"/>
            <w:bottom w:val="none" w:sz="0" w:space="0" w:color="auto"/>
            <w:right w:val="none" w:sz="0" w:space="0" w:color="auto"/>
          </w:divBdr>
          <w:divsChild>
            <w:div w:id="245841890">
              <w:marLeft w:val="0"/>
              <w:marRight w:val="0"/>
              <w:marTop w:val="0"/>
              <w:marBottom w:val="0"/>
              <w:divBdr>
                <w:top w:val="none" w:sz="0" w:space="0" w:color="auto"/>
                <w:left w:val="none" w:sz="0" w:space="0" w:color="auto"/>
                <w:bottom w:val="none" w:sz="0" w:space="0" w:color="auto"/>
                <w:right w:val="none" w:sz="0" w:space="0" w:color="auto"/>
              </w:divBdr>
              <w:divsChild>
                <w:div w:id="1599216392">
                  <w:marLeft w:val="0"/>
                  <w:marRight w:val="0"/>
                  <w:marTop w:val="0"/>
                  <w:marBottom w:val="0"/>
                  <w:divBdr>
                    <w:top w:val="none" w:sz="0" w:space="0" w:color="auto"/>
                    <w:left w:val="none" w:sz="0" w:space="0" w:color="auto"/>
                    <w:bottom w:val="none" w:sz="0" w:space="0" w:color="auto"/>
                    <w:right w:val="none" w:sz="0" w:space="0" w:color="auto"/>
                  </w:divBdr>
                  <w:divsChild>
                    <w:div w:id="1395812468">
                      <w:marLeft w:val="0"/>
                      <w:marRight w:val="0"/>
                      <w:marTop w:val="0"/>
                      <w:marBottom w:val="0"/>
                      <w:divBdr>
                        <w:top w:val="none" w:sz="0" w:space="0" w:color="auto"/>
                        <w:left w:val="none" w:sz="0" w:space="0" w:color="auto"/>
                        <w:bottom w:val="none" w:sz="0" w:space="0" w:color="auto"/>
                        <w:right w:val="none" w:sz="0" w:space="0" w:color="auto"/>
                      </w:divBdr>
                      <w:divsChild>
                        <w:div w:id="2142114142">
                          <w:marLeft w:val="0"/>
                          <w:marRight w:val="0"/>
                          <w:marTop w:val="0"/>
                          <w:marBottom w:val="0"/>
                          <w:divBdr>
                            <w:top w:val="none" w:sz="0" w:space="0" w:color="auto"/>
                            <w:left w:val="none" w:sz="0" w:space="0" w:color="auto"/>
                            <w:bottom w:val="none" w:sz="0" w:space="0" w:color="auto"/>
                            <w:right w:val="none" w:sz="0" w:space="0" w:color="auto"/>
                          </w:divBdr>
                          <w:divsChild>
                            <w:div w:id="658311415">
                              <w:marLeft w:val="0"/>
                              <w:marRight w:val="0"/>
                              <w:marTop w:val="0"/>
                              <w:marBottom w:val="0"/>
                              <w:divBdr>
                                <w:top w:val="none" w:sz="0" w:space="0" w:color="auto"/>
                                <w:left w:val="none" w:sz="0" w:space="0" w:color="auto"/>
                                <w:bottom w:val="none" w:sz="0" w:space="0" w:color="auto"/>
                                <w:right w:val="none" w:sz="0" w:space="0" w:color="auto"/>
                              </w:divBdr>
                              <w:divsChild>
                                <w:div w:id="461272260">
                                  <w:marLeft w:val="0"/>
                                  <w:marRight w:val="0"/>
                                  <w:marTop w:val="0"/>
                                  <w:marBottom w:val="0"/>
                                  <w:divBdr>
                                    <w:top w:val="none" w:sz="0" w:space="0" w:color="auto"/>
                                    <w:left w:val="none" w:sz="0" w:space="0" w:color="auto"/>
                                    <w:bottom w:val="none" w:sz="0" w:space="0" w:color="auto"/>
                                    <w:right w:val="none" w:sz="0" w:space="0" w:color="auto"/>
                                  </w:divBdr>
                                  <w:divsChild>
                                    <w:div w:id="527332057">
                                      <w:marLeft w:val="0"/>
                                      <w:marRight w:val="0"/>
                                      <w:marTop w:val="0"/>
                                      <w:marBottom w:val="0"/>
                                      <w:divBdr>
                                        <w:top w:val="none" w:sz="0" w:space="0" w:color="auto"/>
                                        <w:left w:val="none" w:sz="0" w:space="0" w:color="auto"/>
                                        <w:bottom w:val="none" w:sz="0" w:space="0" w:color="auto"/>
                                        <w:right w:val="none" w:sz="0" w:space="0" w:color="auto"/>
                                      </w:divBdr>
                                      <w:divsChild>
                                        <w:div w:id="1600603168">
                                          <w:marLeft w:val="0"/>
                                          <w:marRight w:val="0"/>
                                          <w:marTop w:val="0"/>
                                          <w:marBottom w:val="0"/>
                                          <w:divBdr>
                                            <w:top w:val="none" w:sz="0" w:space="0" w:color="auto"/>
                                            <w:left w:val="none" w:sz="0" w:space="0" w:color="auto"/>
                                            <w:bottom w:val="none" w:sz="0" w:space="0" w:color="auto"/>
                                            <w:right w:val="none" w:sz="0" w:space="0" w:color="auto"/>
                                          </w:divBdr>
                                          <w:divsChild>
                                            <w:div w:id="593707105">
                                              <w:marLeft w:val="0"/>
                                              <w:marRight w:val="0"/>
                                              <w:marTop w:val="0"/>
                                              <w:marBottom w:val="0"/>
                                              <w:divBdr>
                                                <w:top w:val="none" w:sz="0" w:space="0" w:color="auto"/>
                                                <w:left w:val="none" w:sz="0" w:space="0" w:color="auto"/>
                                                <w:bottom w:val="none" w:sz="0" w:space="0" w:color="auto"/>
                                                <w:right w:val="none" w:sz="0" w:space="0" w:color="auto"/>
                                              </w:divBdr>
                                              <w:divsChild>
                                                <w:div w:id="69813697">
                                                  <w:marLeft w:val="0"/>
                                                  <w:marRight w:val="0"/>
                                                  <w:marTop w:val="0"/>
                                                  <w:marBottom w:val="0"/>
                                                  <w:divBdr>
                                                    <w:top w:val="none" w:sz="0" w:space="0" w:color="auto"/>
                                                    <w:left w:val="none" w:sz="0" w:space="0" w:color="auto"/>
                                                    <w:bottom w:val="none" w:sz="0" w:space="0" w:color="auto"/>
                                                    <w:right w:val="none" w:sz="0" w:space="0" w:color="auto"/>
                                                  </w:divBdr>
                                                  <w:divsChild>
                                                    <w:div w:id="158171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6131734">
      <w:bodyDiv w:val="1"/>
      <w:marLeft w:val="0"/>
      <w:marRight w:val="0"/>
      <w:marTop w:val="0"/>
      <w:marBottom w:val="0"/>
      <w:divBdr>
        <w:top w:val="none" w:sz="0" w:space="0" w:color="auto"/>
        <w:left w:val="none" w:sz="0" w:space="0" w:color="auto"/>
        <w:bottom w:val="none" w:sz="0" w:space="0" w:color="auto"/>
        <w:right w:val="none" w:sz="0" w:space="0" w:color="auto"/>
      </w:divBdr>
    </w:div>
    <w:div w:id="969936642">
      <w:bodyDiv w:val="1"/>
      <w:marLeft w:val="0"/>
      <w:marRight w:val="0"/>
      <w:marTop w:val="0"/>
      <w:marBottom w:val="0"/>
      <w:divBdr>
        <w:top w:val="none" w:sz="0" w:space="0" w:color="auto"/>
        <w:left w:val="none" w:sz="0" w:space="0" w:color="auto"/>
        <w:bottom w:val="none" w:sz="0" w:space="0" w:color="auto"/>
        <w:right w:val="none" w:sz="0" w:space="0" w:color="auto"/>
      </w:divBdr>
      <w:divsChild>
        <w:div w:id="1118139822">
          <w:marLeft w:val="0"/>
          <w:marRight w:val="0"/>
          <w:marTop w:val="0"/>
          <w:marBottom w:val="0"/>
          <w:divBdr>
            <w:top w:val="none" w:sz="0" w:space="0" w:color="auto"/>
            <w:left w:val="none" w:sz="0" w:space="0" w:color="auto"/>
            <w:bottom w:val="none" w:sz="0" w:space="0" w:color="auto"/>
            <w:right w:val="none" w:sz="0" w:space="0" w:color="auto"/>
          </w:divBdr>
          <w:divsChild>
            <w:div w:id="456022814">
              <w:marLeft w:val="0"/>
              <w:marRight w:val="0"/>
              <w:marTop w:val="0"/>
              <w:marBottom w:val="0"/>
              <w:divBdr>
                <w:top w:val="none" w:sz="0" w:space="0" w:color="auto"/>
                <w:left w:val="none" w:sz="0" w:space="0" w:color="auto"/>
                <w:bottom w:val="none" w:sz="0" w:space="0" w:color="auto"/>
                <w:right w:val="none" w:sz="0" w:space="0" w:color="auto"/>
              </w:divBdr>
              <w:divsChild>
                <w:div w:id="1575506920">
                  <w:marLeft w:val="0"/>
                  <w:marRight w:val="0"/>
                  <w:marTop w:val="0"/>
                  <w:marBottom w:val="0"/>
                  <w:divBdr>
                    <w:top w:val="none" w:sz="0" w:space="0" w:color="auto"/>
                    <w:left w:val="none" w:sz="0" w:space="0" w:color="auto"/>
                    <w:bottom w:val="none" w:sz="0" w:space="0" w:color="auto"/>
                    <w:right w:val="none" w:sz="0" w:space="0" w:color="auto"/>
                  </w:divBdr>
                  <w:divsChild>
                    <w:div w:id="1961450338">
                      <w:marLeft w:val="0"/>
                      <w:marRight w:val="0"/>
                      <w:marTop w:val="0"/>
                      <w:marBottom w:val="0"/>
                      <w:divBdr>
                        <w:top w:val="none" w:sz="0" w:space="0" w:color="auto"/>
                        <w:left w:val="none" w:sz="0" w:space="0" w:color="auto"/>
                        <w:bottom w:val="none" w:sz="0" w:space="0" w:color="auto"/>
                        <w:right w:val="none" w:sz="0" w:space="0" w:color="auto"/>
                      </w:divBdr>
                      <w:divsChild>
                        <w:div w:id="682823130">
                          <w:marLeft w:val="0"/>
                          <w:marRight w:val="0"/>
                          <w:marTop w:val="0"/>
                          <w:marBottom w:val="0"/>
                          <w:divBdr>
                            <w:top w:val="none" w:sz="0" w:space="0" w:color="auto"/>
                            <w:left w:val="none" w:sz="0" w:space="0" w:color="auto"/>
                            <w:bottom w:val="none" w:sz="0" w:space="0" w:color="auto"/>
                            <w:right w:val="none" w:sz="0" w:space="0" w:color="auto"/>
                          </w:divBdr>
                          <w:divsChild>
                            <w:div w:id="1201359945">
                              <w:marLeft w:val="0"/>
                              <w:marRight w:val="0"/>
                              <w:marTop w:val="0"/>
                              <w:marBottom w:val="0"/>
                              <w:divBdr>
                                <w:top w:val="none" w:sz="0" w:space="0" w:color="auto"/>
                                <w:left w:val="none" w:sz="0" w:space="0" w:color="auto"/>
                                <w:bottom w:val="none" w:sz="0" w:space="0" w:color="auto"/>
                                <w:right w:val="none" w:sz="0" w:space="0" w:color="auto"/>
                              </w:divBdr>
                              <w:divsChild>
                                <w:div w:id="1293243019">
                                  <w:marLeft w:val="0"/>
                                  <w:marRight w:val="0"/>
                                  <w:marTop w:val="0"/>
                                  <w:marBottom w:val="0"/>
                                  <w:divBdr>
                                    <w:top w:val="none" w:sz="0" w:space="0" w:color="auto"/>
                                    <w:left w:val="none" w:sz="0" w:space="0" w:color="auto"/>
                                    <w:bottom w:val="none" w:sz="0" w:space="0" w:color="auto"/>
                                    <w:right w:val="none" w:sz="0" w:space="0" w:color="auto"/>
                                  </w:divBdr>
                                  <w:divsChild>
                                    <w:div w:id="1087851110">
                                      <w:marLeft w:val="0"/>
                                      <w:marRight w:val="0"/>
                                      <w:marTop w:val="0"/>
                                      <w:marBottom w:val="0"/>
                                      <w:divBdr>
                                        <w:top w:val="none" w:sz="0" w:space="0" w:color="auto"/>
                                        <w:left w:val="none" w:sz="0" w:space="0" w:color="auto"/>
                                        <w:bottom w:val="none" w:sz="0" w:space="0" w:color="auto"/>
                                        <w:right w:val="none" w:sz="0" w:space="0" w:color="auto"/>
                                      </w:divBdr>
                                      <w:divsChild>
                                        <w:div w:id="1040931731">
                                          <w:marLeft w:val="0"/>
                                          <w:marRight w:val="0"/>
                                          <w:marTop w:val="0"/>
                                          <w:marBottom w:val="0"/>
                                          <w:divBdr>
                                            <w:top w:val="none" w:sz="0" w:space="0" w:color="auto"/>
                                            <w:left w:val="none" w:sz="0" w:space="0" w:color="auto"/>
                                            <w:bottom w:val="none" w:sz="0" w:space="0" w:color="auto"/>
                                            <w:right w:val="none" w:sz="0" w:space="0" w:color="auto"/>
                                          </w:divBdr>
                                          <w:divsChild>
                                            <w:div w:id="1454059555">
                                              <w:marLeft w:val="0"/>
                                              <w:marRight w:val="0"/>
                                              <w:marTop w:val="0"/>
                                              <w:marBottom w:val="0"/>
                                              <w:divBdr>
                                                <w:top w:val="none" w:sz="0" w:space="0" w:color="auto"/>
                                                <w:left w:val="none" w:sz="0" w:space="0" w:color="auto"/>
                                                <w:bottom w:val="none" w:sz="0" w:space="0" w:color="auto"/>
                                                <w:right w:val="none" w:sz="0" w:space="0" w:color="auto"/>
                                              </w:divBdr>
                                              <w:divsChild>
                                                <w:div w:id="441268310">
                                                  <w:marLeft w:val="0"/>
                                                  <w:marRight w:val="0"/>
                                                  <w:marTop w:val="0"/>
                                                  <w:marBottom w:val="0"/>
                                                  <w:divBdr>
                                                    <w:top w:val="none" w:sz="0" w:space="0" w:color="auto"/>
                                                    <w:left w:val="none" w:sz="0" w:space="0" w:color="auto"/>
                                                    <w:bottom w:val="none" w:sz="0" w:space="0" w:color="auto"/>
                                                    <w:right w:val="none" w:sz="0" w:space="0" w:color="auto"/>
                                                  </w:divBdr>
                                                  <w:divsChild>
                                                    <w:div w:id="1023820037">
                                                      <w:marLeft w:val="0"/>
                                                      <w:marRight w:val="0"/>
                                                      <w:marTop w:val="0"/>
                                                      <w:marBottom w:val="0"/>
                                                      <w:divBdr>
                                                        <w:top w:val="none" w:sz="0" w:space="0" w:color="auto"/>
                                                        <w:left w:val="none" w:sz="0" w:space="0" w:color="auto"/>
                                                        <w:bottom w:val="none" w:sz="0" w:space="0" w:color="auto"/>
                                                        <w:right w:val="none" w:sz="0" w:space="0" w:color="auto"/>
                                                      </w:divBdr>
                                                    </w:div>
                                                    <w:div w:id="195790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1298355">
      <w:bodyDiv w:val="1"/>
      <w:marLeft w:val="0"/>
      <w:marRight w:val="0"/>
      <w:marTop w:val="0"/>
      <w:marBottom w:val="0"/>
      <w:divBdr>
        <w:top w:val="none" w:sz="0" w:space="0" w:color="auto"/>
        <w:left w:val="none" w:sz="0" w:space="0" w:color="auto"/>
        <w:bottom w:val="none" w:sz="0" w:space="0" w:color="auto"/>
        <w:right w:val="none" w:sz="0" w:space="0" w:color="auto"/>
      </w:divBdr>
      <w:divsChild>
        <w:div w:id="1558079750">
          <w:marLeft w:val="0"/>
          <w:marRight w:val="0"/>
          <w:marTop w:val="0"/>
          <w:marBottom w:val="0"/>
          <w:divBdr>
            <w:top w:val="none" w:sz="0" w:space="0" w:color="auto"/>
            <w:left w:val="none" w:sz="0" w:space="0" w:color="auto"/>
            <w:bottom w:val="none" w:sz="0" w:space="0" w:color="auto"/>
            <w:right w:val="none" w:sz="0" w:space="0" w:color="auto"/>
          </w:divBdr>
          <w:divsChild>
            <w:div w:id="564142281">
              <w:marLeft w:val="0"/>
              <w:marRight w:val="0"/>
              <w:marTop w:val="0"/>
              <w:marBottom w:val="0"/>
              <w:divBdr>
                <w:top w:val="none" w:sz="0" w:space="0" w:color="auto"/>
                <w:left w:val="none" w:sz="0" w:space="0" w:color="auto"/>
                <w:bottom w:val="none" w:sz="0" w:space="0" w:color="auto"/>
                <w:right w:val="none" w:sz="0" w:space="0" w:color="auto"/>
              </w:divBdr>
              <w:divsChild>
                <w:div w:id="285166578">
                  <w:marLeft w:val="0"/>
                  <w:marRight w:val="0"/>
                  <w:marTop w:val="0"/>
                  <w:marBottom w:val="0"/>
                  <w:divBdr>
                    <w:top w:val="none" w:sz="0" w:space="0" w:color="auto"/>
                    <w:left w:val="none" w:sz="0" w:space="0" w:color="auto"/>
                    <w:bottom w:val="none" w:sz="0" w:space="0" w:color="auto"/>
                    <w:right w:val="none" w:sz="0" w:space="0" w:color="auto"/>
                  </w:divBdr>
                  <w:divsChild>
                    <w:div w:id="1013992881">
                      <w:marLeft w:val="0"/>
                      <w:marRight w:val="0"/>
                      <w:marTop w:val="0"/>
                      <w:marBottom w:val="0"/>
                      <w:divBdr>
                        <w:top w:val="none" w:sz="0" w:space="0" w:color="auto"/>
                        <w:left w:val="none" w:sz="0" w:space="0" w:color="auto"/>
                        <w:bottom w:val="none" w:sz="0" w:space="0" w:color="auto"/>
                        <w:right w:val="none" w:sz="0" w:space="0" w:color="auto"/>
                      </w:divBdr>
                      <w:divsChild>
                        <w:div w:id="1134441420">
                          <w:marLeft w:val="0"/>
                          <w:marRight w:val="0"/>
                          <w:marTop w:val="0"/>
                          <w:marBottom w:val="0"/>
                          <w:divBdr>
                            <w:top w:val="none" w:sz="0" w:space="0" w:color="auto"/>
                            <w:left w:val="none" w:sz="0" w:space="0" w:color="auto"/>
                            <w:bottom w:val="none" w:sz="0" w:space="0" w:color="auto"/>
                            <w:right w:val="none" w:sz="0" w:space="0" w:color="auto"/>
                          </w:divBdr>
                          <w:divsChild>
                            <w:div w:id="1367024007">
                              <w:marLeft w:val="0"/>
                              <w:marRight w:val="0"/>
                              <w:marTop w:val="0"/>
                              <w:marBottom w:val="0"/>
                              <w:divBdr>
                                <w:top w:val="none" w:sz="0" w:space="0" w:color="auto"/>
                                <w:left w:val="none" w:sz="0" w:space="0" w:color="auto"/>
                                <w:bottom w:val="none" w:sz="0" w:space="0" w:color="auto"/>
                                <w:right w:val="none" w:sz="0" w:space="0" w:color="auto"/>
                              </w:divBdr>
                              <w:divsChild>
                                <w:div w:id="666832122">
                                  <w:marLeft w:val="0"/>
                                  <w:marRight w:val="0"/>
                                  <w:marTop w:val="0"/>
                                  <w:marBottom w:val="0"/>
                                  <w:divBdr>
                                    <w:top w:val="none" w:sz="0" w:space="0" w:color="auto"/>
                                    <w:left w:val="none" w:sz="0" w:space="0" w:color="auto"/>
                                    <w:bottom w:val="none" w:sz="0" w:space="0" w:color="auto"/>
                                    <w:right w:val="none" w:sz="0" w:space="0" w:color="auto"/>
                                  </w:divBdr>
                                  <w:divsChild>
                                    <w:div w:id="1870295629">
                                      <w:marLeft w:val="0"/>
                                      <w:marRight w:val="0"/>
                                      <w:marTop w:val="0"/>
                                      <w:marBottom w:val="0"/>
                                      <w:divBdr>
                                        <w:top w:val="none" w:sz="0" w:space="0" w:color="auto"/>
                                        <w:left w:val="none" w:sz="0" w:space="0" w:color="auto"/>
                                        <w:bottom w:val="none" w:sz="0" w:space="0" w:color="auto"/>
                                        <w:right w:val="none" w:sz="0" w:space="0" w:color="auto"/>
                                      </w:divBdr>
                                      <w:divsChild>
                                        <w:div w:id="289898494">
                                          <w:marLeft w:val="0"/>
                                          <w:marRight w:val="0"/>
                                          <w:marTop w:val="0"/>
                                          <w:marBottom w:val="0"/>
                                          <w:divBdr>
                                            <w:top w:val="none" w:sz="0" w:space="0" w:color="auto"/>
                                            <w:left w:val="none" w:sz="0" w:space="0" w:color="auto"/>
                                            <w:bottom w:val="none" w:sz="0" w:space="0" w:color="auto"/>
                                            <w:right w:val="none" w:sz="0" w:space="0" w:color="auto"/>
                                          </w:divBdr>
                                          <w:divsChild>
                                            <w:div w:id="1950311418">
                                              <w:marLeft w:val="0"/>
                                              <w:marRight w:val="0"/>
                                              <w:marTop w:val="0"/>
                                              <w:marBottom w:val="0"/>
                                              <w:divBdr>
                                                <w:top w:val="none" w:sz="0" w:space="0" w:color="auto"/>
                                                <w:left w:val="none" w:sz="0" w:space="0" w:color="auto"/>
                                                <w:bottom w:val="none" w:sz="0" w:space="0" w:color="auto"/>
                                                <w:right w:val="none" w:sz="0" w:space="0" w:color="auto"/>
                                              </w:divBdr>
                                              <w:divsChild>
                                                <w:div w:id="40792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4254106">
      <w:bodyDiv w:val="1"/>
      <w:marLeft w:val="0"/>
      <w:marRight w:val="0"/>
      <w:marTop w:val="0"/>
      <w:marBottom w:val="0"/>
      <w:divBdr>
        <w:top w:val="none" w:sz="0" w:space="0" w:color="auto"/>
        <w:left w:val="none" w:sz="0" w:space="0" w:color="auto"/>
        <w:bottom w:val="none" w:sz="0" w:space="0" w:color="auto"/>
        <w:right w:val="none" w:sz="0" w:space="0" w:color="auto"/>
      </w:divBdr>
      <w:divsChild>
        <w:div w:id="954486838">
          <w:marLeft w:val="0"/>
          <w:marRight w:val="0"/>
          <w:marTop w:val="0"/>
          <w:marBottom w:val="0"/>
          <w:divBdr>
            <w:top w:val="none" w:sz="0" w:space="0" w:color="auto"/>
            <w:left w:val="none" w:sz="0" w:space="0" w:color="auto"/>
            <w:bottom w:val="none" w:sz="0" w:space="0" w:color="auto"/>
            <w:right w:val="none" w:sz="0" w:space="0" w:color="auto"/>
          </w:divBdr>
          <w:divsChild>
            <w:div w:id="71247262">
              <w:marLeft w:val="0"/>
              <w:marRight w:val="0"/>
              <w:marTop w:val="0"/>
              <w:marBottom w:val="0"/>
              <w:divBdr>
                <w:top w:val="none" w:sz="0" w:space="0" w:color="auto"/>
                <w:left w:val="none" w:sz="0" w:space="0" w:color="auto"/>
                <w:bottom w:val="none" w:sz="0" w:space="0" w:color="auto"/>
                <w:right w:val="none" w:sz="0" w:space="0" w:color="auto"/>
              </w:divBdr>
              <w:divsChild>
                <w:div w:id="1336302545">
                  <w:marLeft w:val="0"/>
                  <w:marRight w:val="0"/>
                  <w:marTop w:val="0"/>
                  <w:marBottom w:val="0"/>
                  <w:divBdr>
                    <w:top w:val="none" w:sz="0" w:space="0" w:color="auto"/>
                    <w:left w:val="none" w:sz="0" w:space="0" w:color="auto"/>
                    <w:bottom w:val="none" w:sz="0" w:space="0" w:color="auto"/>
                    <w:right w:val="none" w:sz="0" w:space="0" w:color="auto"/>
                  </w:divBdr>
                  <w:divsChild>
                    <w:div w:id="1618557501">
                      <w:marLeft w:val="0"/>
                      <w:marRight w:val="0"/>
                      <w:marTop w:val="0"/>
                      <w:marBottom w:val="0"/>
                      <w:divBdr>
                        <w:top w:val="none" w:sz="0" w:space="0" w:color="auto"/>
                        <w:left w:val="none" w:sz="0" w:space="0" w:color="auto"/>
                        <w:bottom w:val="none" w:sz="0" w:space="0" w:color="auto"/>
                        <w:right w:val="none" w:sz="0" w:space="0" w:color="auto"/>
                      </w:divBdr>
                      <w:divsChild>
                        <w:div w:id="1739739718">
                          <w:marLeft w:val="0"/>
                          <w:marRight w:val="0"/>
                          <w:marTop w:val="0"/>
                          <w:marBottom w:val="0"/>
                          <w:divBdr>
                            <w:top w:val="none" w:sz="0" w:space="0" w:color="auto"/>
                            <w:left w:val="none" w:sz="0" w:space="0" w:color="auto"/>
                            <w:bottom w:val="none" w:sz="0" w:space="0" w:color="auto"/>
                            <w:right w:val="none" w:sz="0" w:space="0" w:color="auto"/>
                          </w:divBdr>
                          <w:divsChild>
                            <w:div w:id="1519464350">
                              <w:marLeft w:val="0"/>
                              <w:marRight w:val="0"/>
                              <w:marTop w:val="0"/>
                              <w:marBottom w:val="0"/>
                              <w:divBdr>
                                <w:top w:val="none" w:sz="0" w:space="0" w:color="auto"/>
                                <w:left w:val="none" w:sz="0" w:space="0" w:color="auto"/>
                                <w:bottom w:val="none" w:sz="0" w:space="0" w:color="auto"/>
                                <w:right w:val="none" w:sz="0" w:space="0" w:color="auto"/>
                              </w:divBdr>
                              <w:divsChild>
                                <w:div w:id="957487078">
                                  <w:marLeft w:val="0"/>
                                  <w:marRight w:val="0"/>
                                  <w:marTop w:val="0"/>
                                  <w:marBottom w:val="0"/>
                                  <w:divBdr>
                                    <w:top w:val="none" w:sz="0" w:space="0" w:color="auto"/>
                                    <w:left w:val="none" w:sz="0" w:space="0" w:color="auto"/>
                                    <w:bottom w:val="none" w:sz="0" w:space="0" w:color="auto"/>
                                    <w:right w:val="none" w:sz="0" w:space="0" w:color="auto"/>
                                  </w:divBdr>
                                  <w:divsChild>
                                    <w:div w:id="407849630">
                                      <w:marLeft w:val="0"/>
                                      <w:marRight w:val="0"/>
                                      <w:marTop w:val="0"/>
                                      <w:marBottom w:val="0"/>
                                      <w:divBdr>
                                        <w:top w:val="none" w:sz="0" w:space="0" w:color="auto"/>
                                        <w:left w:val="none" w:sz="0" w:space="0" w:color="auto"/>
                                        <w:bottom w:val="none" w:sz="0" w:space="0" w:color="auto"/>
                                        <w:right w:val="none" w:sz="0" w:space="0" w:color="auto"/>
                                      </w:divBdr>
                                      <w:divsChild>
                                        <w:div w:id="1719278571">
                                          <w:marLeft w:val="0"/>
                                          <w:marRight w:val="0"/>
                                          <w:marTop w:val="0"/>
                                          <w:marBottom w:val="0"/>
                                          <w:divBdr>
                                            <w:top w:val="none" w:sz="0" w:space="0" w:color="auto"/>
                                            <w:left w:val="none" w:sz="0" w:space="0" w:color="auto"/>
                                            <w:bottom w:val="none" w:sz="0" w:space="0" w:color="auto"/>
                                            <w:right w:val="none" w:sz="0" w:space="0" w:color="auto"/>
                                          </w:divBdr>
                                          <w:divsChild>
                                            <w:div w:id="1685864345">
                                              <w:marLeft w:val="0"/>
                                              <w:marRight w:val="0"/>
                                              <w:marTop w:val="0"/>
                                              <w:marBottom w:val="0"/>
                                              <w:divBdr>
                                                <w:top w:val="none" w:sz="0" w:space="0" w:color="auto"/>
                                                <w:left w:val="none" w:sz="0" w:space="0" w:color="auto"/>
                                                <w:bottom w:val="none" w:sz="0" w:space="0" w:color="auto"/>
                                                <w:right w:val="none" w:sz="0" w:space="0" w:color="auto"/>
                                              </w:divBdr>
                                              <w:divsChild>
                                                <w:div w:id="1883789968">
                                                  <w:marLeft w:val="0"/>
                                                  <w:marRight w:val="0"/>
                                                  <w:marTop w:val="0"/>
                                                  <w:marBottom w:val="0"/>
                                                  <w:divBdr>
                                                    <w:top w:val="none" w:sz="0" w:space="0" w:color="auto"/>
                                                    <w:left w:val="none" w:sz="0" w:space="0" w:color="auto"/>
                                                    <w:bottom w:val="none" w:sz="0" w:space="0" w:color="auto"/>
                                                    <w:right w:val="none" w:sz="0" w:space="0" w:color="auto"/>
                                                  </w:divBdr>
                                                  <w:divsChild>
                                                    <w:div w:id="378361125">
                                                      <w:marLeft w:val="0"/>
                                                      <w:marRight w:val="0"/>
                                                      <w:marTop w:val="0"/>
                                                      <w:marBottom w:val="0"/>
                                                      <w:divBdr>
                                                        <w:top w:val="none" w:sz="0" w:space="0" w:color="auto"/>
                                                        <w:left w:val="none" w:sz="0" w:space="0" w:color="auto"/>
                                                        <w:bottom w:val="none" w:sz="0" w:space="0" w:color="auto"/>
                                                        <w:right w:val="none" w:sz="0" w:space="0" w:color="auto"/>
                                                      </w:divBdr>
                                                    </w:div>
                                                    <w:div w:id="501311886">
                                                      <w:marLeft w:val="0"/>
                                                      <w:marRight w:val="0"/>
                                                      <w:marTop w:val="0"/>
                                                      <w:marBottom w:val="0"/>
                                                      <w:divBdr>
                                                        <w:top w:val="none" w:sz="0" w:space="0" w:color="auto"/>
                                                        <w:left w:val="none" w:sz="0" w:space="0" w:color="auto"/>
                                                        <w:bottom w:val="none" w:sz="0" w:space="0" w:color="auto"/>
                                                        <w:right w:val="none" w:sz="0" w:space="0" w:color="auto"/>
                                                      </w:divBdr>
                                                    </w:div>
                                                    <w:div w:id="330447298">
                                                      <w:marLeft w:val="0"/>
                                                      <w:marRight w:val="0"/>
                                                      <w:marTop w:val="0"/>
                                                      <w:marBottom w:val="0"/>
                                                      <w:divBdr>
                                                        <w:top w:val="none" w:sz="0" w:space="0" w:color="auto"/>
                                                        <w:left w:val="none" w:sz="0" w:space="0" w:color="auto"/>
                                                        <w:bottom w:val="none" w:sz="0" w:space="0" w:color="auto"/>
                                                        <w:right w:val="none" w:sz="0" w:space="0" w:color="auto"/>
                                                      </w:divBdr>
                                                    </w:div>
                                                    <w:div w:id="1471823678">
                                                      <w:marLeft w:val="0"/>
                                                      <w:marRight w:val="0"/>
                                                      <w:marTop w:val="0"/>
                                                      <w:marBottom w:val="0"/>
                                                      <w:divBdr>
                                                        <w:top w:val="none" w:sz="0" w:space="0" w:color="auto"/>
                                                        <w:left w:val="none" w:sz="0" w:space="0" w:color="auto"/>
                                                        <w:bottom w:val="none" w:sz="0" w:space="0" w:color="auto"/>
                                                        <w:right w:val="none" w:sz="0" w:space="0" w:color="auto"/>
                                                      </w:divBdr>
                                                    </w:div>
                                                    <w:div w:id="971326583">
                                                      <w:marLeft w:val="0"/>
                                                      <w:marRight w:val="0"/>
                                                      <w:marTop w:val="0"/>
                                                      <w:marBottom w:val="0"/>
                                                      <w:divBdr>
                                                        <w:top w:val="none" w:sz="0" w:space="0" w:color="auto"/>
                                                        <w:left w:val="none" w:sz="0" w:space="0" w:color="auto"/>
                                                        <w:bottom w:val="none" w:sz="0" w:space="0" w:color="auto"/>
                                                        <w:right w:val="none" w:sz="0" w:space="0" w:color="auto"/>
                                                      </w:divBdr>
                                                    </w:div>
                                                    <w:div w:id="331033539">
                                                      <w:marLeft w:val="0"/>
                                                      <w:marRight w:val="0"/>
                                                      <w:marTop w:val="0"/>
                                                      <w:marBottom w:val="0"/>
                                                      <w:divBdr>
                                                        <w:top w:val="none" w:sz="0" w:space="0" w:color="auto"/>
                                                        <w:left w:val="none" w:sz="0" w:space="0" w:color="auto"/>
                                                        <w:bottom w:val="none" w:sz="0" w:space="0" w:color="auto"/>
                                                        <w:right w:val="none" w:sz="0" w:space="0" w:color="auto"/>
                                                      </w:divBdr>
                                                    </w:div>
                                                    <w:div w:id="1956674820">
                                                      <w:marLeft w:val="0"/>
                                                      <w:marRight w:val="0"/>
                                                      <w:marTop w:val="0"/>
                                                      <w:marBottom w:val="0"/>
                                                      <w:divBdr>
                                                        <w:top w:val="none" w:sz="0" w:space="0" w:color="auto"/>
                                                        <w:left w:val="none" w:sz="0" w:space="0" w:color="auto"/>
                                                        <w:bottom w:val="none" w:sz="0" w:space="0" w:color="auto"/>
                                                        <w:right w:val="none" w:sz="0" w:space="0" w:color="auto"/>
                                                      </w:divBdr>
                                                    </w:div>
                                                    <w:div w:id="1118375193">
                                                      <w:marLeft w:val="0"/>
                                                      <w:marRight w:val="0"/>
                                                      <w:marTop w:val="0"/>
                                                      <w:marBottom w:val="0"/>
                                                      <w:divBdr>
                                                        <w:top w:val="none" w:sz="0" w:space="0" w:color="auto"/>
                                                        <w:left w:val="none" w:sz="0" w:space="0" w:color="auto"/>
                                                        <w:bottom w:val="none" w:sz="0" w:space="0" w:color="auto"/>
                                                        <w:right w:val="none" w:sz="0" w:space="0" w:color="auto"/>
                                                      </w:divBdr>
                                                    </w:div>
                                                    <w:div w:id="190151516">
                                                      <w:marLeft w:val="0"/>
                                                      <w:marRight w:val="0"/>
                                                      <w:marTop w:val="0"/>
                                                      <w:marBottom w:val="0"/>
                                                      <w:divBdr>
                                                        <w:top w:val="none" w:sz="0" w:space="0" w:color="auto"/>
                                                        <w:left w:val="none" w:sz="0" w:space="0" w:color="auto"/>
                                                        <w:bottom w:val="none" w:sz="0" w:space="0" w:color="auto"/>
                                                        <w:right w:val="none" w:sz="0" w:space="0" w:color="auto"/>
                                                      </w:divBdr>
                                                    </w:div>
                                                    <w:div w:id="591476431">
                                                      <w:marLeft w:val="0"/>
                                                      <w:marRight w:val="0"/>
                                                      <w:marTop w:val="0"/>
                                                      <w:marBottom w:val="0"/>
                                                      <w:divBdr>
                                                        <w:top w:val="none" w:sz="0" w:space="0" w:color="auto"/>
                                                        <w:left w:val="none" w:sz="0" w:space="0" w:color="auto"/>
                                                        <w:bottom w:val="none" w:sz="0" w:space="0" w:color="auto"/>
                                                        <w:right w:val="none" w:sz="0" w:space="0" w:color="auto"/>
                                                      </w:divBdr>
                                                    </w:div>
                                                    <w:div w:id="1176722741">
                                                      <w:marLeft w:val="0"/>
                                                      <w:marRight w:val="0"/>
                                                      <w:marTop w:val="0"/>
                                                      <w:marBottom w:val="0"/>
                                                      <w:divBdr>
                                                        <w:top w:val="none" w:sz="0" w:space="0" w:color="auto"/>
                                                        <w:left w:val="none" w:sz="0" w:space="0" w:color="auto"/>
                                                        <w:bottom w:val="none" w:sz="0" w:space="0" w:color="auto"/>
                                                        <w:right w:val="none" w:sz="0" w:space="0" w:color="auto"/>
                                                      </w:divBdr>
                                                    </w:div>
                                                    <w:div w:id="1423836673">
                                                      <w:marLeft w:val="0"/>
                                                      <w:marRight w:val="0"/>
                                                      <w:marTop w:val="0"/>
                                                      <w:marBottom w:val="0"/>
                                                      <w:divBdr>
                                                        <w:top w:val="none" w:sz="0" w:space="0" w:color="auto"/>
                                                        <w:left w:val="none" w:sz="0" w:space="0" w:color="auto"/>
                                                        <w:bottom w:val="none" w:sz="0" w:space="0" w:color="auto"/>
                                                        <w:right w:val="none" w:sz="0" w:space="0" w:color="auto"/>
                                                      </w:divBdr>
                                                    </w:div>
                                                    <w:div w:id="1390378580">
                                                      <w:marLeft w:val="0"/>
                                                      <w:marRight w:val="0"/>
                                                      <w:marTop w:val="0"/>
                                                      <w:marBottom w:val="0"/>
                                                      <w:divBdr>
                                                        <w:top w:val="none" w:sz="0" w:space="0" w:color="auto"/>
                                                        <w:left w:val="none" w:sz="0" w:space="0" w:color="auto"/>
                                                        <w:bottom w:val="none" w:sz="0" w:space="0" w:color="auto"/>
                                                        <w:right w:val="none" w:sz="0" w:space="0" w:color="auto"/>
                                                      </w:divBdr>
                                                    </w:div>
                                                    <w:div w:id="2008557787">
                                                      <w:marLeft w:val="0"/>
                                                      <w:marRight w:val="0"/>
                                                      <w:marTop w:val="0"/>
                                                      <w:marBottom w:val="0"/>
                                                      <w:divBdr>
                                                        <w:top w:val="none" w:sz="0" w:space="0" w:color="auto"/>
                                                        <w:left w:val="none" w:sz="0" w:space="0" w:color="auto"/>
                                                        <w:bottom w:val="none" w:sz="0" w:space="0" w:color="auto"/>
                                                        <w:right w:val="none" w:sz="0" w:space="0" w:color="auto"/>
                                                      </w:divBdr>
                                                    </w:div>
                                                    <w:div w:id="182531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9333508">
      <w:bodyDiv w:val="1"/>
      <w:marLeft w:val="0"/>
      <w:marRight w:val="0"/>
      <w:marTop w:val="0"/>
      <w:marBottom w:val="0"/>
      <w:divBdr>
        <w:top w:val="none" w:sz="0" w:space="0" w:color="auto"/>
        <w:left w:val="none" w:sz="0" w:space="0" w:color="auto"/>
        <w:bottom w:val="none" w:sz="0" w:space="0" w:color="auto"/>
        <w:right w:val="none" w:sz="0" w:space="0" w:color="auto"/>
      </w:divBdr>
      <w:divsChild>
        <w:div w:id="572856180">
          <w:marLeft w:val="0"/>
          <w:marRight w:val="0"/>
          <w:marTop w:val="0"/>
          <w:marBottom w:val="0"/>
          <w:divBdr>
            <w:top w:val="none" w:sz="0" w:space="0" w:color="auto"/>
            <w:left w:val="none" w:sz="0" w:space="0" w:color="auto"/>
            <w:bottom w:val="none" w:sz="0" w:space="0" w:color="auto"/>
            <w:right w:val="none" w:sz="0" w:space="0" w:color="auto"/>
          </w:divBdr>
          <w:divsChild>
            <w:div w:id="35669788">
              <w:marLeft w:val="0"/>
              <w:marRight w:val="0"/>
              <w:marTop w:val="0"/>
              <w:marBottom w:val="0"/>
              <w:divBdr>
                <w:top w:val="none" w:sz="0" w:space="0" w:color="auto"/>
                <w:left w:val="none" w:sz="0" w:space="0" w:color="auto"/>
                <w:bottom w:val="none" w:sz="0" w:space="0" w:color="auto"/>
                <w:right w:val="none" w:sz="0" w:space="0" w:color="auto"/>
              </w:divBdr>
              <w:divsChild>
                <w:div w:id="1353415095">
                  <w:marLeft w:val="0"/>
                  <w:marRight w:val="0"/>
                  <w:marTop w:val="0"/>
                  <w:marBottom w:val="0"/>
                  <w:divBdr>
                    <w:top w:val="none" w:sz="0" w:space="0" w:color="auto"/>
                    <w:left w:val="none" w:sz="0" w:space="0" w:color="auto"/>
                    <w:bottom w:val="none" w:sz="0" w:space="0" w:color="auto"/>
                    <w:right w:val="none" w:sz="0" w:space="0" w:color="auto"/>
                  </w:divBdr>
                  <w:divsChild>
                    <w:div w:id="1006131425">
                      <w:marLeft w:val="0"/>
                      <w:marRight w:val="0"/>
                      <w:marTop w:val="0"/>
                      <w:marBottom w:val="0"/>
                      <w:divBdr>
                        <w:top w:val="none" w:sz="0" w:space="0" w:color="auto"/>
                        <w:left w:val="none" w:sz="0" w:space="0" w:color="auto"/>
                        <w:bottom w:val="none" w:sz="0" w:space="0" w:color="auto"/>
                        <w:right w:val="none" w:sz="0" w:space="0" w:color="auto"/>
                      </w:divBdr>
                      <w:divsChild>
                        <w:div w:id="1883050794">
                          <w:marLeft w:val="0"/>
                          <w:marRight w:val="0"/>
                          <w:marTop w:val="0"/>
                          <w:marBottom w:val="0"/>
                          <w:divBdr>
                            <w:top w:val="none" w:sz="0" w:space="0" w:color="auto"/>
                            <w:left w:val="none" w:sz="0" w:space="0" w:color="auto"/>
                            <w:bottom w:val="none" w:sz="0" w:space="0" w:color="auto"/>
                            <w:right w:val="none" w:sz="0" w:space="0" w:color="auto"/>
                          </w:divBdr>
                          <w:divsChild>
                            <w:div w:id="2097554764">
                              <w:marLeft w:val="0"/>
                              <w:marRight w:val="0"/>
                              <w:marTop w:val="0"/>
                              <w:marBottom w:val="0"/>
                              <w:divBdr>
                                <w:top w:val="none" w:sz="0" w:space="0" w:color="auto"/>
                                <w:left w:val="none" w:sz="0" w:space="0" w:color="auto"/>
                                <w:bottom w:val="none" w:sz="0" w:space="0" w:color="auto"/>
                                <w:right w:val="none" w:sz="0" w:space="0" w:color="auto"/>
                              </w:divBdr>
                              <w:divsChild>
                                <w:div w:id="1952928764">
                                  <w:marLeft w:val="0"/>
                                  <w:marRight w:val="0"/>
                                  <w:marTop w:val="0"/>
                                  <w:marBottom w:val="0"/>
                                  <w:divBdr>
                                    <w:top w:val="none" w:sz="0" w:space="0" w:color="auto"/>
                                    <w:left w:val="none" w:sz="0" w:space="0" w:color="auto"/>
                                    <w:bottom w:val="none" w:sz="0" w:space="0" w:color="auto"/>
                                    <w:right w:val="none" w:sz="0" w:space="0" w:color="auto"/>
                                  </w:divBdr>
                                  <w:divsChild>
                                    <w:div w:id="1103721336">
                                      <w:marLeft w:val="0"/>
                                      <w:marRight w:val="0"/>
                                      <w:marTop w:val="0"/>
                                      <w:marBottom w:val="0"/>
                                      <w:divBdr>
                                        <w:top w:val="none" w:sz="0" w:space="0" w:color="auto"/>
                                        <w:left w:val="none" w:sz="0" w:space="0" w:color="auto"/>
                                        <w:bottom w:val="none" w:sz="0" w:space="0" w:color="auto"/>
                                        <w:right w:val="none" w:sz="0" w:space="0" w:color="auto"/>
                                      </w:divBdr>
                                      <w:divsChild>
                                        <w:div w:id="1221600720">
                                          <w:marLeft w:val="0"/>
                                          <w:marRight w:val="0"/>
                                          <w:marTop w:val="0"/>
                                          <w:marBottom w:val="0"/>
                                          <w:divBdr>
                                            <w:top w:val="none" w:sz="0" w:space="0" w:color="auto"/>
                                            <w:left w:val="none" w:sz="0" w:space="0" w:color="auto"/>
                                            <w:bottom w:val="none" w:sz="0" w:space="0" w:color="auto"/>
                                            <w:right w:val="none" w:sz="0" w:space="0" w:color="auto"/>
                                          </w:divBdr>
                                          <w:divsChild>
                                            <w:div w:id="1880046912">
                                              <w:marLeft w:val="0"/>
                                              <w:marRight w:val="0"/>
                                              <w:marTop w:val="0"/>
                                              <w:marBottom w:val="0"/>
                                              <w:divBdr>
                                                <w:top w:val="none" w:sz="0" w:space="0" w:color="auto"/>
                                                <w:left w:val="none" w:sz="0" w:space="0" w:color="auto"/>
                                                <w:bottom w:val="none" w:sz="0" w:space="0" w:color="auto"/>
                                                <w:right w:val="none" w:sz="0" w:space="0" w:color="auto"/>
                                              </w:divBdr>
                                              <w:divsChild>
                                                <w:div w:id="1873614222">
                                                  <w:marLeft w:val="0"/>
                                                  <w:marRight w:val="0"/>
                                                  <w:marTop w:val="0"/>
                                                  <w:marBottom w:val="0"/>
                                                  <w:divBdr>
                                                    <w:top w:val="none" w:sz="0" w:space="0" w:color="auto"/>
                                                    <w:left w:val="none" w:sz="0" w:space="0" w:color="auto"/>
                                                    <w:bottom w:val="none" w:sz="0" w:space="0" w:color="auto"/>
                                                    <w:right w:val="none" w:sz="0" w:space="0" w:color="auto"/>
                                                  </w:divBdr>
                                                  <w:divsChild>
                                                    <w:div w:id="886523849">
                                                      <w:marLeft w:val="0"/>
                                                      <w:marRight w:val="0"/>
                                                      <w:marTop w:val="0"/>
                                                      <w:marBottom w:val="0"/>
                                                      <w:divBdr>
                                                        <w:top w:val="none" w:sz="0" w:space="0" w:color="auto"/>
                                                        <w:left w:val="none" w:sz="0" w:space="0" w:color="auto"/>
                                                        <w:bottom w:val="none" w:sz="0" w:space="0" w:color="auto"/>
                                                        <w:right w:val="none" w:sz="0" w:space="0" w:color="auto"/>
                                                      </w:divBdr>
                                                    </w:div>
                                                    <w:div w:id="208530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0594299">
      <w:bodyDiv w:val="1"/>
      <w:marLeft w:val="0"/>
      <w:marRight w:val="0"/>
      <w:marTop w:val="0"/>
      <w:marBottom w:val="0"/>
      <w:divBdr>
        <w:top w:val="none" w:sz="0" w:space="0" w:color="auto"/>
        <w:left w:val="none" w:sz="0" w:space="0" w:color="auto"/>
        <w:bottom w:val="none" w:sz="0" w:space="0" w:color="auto"/>
        <w:right w:val="none" w:sz="0" w:space="0" w:color="auto"/>
      </w:divBdr>
      <w:divsChild>
        <w:div w:id="1882328821">
          <w:marLeft w:val="0"/>
          <w:marRight w:val="0"/>
          <w:marTop w:val="0"/>
          <w:marBottom w:val="0"/>
          <w:divBdr>
            <w:top w:val="none" w:sz="0" w:space="0" w:color="auto"/>
            <w:left w:val="none" w:sz="0" w:space="0" w:color="auto"/>
            <w:bottom w:val="none" w:sz="0" w:space="0" w:color="auto"/>
            <w:right w:val="none" w:sz="0" w:space="0" w:color="auto"/>
          </w:divBdr>
          <w:divsChild>
            <w:div w:id="37317592">
              <w:marLeft w:val="0"/>
              <w:marRight w:val="0"/>
              <w:marTop w:val="0"/>
              <w:marBottom w:val="0"/>
              <w:divBdr>
                <w:top w:val="none" w:sz="0" w:space="0" w:color="auto"/>
                <w:left w:val="none" w:sz="0" w:space="0" w:color="auto"/>
                <w:bottom w:val="none" w:sz="0" w:space="0" w:color="auto"/>
                <w:right w:val="none" w:sz="0" w:space="0" w:color="auto"/>
              </w:divBdr>
              <w:divsChild>
                <w:div w:id="1547375931">
                  <w:marLeft w:val="0"/>
                  <w:marRight w:val="0"/>
                  <w:marTop w:val="0"/>
                  <w:marBottom w:val="0"/>
                  <w:divBdr>
                    <w:top w:val="none" w:sz="0" w:space="0" w:color="auto"/>
                    <w:left w:val="none" w:sz="0" w:space="0" w:color="auto"/>
                    <w:bottom w:val="none" w:sz="0" w:space="0" w:color="auto"/>
                    <w:right w:val="none" w:sz="0" w:space="0" w:color="auto"/>
                  </w:divBdr>
                  <w:divsChild>
                    <w:div w:id="801196873">
                      <w:marLeft w:val="0"/>
                      <w:marRight w:val="0"/>
                      <w:marTop w:val="0"/>
                      <w:marBottom w:val="0"/>
                      <w:divBdr>
                        <w:top w:val="none" w:sz="0" w:space="0" w:color="auto"/>
                        <w:left w:val="none" w:sz="0" w:space="0" w:color="auto"/>
                        <w:bottom w:val="none" w:sz="0" w:space="0" w:color="auto"/>
                        <w:right w:val="none" w:sz="0" w:space="0" w:color="auto"/>
                      </w:divBdr>
                      <w:divsChild>
                        <w:div w:id="1687445342">
                          <w:marLeft w:val="0"/>
                          <w:marRight w:val="0"/>
                          <w:marTop w:val="0"/>
                          <w:marBottom w:val="0"/>
                          <w:divBdr>
                            <w:top w:val="none" w:sz="0" w:space="0" w:color="auto"/>
                            <w:left w:val="none" w:sz="0" w:space="0" w:color="auto"/>
                            <w:bottom w:val="none" w:sz="0" w:space="0" w:color="auto"/>
                            <w:right w:val="none" w:sz="0" w:space="0" w:color="auto"/>
                          </w:divBdr>
                          <w:divsChild>
                            <w:div w:id="850336415">
                              <w:marLeft w:val="0"/>
                              <w:marRight w:val="0"/>
                              <w:marTop w:val="0"/>
                              <w:marBottom w:val="0"/>
                              <w:divBdr>
                                <w:top w:val="none" w:sz="0" w:space="0" w:color="auto"/>
                                <w:left w:val="none" w:sz="0" w:space="0" w:color="auto"/>
                                <w:bottom w:val="none" w:sz="0" w:space="0" w:color="auto"/>
                                <w:right w:val="none" w:sz="0" w:space="0" w:color="auto"/>
                              </w:divBdr>
                              <w:divsChild>
                                <w:div w:id="1505586789">
                                  <w:marLeft w:val="0"/>
                                  <w:marRight w:val="0"/>
                                  <w:marTop w:val="0"/>
                                  <w:marBottom w:val="0"/>
                                  <w:divBdr>
                                    <w:top w:val="none" w:sz="0" w:space="0" w:color="auto"/>
                                    <w:left w:val="none" w:sz="0" w:space="0" w:color="auto"/>
                                    <w:bottom w:val="none" w:sz="0" w:space="0" w:color="auto"/>
                                    <w:right w:val="none" w:sz="0" w:space="0" w:color="auto"/>
                                  </w:divBdr>
                                  <w:divsChild>
                                    <w:div w:id="1674915492">
                                      <w:marLeft w:val="0"/>
                                      <w:marRight w:val="0"/>
                                      <w:marTop w:val="0"/>
                                      <w:marBottom w:val="0"/>
                                      <w:divBdr>
                                        <w:top w:val="none" w:sz="0" w:space="0" w:color="auto"/>
                                        <w:left w:val="none" w:sz="0" w:space="0" w:color="auto"/>
                                        <w:bottom w:val="none" w:sz="0" w:space="0" w:color="auto"/>
                                        <w:right w:val="none" w:sz="0" w:space="0" w:color="auto"/>
                                      </w:divBdr>
                                      <w:divsChild>
                                        <w:div w:id="2025134381">
                                          <w:marLeft w:val="0"/>
                                          <w:marRight w:val="0"/>
                                          <w:marTop w:val="0"/>
                                          <w:marBottom w:val="0"/>
                                          <w:divBdr>
                                            <w:top w:val="none" w:sz="0" w:space="0" w:color="auto"/>
                                            <w:left w:val="none" w:sz="0" w:space="0" w:color="auto"/>
                                            <w:bottom w:val="none" w:sz="0" w:space="0" w:color="auto"/>
                                            <w:right w:val="none" w:sz="0" w:space="0" w:color="auto"/>
                                          </w:divBdr>
                                          <w:divsChild>
                                            <w:div w:id="243612649">
                                              <w:marLeft w:val="0"/>
                                              <w:marRight w:val="0"/>
                                              <w:marTop w:val="0"/>
                                              <w:marBottom w:val="0"/>
                                              <w:divBdr>
                                                <w:top w:val="none" w:sz="0" w:space="0" w:color="auto"/>
                                                <w:left w:val="none" w:sz="0" w:space="0" w:color="auto"/>
                                                <w:bottom w:val="none" w:sz="0" w:space="0" w:color="auto"/>
                                                <w:right w:val="none" w:sz="0" w:space="0" w:color="auto"/>
                                              </w:divBdr>
                                              <w:divsChild>
                                                <w:div w:id="875311625">
                                                  <w:marLeft w:val="0"/>
                                                  <w:marRight w:val="0"/>
                                                  <w:marTop w:val="0"/>
                                                  <w:marBottom w:val="0"/>
                                                  <w:divBdr>
                                                    <w:top w:val="none" w:sz="0" w:space="0" w:color="auto"/>
                                                    <w:left w:val="none" w:sz="0" w:space="0" w:color="auto"/>
                                                    <w:bottom w:val="none" w:sz="0" w:space="0" w:color="auto"/>
                                                    <w:right w:val="none" w:sz="0" w:space="0" w:color="auto"/>
                                                  </w:divBdr>
                                                  <w:divsChild>
                                                    <w:div w:id="1236011330">
                                                      <w:marLeft w:val="0"/>
                                                      <w:marRight w:val="0"/>
                                                      <w:marTop w:val="0"/>
                                                      <w:marBottom w:val="0"/>
                                                      <w:divBdr>
                                                        <w:top w:val="none" w:sz="0" w:space="0" w:color="auto"/>
                                                        <w:left w:val="none" w:sz="0" w:space="0" w:color="auto"/>
                                                        <w:bottom w:val="none" w:sz="0" w:space="0" w:color="auto"/>
                                                        <w:right w:val="none" w:sz="0" w:space="0" w:color="auto"/>
                                                      </w:divBdr>
                                                      <w:divsChild>
                                                        <w:div w:id="52240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1630797">
      <w:bodyDiv w:val="1"/>
      <w:marLeft w:val="0"/>
      <w:marRight w:val="0"/>
      <w:marTop w:val="0"/>
      <w:marBottom w:val="0"/>
      <w:divBdr>
        <w:top w:val="none" w:sz="0" w:space="0" w:color="auto"/>
        <w:left w:val="none" w:sz="0" w:space="0" w:color="auto"/>
        <w:bottom w:val="none" w:sz="0" w:space="0" w:color="auto"/>
        <w:right w:val="none" w:sz="0" w:space="0" w:color="auto"/>
      </w:divBdr>
    </w:div>
    <w:div w:id="1569683862">
      <w:bodyDiv w:val="1"/>
      <w:marLeft w:val="0"/>
      <w:marRight w:val="0"/>
      <w:marTop w:val="0"/>
      <w:marBottom w:val="0"/>
      <w:divBdr>
        <w:top w:val="none" w:sz="0" w:space="0" w:color="auto"/>
        <w:left w:val="none" w:sz="0" w:space="0" w:color="auto"/>
        <w:bottom w:val="none" w:sz="0" w:space="0" w:color="auto"/>
        <w:right w:val="none" w:sz="0" w:space="0" w:color="auto"/>
      </w:divBdr>
      <w:divsChild>
        <w:div w:id="1219852636">
          <w:marLeft w:val="0"/>
          <w:marRight w:val="0"/>
          <w:marTop w:val="0"/>
          <w:marBottom w:val="0"/>
          <w:divBdr>
            <w:top w:val="none" w:sz="0" w:space="0" w:color="auto"/>
            <w:left w:val="none" w:sz="0" w:space="0" w:color="auto"/>
            <w:bottom w:val="none" w:sz="0" w:space="0" w:color="auto"/>
            <w:right w:val="none" w:sz="0" w:space="0" w:color="auto"/>
          </w:divBdr>
          <w:divsChild>
            <w:div w:id="428737395">
              <w:marLeft w:val="0"/>
              <w:marRight w:val="0"/>
              <w:marTop w:val="0"/>
              <w:marBottom w:val="0"/>
              <w:divBdr>
                <w:top w:val="none" w:sz="0" w:space="0" w:color="auto"/>
                <w:left w:val="none" w:sz="0" w:space="0" w:color="auto"/>
                <w:bottom w:val="none" w:sz="0" w:space="0" w:color="auto"/>
                <w:right w:val="none" w:sz="0" w:space="0" w:color="auto"/>
              </w:divBdr>
              <w:divsChild>
                <w:div w:id="2110587364">
                  <w:marLeft w:val="0"/>
                  <w:marRight w:val="0"/>
                  <w:marTop w:val="0"/>
                  <w:marBottom w:val="0"/>
                  <w:divBdr>
                    <w:top w:val="none" w:sz="0" w:space="0" w:color="auto"/>
                    <w:left w:val="none" w:sz="0" w:space="0" w:color="auto"/>
                    <w:bottom w:val="none" w:sz="0" w:space="0" w:color="auto"/>
                    <w:right w:val="none" w:sz="0" w:space="0" w:color="auto"/>
                  </w:divBdr>
                  <w:divsChild>
                    <w:div w:id="230124048">
                      <w:marLeft w:val="0"/>
                      <w:marRight w:val="0"/>
                      <w:marTop w:val="0"/>
                      <w:marBottom w:val="0"/>
                      <w:divBdr>
                        <w:top w:val="none" w:sz="0" w:space="0" w:color="auto"/>
                        <w:left w:val="none" w:sz="0" w:space="0" w:color="auto"/>
                        <w:bottom w:val="none" w:sz="0" w:space="0" w:color="auto"/>
                        <w:right w:val="none" w:sz="0" w:space="0" w:color="auto"/>
                      </w:divBdr>
                      <w:divsChild>
                        <w:div w:id="181016831">
                          <w:marLeft w:val="0"/>
                          <w:marRight w:val="0"/>
                          <w:marTop w:val="0"/>
                          <w:marBottom w:val="0"/>
                          <w:divBdr>
                            <w:top w:val="none" w:sz="0" w:space="0" w:color="auto"/>
                            <w:left w:val="none" w:sz="0" w:space="0" w:color="auto"/>
                            <w:bottom w:val="none" w:sz="0" w:space="0" w:color="auto"/>
                            <w:right w:val="none" w:sz="0" w:space="0" w:color="auto"/>
                          </w:divBdr>
                          <w:divsChild>
                            <w:div w:id="1543980337">
                              <w:marLeft w:val="0"/>
                              <w:marRight w:val="0"/>
                              <w:marTop w:val="0"/>
                              <w:marBottom w:val="0"/>
                              <w:divBdr>
                                <w:top w:val="none" w:sz="0" w:space="0" w:color="auto"/>
                                <w:left w:val="none" w:sz="0" w:space="0" w:color="auto"/>
                                <w:bottom w:val="none" w:sz="0" w:space="0" w:color="auto"/>
                                <w:right w:val="none" w:sz="0" w:space="0" w:color="auto"/>
                              </w:divBdr>
                              <w:divsChild>
                                <w:div w:id="1678773101">
                                  <w:marLeft w:val="0"/>
                                  <w:marRight w:val="0"/>
                                  <w:marTop w:val="0"/>
                                  <w:marBottom w:val="0"/>
                                  <w:divBdr>
                                    <w:top w:val="none" w:sz="0" w:space="0" w:color="auto"/>
                                    <w:left w:val="none" w:sz="0" w:space="0" w:color="auto"/>
                                    <w:bottom w:val="none" w:sz="0" w:space="0" w:color="auto"/>
                                    <w:right w:val="none" w:sz="0" w:space="0" w:color="auto"/>
                                  </w:divBdr>
                                  <w:divsChild>
                                    <w:div w:id="1058241577">
                                      <w:marLeft w:val="0"/>
                                      <w:marRight w:val="0"/>
                                      <w:marTop w:val="0"/>
                                      <w:marBottom w:val="0"/>
                                      <w:divBdr>
                                        <w:top w:val="none" w:sz="0" w:space="0" w:color="auto"/>
                                        <w:left w:val="none" w:sz="0" w:space="0" w:color="auto"/>
                                        <w:bottom w:val="none" w:sz="0" w:space="0" w:color="auto"/>
                                        <w:right w:val="none" w:sz="0" w:space="0" w:color="auto"/>
                                      </w:divBdr>
                                      <w:divsChild>
                                        <w:div w:id="779451292">
                                          <w:marLeft w:val="0"/>
                                          <w:marRight w:val="0"/>
                                          <w:marTop w:val="0"/>
                                          <w:marBottom w:val="0"/>
                                          <w:divBdr>
                                            <w:top w:val="none" w:sz="0" w:space="0" w:color="auto"/>
                                            <w:left w:val="none" w:sz="0" w:space="0" w:color="auto"/>
                                            <w:bottom w:val="none" w:sz="0" w:space="0" w:color="auto"/>
                                            <w:right w:val="none" w:sz="0" w:space="0" w:color="auto"/>
                                          </w:divBdr>
                                          <w:divsChild>
                                            <w:div w:id="1727947540">
                                              <w:marLeft w:val="0"/>
                                              <w:marRight w:val="0"/>
                                              <w:marTop w:val="0"/>
                                              <w:marBottom w:val="0"/>
                                              <w:divBdr>
                                                <w:top w:val="none" w:sz="0" w:space="0" w:color="auto"/>
                                                <w:left w:val="none" w:sz="0" w:space="0" w:color="auto"/>
                                                <w:bottom w:val="none" w:sz="0" w:space="0" w:color="auto"/>
                                                <w:right w:val="none" w:sz="0" w:space="0" w:color="auto"/>
                                              </w:divBdr>
                                              <w:divsChild>
                                                <w:div w:id="64030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7918539">
      <w:bodyDiv w:val="1"/>
      <w:marLeft w:val="0"/>
      <w:marRight w:val="0"/>
      <w:marTop w:val="0"/>
      <w:marBottom w:val="0"/>
      <w:divBdr>
        <w:top w:val="none" w:sz="0" w:space="0" w:color="auto"/>
        <w:left w:val="none" w:sz="0" w:space="0" w:color="auto"/>
        <w:bottom w:val="none" w:sz="0" w:space="0" w:color="auto"/>
        <w:right w:val="none" w:sz="0" w:space="0" w:color="auto"/>
      </w:divBdr>
      <w:divsChild>
        <w:div w:id="1760639226">
          <w:marLeft w:val="0"/>
          <w:marRight w:val="0"/>
          <w:marTop w:val="0"/>
          <w:marBottom w:val="0"/>
          <w:divBdr>
            <w:top w:val="none" w:sz="0" w:space="0" w:color="auto"/>
            <w:left w:val="none" w:sz="0" w:space="0" w:color="auto"/>
            <w:bottom w:val="none" w:sz="0" w:space="0" w:color="auto"/>
            <w:right w:val="none" w:sz="0" w:space="0" w:color="auto"/>
          </w:divBdr>
          <w:divsChild>
            <w:div w:id="1935244459">
              <w:marLeft w:val="0"/>
              <w:marRight w:val="0"/>
              <w:marTop w:val="0"/>
              <w:marBottom w:val="0"/>
              <w:divBdr>
                <w:top w:val="none" w:sz="0" w:space="0" w:color="auto"/>
                <w:left w:val="none" w:sz="0" w:space="0" w:color="auto"/>
                <w:bottom w:val="none" w:sz="0" w:space="0" w:color="auto"/>
                <w:right w:val="none" w:sz="0" w:space="0" w:color="auto"/>
              </w:divBdr>
              <w:divsChild>
                <w:div w:id="1622568700">
                  <w:marLeft w:val="0"/>
                  <w:marRight w:val="0"/>
                  <w:marTop w:val="0"/>
                  <w:marBottom w:val="0"/>
                  <w:divBdr>
                    <w:top w:val="none" w:sz="0" w:space="0" w:color="auto"/>
                    <w:left w:val="none" w:sz="0" w:space="0" w:color="auto"/>
                    <w:bottom w:val="none" w:sz="0" w:space="0" w:color="auto"/>
                    <w:right w:val="none" w:sz="0" w:space="0" w:color="auto"/>
                  </w:divBdr>
                  <w:divsChild>
                    <w:div w:id="499856103">
                      <w:marLeft w:val="0"/>
                      <w:marRight w:val="0"/>
                      <w:marTop w:val="0"/>
                      <w:marBottom w:val="0"/>
                      <w:divBdr>
                        <w:top w:val="none" w:sz="0" w:space="0" w:color="auto"/>
                        <w:left w:val="none" w:sz="0" w:space="0" w:color="auto"/>
                        <w:bottom w:val="none" w:sz="0" w:space="0" w:color="auto"/>
                        <w:right w:val="none" w:sz="0" w:space="0" w:color="auto"/>
                      </w:divBdr>
                      <w:divsChild>
                        <w:div w:id="524517139">
                          <w:marLeft w:val="0"/>
                          <w:marRight w:val="0"/>
                          <w:marTop w:val="0"/>
                          <w:marBottom w:val="0"/>
                          <w:divBdr>
                            <w:top w:val="none" w:sz="0" w:space="0" w:color="auto"/>
                            <w:left w:val="none" w:sz="0" w:space="0" w:color="auto"/>
                            <w:bottom w:val="none" w:sz="0" w:space="0" w:color="auto"/>
                            <w:right w:val="none" w:sz="0" w:space="0" w:color="auto"/>
                          </w:divBdr>
                          <w:divsChild>
                            <w:div w:id="1382023752">
                              <w:marLeft w:val="0"/>
                              <w:marRight w:val="0"/>
                              <w:marTop w:val="0"/>
                              <w:marBottom w:val="0"/>
                              <w:divBdr>
                                <w:top w:val="none" w:sz="0" w:space="0" w:color="auto"/>
                                <w:left w:val="none" w:sz="0" w:space="0" w:color="auto"/>
                                <w:bottom w:val="none" w:sz="0" w:space="0" w:color="auto"/>
                                <w:right w:val="none" w:sz="0" w:space="0" w:color="auto"/>
                              </w:divBdr>
                              <w:divsChild>
                                <w:div w:id="2107193053">
                                  <w:marLeft w:val="0"/>
                                  <w:marRight w:val="0"/>
                                  <w:marTop w:val="0"/>
                                  <w:marBottom w:val="0"/>
                                  <w:divBdr>
                                    <w:top w:val="none" w:sz="0" w:space="0" w:color="auto"/>
                                    <w:left w:val="none" w:sz="0" w:space="0" w:color="auto"/>
                                    <w:bottom w:val="none" w:sz="0" w:space="0" w:color="auto"/>
                                    <w:right w:val="none" w:sz="0" w:space="0" w:color="auto"/>
                                  </w:divBdr>
                                  <w:divsChild>
                                    <w:div w:id="907232451">
                                      <w:marLeft w:val="0"/>
                                      <w:marRight w:val="0"/>
                                      <w:marTop w:val="0"/>
                                      <w:marBottom w:val="0"/>
                                      <w:divBdr>
                                        <w:top w:val="none" w:sz="0" w:space="0" w:color="auto"/>
                                        <w:left w:val="none" w:sz="0" w:space="0" w:color="auto"/>
                                        <w:bottom w:val="none" w:sz="0" w:space="0" w:color="auto"/>
                                        <w:right w:val="none" w:sz="0" w:space="0" w:color="auto"/>
                                      </w:divBdr>
                                      <w:divsChild>
                                        <w:div w:id="889540668">
                                          <w:marLeft w:val="0"/>
                                          <w:marRight w:val="0"/>
                                          <w:marTop w:val="0"/>
                                          <w:marBottom w:val="0"/>
                                          <w:divBdr>
                                            <w:top w:val="none" w:sz="0" w:space="0" w:color="auto"/>
                                            <w:left w:val="none" w:sz="0" w:space="0" w:color="auto"/>
                                            <w:bottom w:val="none" w:sz="0" w:space="0" w:color="auto"/>
                                            <w:right w:val="none" w:sz="0" w:space="0" w:color="auto"/>
                                          </w:divBdr>
                                          <w:divsChild>
                                            <w:div w:id="1519390065">
                                              <w:marLeft w:val="0"/>
                                              <w:marRight w:val="0"/>
                                              <w:marTop w:val="0"/>
                                              <w:marBottom w:val="0"/>
                                              <w:divBdr>
                                                <w:top w:val="none" w:sz="0" w:space="0" w:color="auto"/>
                                                <w:left w:val="none" w:sz="0" w:space="0" w:color="auto"/>
                                                <w:bottom w:val="none" w:sz="0" w:space="0" w:color="auto"/>
                                                <w:right w:val="none" w:sz="0" w:space="0" w:color="auto"/>
                                              </w:divBdr>
                                              <w:divsChild>
                                                <w:div w:id="148789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0814174">
      <w:bodyDiv w:val="1"/>
      <w:marLeft w:val="0"/>
      <w:marRight w:val="0"/>
      <w:marTop w:val="0"/>
      <w:marBottom w:val="0"/>
      <w:divBdr>
        <w:top w:val="none" w:sz="0" w:space="0" w:color="auto"/>
        <w:left w:val="none" w:sz="0" w:space="0" w:color="auto"/>
        <w:bottom w:val="none" w:sz="0" w:space="0" w:color="auto"/>
        <w:right w:val="none" w:sz="0" w:space="0" w:color="auto"/>
      </w:divBdr>
    </w:div>
    <w:div w:id="1707102336">
      <w:bodyDiv w:val="1"/>
      <w:marLeft w:val="0"/>
      <w:marRight w:val="0"/>
      <w:marTop w:val="0"/>
      <w:marBottom w:val="0"/>
      <w:divBdr>
        <w:top w:val="none" w:sz="0" w:space="0" w:color="auto"/>
        <w:left w:val="none" w:sz="0" w:space="0" w:color="auto"/>
        <w:bottom w:val="none" w:sz="0" w:space="0" w:color="auto"/>
        <w:right w:val="none" w:sz="0" w:space="0" w:color="auto"/>
      </w:divBdr>
    </w:div>
    <w:div w:id="1771505229">
      <w:bodyDiv w:val="1"/>
      <w:marLeft w:val="0"/>
      <w:marRight w:val="0"/>
      <w:marTop w:val="0"/>
      <w:marBottom w:val="0"/>
      <w:divBdr>
        <w:top w:val="none" w:sz="0" w:space="0" w:color="auto"/>
        <w:left w:val="none" w:sz="0" w:space="0" w:color="auto"/>
        <w:bottom w:val="none" w:sz="0" w:space="0" w:color="auto"/>
        <w:right w:val="none" w:sz="0" w:space="0" w:color="auto"/>
      </w:divBdr>
      <w:divsChild>
        <w:div w:id="1735276764">
          <w:marLeft w:val="0"/>
          <w:marRight w:val="0"/>
          <w:marTop w:val="0"/>
          <w:marBottom w:val="0"/>
          <w:divBdr>
            <w:top w:val="none" w:sz="0" w:space="0" w:color="auto"/>
            <w:left w:val="none" w:sz="0" w:space="0" w:color="auto"/>
            <w:bottom w:val="none" w:sz="0" w:space="0" w:color="auto"/>
            <w:right w:val="none" w:sz="0" w:space="0" w:color="auto"/>
          </w:divBdr>
          <w:divsChild>
            <w:div w:id="219707947">
              <w:marLeft w:val="0"/>
              <w:marRight w:val="0"/>
              <w:marTop w:val="0"/>
              <w:marBottom w:val="0"/>
              <w:divBdr>
                <w:top w:val="none" w:sz="0" w:space="0" w:color="auto"/>
                <w:left w:val="none" w:sz="0" w:space="0" w:color="auto"/>
                <w:bottom w:val="none" w:sz="0" w:space="0" w:color="auto"/>
                <w:right w:val="none" w:sz="0" w:space="0" w:color="auto"/>
              </w:divBdr>
              <w:divsChild>
                <w:div w:id="1029913891">
                  <w:marLeft w:val="0"/>
                  <w:marRight w:val="0"/>
                  <w:marTop w:val="0"/>
                  <w:marBottom w:val="0"/>
                  <w:divBdr>
                    <w:top w:val="none" w:sz="0" w:space="0" w:color="auto"/>
                    <w:left w:val="none" w:sz="0" w:space="0" w:color="auto"/>
                    <w:bottom w:val="none" w:sz="0" w:space="0" w:color="auto"/>
                    <w:right w:val="none" w:sz="0" w:space="0" w:color="auto"/>
                  </w:divBdr>
                  <w:divsChild>
                    <w:div w:id="1216502135">
                      <w:marLeft w:val="0"/>
                      <w:marRight w:val="0"/>
                      <w:marTop w:val="0"/>
                      <w:marBottom w:val="0"/>
                      <w:divBdr>
                        <w:top w:val="none" w:sz="0" w:space="0" w:color="auto"/>
                        <w:left w:val="none" w:sz="0" w:space="0" w:color="auto"/>
                        <w:bottom w:val="none" w:sz="0" w:space="0" w:color="auto"/>
                        <w:right w:val="none" w:sz="0" w:space="0" w:color="auto"/>
                      </w:divBdr>
                      <w:divsChild>
                        <w:div w:id="382557172">
                          <w:marLeft w:val="0"/>
                          <w:marRight w:val="0"/>
                          <w:marTop w:val="0"/>
                          <w:marBottom w:val="0"/>
                          <w:divBdr>
                            <w:top w:val="none" w:sz="0" w:space="0" w:color="auto"/>
                            <w:left w:val="none" w:sz="0" w:space="0" w:color="auto"/>
                            <w:bottom w:val="none" w:sz="0" w:space="0" w:color="auto"/>
                            <w:right w:val="none" w:sz="0" w:space="0" w:color="auto"/>
                          </w:divBdr>
                          <w:divsChild>
                            <w:div w:id="1777483194">
                              <w:marLeft w:val="0"/>
                              <w:marRight w:val="0"/>
                              <w:marTop w:val="0"/>
                              <w:marBottom w:val="0"/>
                              <w:divBdr>
                                <w:top w:val="none" w:sz="0" w:space="0" w:color="auto"/>
                                <w:left w:val="none" w:sz="0" w:space="0" w:color="auto"/>
                                <w:bottom w:val="none" w:sz="0" w:space="0" w:color="auto"/>
                                <w:right w:val="none" w:sz="0" w:space="0" w:color="auto"/>
                              </w:divBdr>
                              <w:divsChild>
                                <w:div w:id="768620450">
                                  <w:marLeft w:val="0"/>
                                  <w:marRight w:val="0"/>
                                  <w:marTop w:val="0"/>
                                  <w:marBottom w:val="0"/>
                                  <w:divBdr>
                                    <w:top w:val="none" w:sz="0" w:space="0" w:color="auto"/>
                                    <w:left w:val="none" w:sz="0" w:space="0" w:color="auto"/>
                                    <w:bottom w:val="none" w:sz="0" w:space="0" w:color="auto"/>
                                    <w:right w:val="none" w:sz="0" w:space="0" w:color="auto"/>
                                  </w:divBdr>
                                  <w:divsChild>
                                    <w:div w:id="1829904244">
                                      <w:marLeft w:val="0"/>
                                      <w:marRight w:val="0"/>
                                      <w:marTop w:val="0"/>
                                      <w:marBottom w:val="0"/>
                                      <w:divBdr>
                                        <w:top w:val="none" w:sz="0" w:space="0" w:color="auto"/>
                                        <w:left w:val="none" w:sz="0" w:space="0" w:color="auto"/>
                                        <w:bottom w:val="none" w:sz="0" w:space="0" w:color="auto"/>
                                        <w:right w:val="none" w:sz="0" w:space="0" w:color="auto"/>
                                      </w:divBdr>
                                      <w:divsChild>
                                        <w:div w:id="1554735757">
                                          <w:marLeft w:val="0"/>
                                          <w:marRight w:val="0"/>
                                          <w:marTop w:val="0"/>
                                          <w:marBottom w:val="0"/>
                                          <w:divBdr>
                                            <w:top w:val="none" w:sz="0" w:space="0" w:color="auto"/>
                                            <w:left w:val="none" w:sz="0" w:space="0" w:color="auto"/>
                                            <w:bottom w:val="none" w:sz="0" w:space="0" w:color="auto"/>
                                            <w:right w:val="none" w:sz="0" w:space="0" w:color="auto"/>
                                          </w:divBdr>
                                          <w:divsChild>
                                            <w:div w:id="624041768">
                                              <w:marLeft w:val="0"/>
                                              <w:marRight w:val="0"/>
                                              <w:marTop w:val="0"/>
                                              <w:marBottom w:val="0"/>
                                              <w:divBdr>
                                                <w:top w:val="none" w:sz="0" w:space="0" w:color="auto"/>
                                                <w:left w:val="none" w:sz="0" w:space="0" w:color="auto"/>
                                                <w:bottom w:val="none" w:sz="0" w:space="0" w:color="auto"/>
                                                <w:right w:val="none" w:sz="0" w:space="0" w:color="auto"/>
                                              </w:divBdr>
                                              <w:divsChild>
                                                <w:div w:id="1440493766">
                                                  <w:marLeft w:val="0"/>
                                                  <w:marRight w:val="0"/>
                                                  <w:marTop w:val="0"/>
                                                  <w:marBottom w:val="0"/>
                                                  <w:divBdr>
                                                    <w:top w:val="none" w:sz="0" w:space="0" w:color="auto"/>
                                                    <w:left w:val="none" w:sz="0" w:space="0" w:color="auto"/>
                                                    <w:bottom w:val="none" w:sz="0" w:space="0" w:color="auto"/>
                                                    <w:right w:val="none" w:sz="0" w:space="0" w:color="auto"/>
                                                  </w:divBdr>
                                                  <w:divsChild>
                                                    <w:div w:id="1417943343">
                                                      <w:marLeft w:val="0"/>
                                                      <w:marRight w:val="0"/>
                                                      <w:marTop w:val="0"/>
                                                      <w:marBottom w:val="0"/>
                                                      <w:divBdr>
                                                        <w:top w:val="none" w:sz="0" w:space="0" w:color="auto"/>
                                                        <w:left w:val="none" w:sz="0" w:space="0" w:color="auto"/>
                                                        <w:bottom w:val="none" w:sz="0" w:space="0" w:color="auto"/>
                                                        <w:right w:val="none" w:sz="0" w:space="0" w:color="auto"/>
                                                      </w:divBdr>
                                                    </w:div>
                                                    <w:div w:id="750541645">
                                                      <w:marLeft w:val="0"/>
                                                      <w:marRight w:val="0"/>
                                                      <w:marTop w:val="0"/>
                                                      <w:marBottom w:val="0"/>
                                                      <w:divBdr>
                                                        <w:top w:val="none" w:sz="0" w:space="0" w:color="auto"/>
                                                        <w:left w:val="none" w:sz="0" w:space="0" w:color="auto"/>
                                                        <w:bottom w:val="none" w:sz="0" w:space="0" w:color="auto"/>
                                                        <w:right w:val="none" w:sz="0" w:space="0" w:color="auto"/>
                                                      </w:divBdr>
                                                    </w:div>
                                                    <w:div w:id="1679036689">
                                                      <w:marLeft w:val="0"/>
                                                      <w:marRight w:val="0"/>
                                                      <w:marTop w:val="0"/>
                                                      <w:marBottom w:val="0"/>
                                                      <w:divBdr>
                                                        <w:top w:val="none" w:sz="0" w:space="0" w:color="auto"/>
                                                        <w:left w:val="none" w:sz="0" w:space="0" w:color="auto"/>
                                                        <w:bottom w:val="none" w:sz="0" w:space="0" w:color="auto"/>
                                                        <w:right w:val="none" w:sz="0" w:space="0" w:color="auto"/>
                                                      </w:divBdr>
                                                      <w:divsChild>
                                                        <w:div w:id="1018847295">
                                                          <w:marLeft w:val="0"/>
                                                          <w:marRight w:val="0"/>
                                                          <w:marTop w:val="0"/>
                                                          <w:marBottom w:val="0"/>
                                                          <w:divBdr>
                                                            <w:top w:val="none" w:sz="0" w:space="0" w:color="auto"/>
                                                            <w:left w:val="none" w:sz="0" w:space="0" w:color="auto"/>
                                                            <w:bottom w:val="none" w:sz="0" w:space="0" w:color="auto"/>
                                                            <w:right w:val="none" w:sz="0" w:space="0" w:color="auto"/>
                                                          </w:divBdr>
                                                        </w:div>
                                                        <w:div w:id="1693339435">
                                                          <w:marLeft w:val="0"/>
                                                          <w:marRight w:val="0"/>
                                                          <w:marTop w:val="0"/>
                                                          <w:marBottom w:val="0"/>
                                                          <w:divBdr>
                                                            <w:top w:val="none" w:sz="0" w:space="0" w:color="auto"/>
                                                            <w:left w:val="none" w:sz="0" w:space="0" w:color="auto"/>
                                                            <w:bottom w:val="none" w:sz="0" w:space="0" w:color="auto"/>
                                                            <w:right w:val="none" w:sz="0" w:space="0" w:color="auto"/>
                                                          </w:divBdr>
                                                        </w:div>
                                                        <w:div w:id="1235160192">
                                                          <w:marLeft w:val="0"/>
                                                          <w:marRight w:val="0"/>
                                                          <w:marTop w:val="0"/>
                                                          <w:marBottom w:val="0"/>
                                                          <w:divBdr>
                                                            <w:top w:val="none" w:sz="0" w:space="0" w:color="auto"/>
                                                            <w:left w:val="none" w:sz="0" w:space="0" w:color="auto"/>
                                                            <w:bottom w:val="none" w:sz="0" w:space="0" w:color="auto"/>
                                                            <w:right w:val="none" w:sz="0" w:space="0" w:color="auto"/>
                                                          </w:divBdr>
                                                        </w:div>
                                                        <w:div w:id="480148750">
                                                          <w:marLeft w:val="0"/>
                                                          <w:marRight w:val="0"/>
                                                          <w:marTop w:val="0"/>
                                                          <w:marBottom w:val="0"/>
                                                          <w:divBdr>
                                                            <w:top w:val="none" w:sz="0" w:space="0" w:color="auto"/>
                                                            <w:left w:val="none" w:sz="0" w:space="0" w:color="auto"/>
                                                            <w:bottom w:val="none" w:sz="0" w:space="0" w:color="auto"/>
                                                            <w:right w:val="none" w:sz="0" w:space="0" w:color="auto"/>
                                                          </w:divBdr>
                                                        </w:div>
                                                        <w:div w:id="1552769474">
                                                          <w:marLeft w:val="0"/>
                                                          <w:marRight w:val="0"/>
                                                          <w:marTop w:val="0"/>
                                                          <w:marBottom w:val="0"/>
                                                          <w:divBdr>
                                                            <w:top w:val="none" w:sz="0" w:space="0" w:color="auto"/>
                                                            <w:left w:val="none" w:sz="0" w:space="0" w:color="auto"/>
                                                            <w:bottom w:val="none" w:sz="0" w:space="0" w:color="auto"/>
                                                            <w:right w:val="none" w:sz="0" w:space="0" w:color="auto"/>
                                                          </w:divBdr>
                                                          <w:divsChild>
                                                            <w:div w:id="940532671">
                                                              <w:marLeft w:val="0"/>
                                                              <w:marRight w:val="0"/>
                                                              <w:marTop w:val="0"/>
                                                              <w:marBottom w:val="0"/>
                                                              <w:divBdr>
                                                                <w:top w:val="none" w:sz="0" w:space="0" w:color="auto"/>
                                                                <w:left w:val="none" w:sz="0" w:space="0" w:color="auto"/>
                                                                <w:bottom w:val="none" w:sz="0" w:space="0" w:color="auto"/>
                                                                <w:right w:val="none" w:sz="0" w:space="0" w:color="auto"/>
                                                              </w:divBdr>
                                                            </w:div>
                                                            <w:div w:id="1287926636">
                                                              <w:marLeft w:val="0"/>
                                                              <w:marRight w:val="0"/>
                                                              <w:marTop w:val="0"/>
                                                              <w:marBottom w:val="0"/>
                                                              <w:divBdr>
                                                                <w:top w:val="none" w:sz="0" w:space="0" w:color="auto"/>
                                                                <w:left w:val="none" w:sz="0" w:space="0" w:color="auto"/>
                                                                <w:bottom w:val="none" w:sz="0" w:space="0" w:color="auto"/>
                                                                <w:right w:val="none" w:sz="0" w:space="0" w:color="auto"/>
                                                              </w:divBdr>
                                                            </w:div>
                                                            <w:div w:id="1275098157">
                                                              <w:marLeft w:val="0"/>
                                                              <w:marRight w:val="0"/>
                                                              <w:marTop w:val="0"/>
                                                              <w:marBottom w:val="0"/>
                                                              <w:divBdr>
                                                                <w:top w:val="none" w:sz="0" w:space="0" w:color="auto"/>
                                                                <w:left w:val="none" w:sz="0" w:space="0" w:color="auto"/>
                                                                <w:bottom w:val="none" w:sz="0" w:space="0" w:color="auto"/>
                                                                <w:right w:val="none" w:sz="0" w:space="0" w:color="auto"/>
                                                              </w:divBdr>
                                                            </w:div>
                                                            <w:div w:id="284164913">
                                                              <w:marLeft w:val="0"/>
                                                              <w:marRight w:val="0"/>
                                                              <w:marTop w:val="0"/>
                                                              <w:marBottom w:val="0"/>
                                                              <w:divBdr>
                                                                <w:top w:val="none" w:sz="0" w:space="0" w:color="auto"/>
                                                                <w:left w:val="none" w:sz="0" w:space="0" w:color="auto"/>
                                                                <w:bottom w:val="none" w:sz="0" w:space="0" w:color="auto"/>
                                                                <w:right w:val="none" w:sz="0" w:space="0" w:color="auto"/>
                                                              </w:divBdr>
                                                            </w:div>
                                                            <w:div w:id="54162180">
                                                              <w:marLeft w:val="0"/>
                                                              <w:marRight w:val="0"/>
                                                              <w:marTop w:val="0"/>
                                                              <w:marBottom w:val="0"/>
                                                              <w:divBdr>
                                                                <w:top w:val="none" w:sz="0" w:space="0" w:color="auto"/>
                                                                <w:left w:val="none" w:sz="0" w:space="0" w:color="auto"/>
                                                                <w:bottom w:val="none" w:sz="0" w:space="0" w:color="auto"/>
                                                                <w:right w:val="none" w:sz="0" w:space="0" w:color="auto"/>
                                                              </w:divBdr>
                                                            </w:div>
                                                            <w:div w:id="446318217">
                                                              <w:marLeft w:val="0"/>
                                                              <w:marRight w:val="0"/>
                                                              <w:marTop w:val="0"/>
                                                              <w:marBottom w:val="0"/>
                                                              <w:divBdr>
                                                                <w:top w:val="none" w:sz="0" w:space="0" w:color="auto"/>
                                                                <w:left w:val="none" w:sz="0" w:space="0" w:color="auto"/>
                                                                <w:bottom w:val="none" w:sz="0" w:space="0" w:color="auto"/>
                                                                <w:right w:val="none" w:sz="0" w:space="0" w:color="auto"/>
                                                              </w:divBdr>
                                                            </w:div>
                                                            <w:div w:id="34382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9714564">
      <w:bodyDiv w:val="1"/>
      <w:marLeft w:val="0"/>
      <w:marRight w:val="0"/>
      <w:marTop w:val="0"/>
      <w:marBottom w:val="0"/>
      <w:divBdr>
        <w:top w:val="none" w:sz="0" w:space="0" w:color="auto"/>
        <w:left w:val="none" w:sz="0" w:space="0" w:color="auto"/>
        <w:bottom w:val="none" w:sz="0" w:space="0" w:color="auto"/>
        <w:right w:val="none" w:sz="0" w:space="0" w:color="auto"/>
      </w:divBdr>
      <w:divsChild>
        <w:div w:id="604265578">
          <w:marLeft w:val="0"/>
          <w:marRight w:val="0"/>
          <w:marTop w:val="0"/>
          <w:marBottom w:val="0"/>
          <w:divBdr>
            <w:top w:val="none" w:sz="0" w:space="0" w:color="auto"/>
            <w:left w:val="none" w:sz="0" w:space="0" w:color="auto"/>
            <w:bottom w:val="none" w:sz="0" w:space="0" w:color="auto"/>
            <w:right w:val="none" w:sz="0" w:space="0" w:color="auto"/>
          </w:divBdr>
          <w:divsChild>
            <w:div w:id="93747690">
              <w:marLeft w:val="0"/>
              <w:marRight w:val="0"/>
              <w:marTop w:val="0"/>
              <w:marBottom w:val="0"/>
              <w:divBdr>
                <w:top w:val="none" w:sz="0" w:space="0" w:color="auto"/>
                <w:left w:val="none" w:sz="0" w:space="0" w:color="auto"/>
                <w:bottom w:val="none" w:sz="0" w:space="0" w:color="auto"/>
                <w:right w:val="none" w:sz="0" w:space="0" w:color="auto"/>
              </w:divBdr>
              <w:divsChild>
                <w:div w:id="1742097560">
                  <w:marLeft w:val="0"/>
                  <w:marRight w:val="0"/>
                  <w:marTop w:val="0"/>
                  <w:marBottom w:val="0"/>
                  <w:divBdr>
                    <w:top w:val="none" w:sz="0" w:space="0" w:color="auto"/>
                    <w:left w:val="none" w:sz="0" w:space="0" w:color="auto"/>
                    <w:bottom w:val="none" w:sz="0" w:space="0" w:color="auto"/>
                    <w:right w:val="none" w:sz="0" w:space="0" w:color="auto"/>
                  </w:divBdr>
                  <w:divsChild>
                    <w:div w:id="1560439635">
                      <w:marLeft w:val="0"/>
                      <w:marRight w:val="0"/>
                      <w:marTop w:val="0"/>
                      <w:marBottom w:val="0"/>
                      <w:divBdr>
                        <w:top w:val="none" w:sz="0" w:space="0" w:color="auto"/>
                        <w:left w:val="none" w:sz="0" w:space="0" w:color="auto"/>
                        <w:bottom w:val="none" w:sz="0" w:space="0" w:color="auto"/>
                        <w:right w:val="none" w:sz="0" w:space="0" w:color="auto"/>
                      </w:divBdr>
                      <w:divsChild>
                        <w:div w:id="1187403874">
                          <w:marLeft w:val="0"/>
                          <w:marRight w:val="0"/>
                          <w:marTop w:val="0"/>
                          <w:marBottom w:val="0"/>
                          <w:divBdr>
                            <w:top w:val="none" w:sz="0" w:space="0" w:color="auto"/>
                            <w:left w:val="none" w:sz="0" w:space="0" w:color="auto"/>
                            <w:bottom w:val="none" w:sz="0" w:space="0" w:color="auto"/>
                            <w:right w:val="none" w:sz="0" w:space="0" w:color="auto"/>
                          </w:divBdr>
                          <w:divsChild>
                            <w:div w:id="1031536939">
                              <w:marLeft w:val="0"/>
                              <w:marRight w:val="0"/>
                              <w:marTop w:val="0"/>
                              <w:marBottom w:val="0"/>
                              <w:divBdr>
                                <w:top w:val="none" w:sz="0" w:space="0" w:color="auto"/>
                                <w:left w:val="none" w:sz="0" w:space="0" w:color="auto"/>
                                <w:bottom w:val="none" w:sz="0" w:space="0" w:color="auto"/>
                                <w:right w:val="none" w:sz="0" w:space="0" w:color="auto"/>
                              </w:divBdr>
                              <w:divsChild>
                                <w:div w:id="1106997024">
                                  <w:marLeft w:val="0"/>
                                  <w:marRight w:val="0"/>
                                  <w:marTop w:val="0"/>
                                  <w:marBottom w:val="0"/>
                                  <w:divBdr>
                                    <w:top w:val="none" w:sz="0" w:space="0" w:color="auto"/>
                                    <w:left w:val="none" w:sz="0" w:space="0" w:color="auto"/>
                                    <w:bottom w:val="none" w:sz="0" w:space="0" w:color="auto"/>
                                    <w:right w:val="none" w:sz="0" w:space="0" w:color="auto"/>
                                  </w:divBdr>
                                  <w:divsChild>
                                    <w:div w:id="376123480">
                                      <w:marLeft w:val="0"/>
                                      <w:marRight w:val="0"/>
                                      <w:marTop w:val="0"/>
                                      <w:marBottom w:val="0"/>
                                      <w:divBdr>
                                        <w:top w:val="none" w:sz="0" w:space="0" w:color="auto"/>
                                        <w:left w:val="none" w:sz="0" w:space="0" w:color="auto"/>
                                        <w:bottom w:val="none" w:sz="0" w:space="0" w:color="auto"/>
                                        <w:right w:val="none" w:sz="0" w:space="0" w:color="auto"/>
                                      </w:divBdr>
                                      <w:divsChild>
                                        <w:div w:id="1786928115">
                                          <w:marLeft w:val="0"/>
                                          <w:marRight w:val="0"/>
                                          <w:marTop w:val="0"/>
                                          <w:marBottom w:val="0"/>
                                          <w:divBdr>
                                            <w:top w:val="none" w:sz="0" w:space="0" w:color="auto"/>
                                            <w:left w:val="none" w:sz="0" w:space="0" w:color="auto"/>
                                            <w:bottom w:val="none" w:sz="0" w:space="0" w:color="auto"/>
                                            <w:right w:val="none" w:sz="0" w:space="0" w:color="auto"/>
                                          </w:divBdr>
                                          <w:divsChild>
                                            <w:div w:id="281767109">
                                              <w:marLeft w:val="0"/>
                                              <w:marRight w:val="0"/>
                                              <w:marTop w:val="0"/>
                                              <w:marBottom w:val="0"/>
                                              <w:divBdr>
                                                <w:top w:val="none" w:sz="0" w:space="0" w:color="auto"/>
                                                <w:left w:val="none" w:sz="0" w:space="0" w:color="auto"/>
                                                <w:bottom w:val="none" w:sz="0" w:space="0" w:color="auto"/>
                                                <w:right w:val="none" w:sz="0" w:space="0" w:color="auto"/>
                                              </w:divBdr>
                                              <w:divsChild>
                                                <w:div w:id="16745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3214882">
      <w:bodyDiv w:val="1"/>
      <w:marLeft w:val="0"/>
      <w:marRight w:val="0"/>
      <w:marTop w:val="0"/>
      <w:marBottom w:val="0"/>
      <w:divBdr>
        <w:top w:val="none" w:sz="0" w:space="0" w:color="auto"/>
        <w:left w:val="none" w:sz="0" w:space="0" w:color="auto"/>
        <w:bottom w:val="none" w:sz="0" w:space="0" w:color="auto"/>
        <w:right w:val="none" w:sz="0" w:space="0" w:color="auto"/>
      </w:divBdr>
      <w:divsChild>
        <w:div w:id="1271202125">
          <w:marLeft w:val="0"/>
          <w:marRight w:val="0"/>
          <w:marTop w:val="0"/>
          <w:marBottom w:val="0"/>
          <w:divBdr>
            <w:top w:val="none" w:sz="0" w:space="0" w:color="auto"/>
            <w:left w:val="none" w:sz="0" w:space="0" w:color="auto"/>
            <w:bottom w:val="none" w:sz="0" w:space="0" w:color="auto"/>
            <w:right w:val="none" w:sz="0" w:space="0" w:color="auto"/>
          </w:divBdr>
          <w:divsChild>
            <w:div w:id="1675916295">
              <w:marLeft w:val="0"/>
              <w:marRight w:val="0"/>
              <w:marTop w:val="0"/>
              <w:marBottom w:val="0"/>
              <w:divBdr>
                <w:top w:val="none" w:sz="0" w:space="0" w:color="auto"/>
                <w:left w:val="none" w:sz="0" w:space="0" w:color="auto"/>
                <w:bottom w:val="none" w:sz="0" w:space="0" w:color="auto"/>
                <w:right w:val="none" w:sz="0" w:space="0" w:color="auto"/>
              </w:divBdr>
              <w:divsChild>
                <w:div w:id="811482826">
                  <w:marLeft w:val="0"/>
                  <w:marRight w:val="0"/>
                  <w:marTop w:val="0"/>
                  <w:marBottom w:val="0"/>
                  <w:divBdr>
                    <w:top w:val="none" w:sz="0" w:space="0" w:color="auto"/>
                    <w:left w:val="none" w:sz="0" w:space="0" w:color="auto"/>
                    <w:bottom w:val="none" w:sz="0" w:space="0" w:color="auto"/>
                    <w:right w:val="none" w:sz="0" w:space="0" w:color="auto"/>
                  </w:divBdr>
                  <w:divsChild>
                    <w:div w:id="532419633">
                      <w:marLeft w:val="0"/>
                      <w:marRight w:val="0"/>
                      <w:marTop w:val="0"/>
                      <w:marBottom w:val="0"/>
                      <w:divBdr>
                        <w:top w:val="none" w:sz="0" w:space="0" w:color="auto"/>
                        <w:left w:val="none" w:sz="0" w:space="0" w:color="auto"/>
                        <w:bottom w:val="none" w:sz="0" w:space="0" w:color="auto"/>
                        <w:right w:val="none" w:sz="0" w:space="0" w:color="auto"/>
                      </w:divBdr>
                      <w:divsChild>
                        <w:div w:id="1209683117">
                          <w:marLeft w:val="0"/>
                          <w:marRight w:val="0"/>
                          <w:marTop w:val="0"/>
                          <w:marBottom w:val="0"/>
                          <w:divBdr>
                            <w:top w:val="none" w:sz="0" w:space="0" w:color="auto"/>
                            <w:left w:val="none" w:sz="0" w:space="0" w:color="auto"/>
                            <w:bottom w:val="none" w:sz="0" w:space="0" w:color="auto"/>
                            <w:right w:val="none" w:sz="0" w:space="0" w:color="auto"/>
                          </w:divBdr>
                          <w:divsChild>
                            <w:div w:id="336465546">
                              <w:marLeft w:val="0"/>
                              <w:marRight w:val="0"/>
                              <w:marTop w:val="0"/>
                              <w:marBottom w:val="0"/>
                              <w:divBdr>
                                <w:top w:val="none" w:sz="0" w:space="0" w:color="auto"/>
                                <w:left w:val="none" w:sz="0" w:space="0" w:color="auto"/>
                                <w:bottom w:val="none" w:sz="0" w:space="0" w:color="auto"/>
                                <w:right w:val="none" w:sz="0" w:space="0" w:color="auto"/>
                              </w:divBdr>
                              <w:divsChild>
                                <w:div w:id="1827629297">
                                  <w:marLeft w:val="0"/>
                                  <w:marRight w:val="0"/>
                                  <w:marTop w:val="0"/>
                                  <w:marBottom w:val="0"/>
                                  <w:divBdr>
                                    <w:top w:val="none" w:sz="0" w:space="0" w:color="auto"/>
                                    <w:left w:val="none" w:sz="0" w:space="0" w:color="auto"/>
                                    <w:bottom w:val="none" w:sz="0" w:space="0" w:color="auto"/>
                                    <w:right w:val="none" w:sz="0" w:space="0" w:color="auto"/>
                                  </w:divBdr>
                                  <w:divsChild>
                                    <w:div w:id="851183659">
                                      <w:marLeft w:val="0"/>
                                      <w:marRight w:val="0"/>
                                      <w:marTop w:val="0"/>
                                      <w:marBottom w:val="0"/>
                                      <w:divBdr>
                                        <w:top w:val="none" w:sz="0" w:space="0" w:color="auto"/>
                                        <w:left w:val="none" w:sz="0" w:space="0" w:color="auto"/>
                                        <w:bottom w:val="none" w:sz="0" w:space="0" w:color="auto"/>
                                        <w:right w:val="none" w:sz="0" w:space="0" w:color="auto"/>
                                      </w:divBdr>
                                      <w:divsChild>
                                        <w:div w:id="1210338738">
                                          <w:marLeft w:val="0"/>
                                          <w:marRight w:val="0"/>
                                          <w:marTop w:val="0"/>
                                          <w:marBottom w:val="0"/>
                                          <w:divBdr>
                                            <w:top w:val="none" w:sz="0" w:space="0" w:color="auto"/>
                                            <w:left w:val="none" w:sz="0" w:space="0" w:color="auto"/>
                                            <w:bottom w:val="none" w:sz="0" w:space="0" w:color="auto"/>
                                            <w:right w:val="none" w:sz="0" w:space="0" w:color="auto"/>
                                          </w:divBdr>
                                          <w:divsChild>
                                            <w:div w:id="520976427">
                                              <w:marLeft w:val="0"/>
                                              <w:marRight w:val="0"/>
                                              <w:marTop w:val="0"/>
                                              <w:marBottom w:val="0"/>
                                              <w:divBdr>
                                                <w:top w:val="none" w:sz="0" w:space="0" w:color="auto"/>
                                                <w:left w:val="none" w:sz="0" w:space="0" w:color="auto"/>
                                                <w:bottom w:val="none" w:sz="0" w:space="0" w:color="auto"/>
                                                <w:right w:val="none" w:sz="0" w:space="0" w:color="auto"/>
                                              </w:divBdr>
                                              <w:divsChild>
                                                <w:div w:id="172544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4578685">
      <w:bodyDiv w:val="1"/>
      <w:marLeft w:val="0"/>
      <w:marRight w:val="0"/>
      <w:marTop w:val="0"/>
      <w:marBottom w:val="0"/>
      <w:divBdr>
        <w:top w:val="none" w:sz="0" w:space="0" w:color="auto"/>
        <w:left w:val="none" w:sz="0" w:space="0" w:color="auto"/>
        <w:bottom w:val="none" w:sz="0" w:space="0" w:color="auto"/>
        <w:right w:val="none" w:sz="0" w:space="0" w:color="auto"/>
      </w:divBdr>
      <w:divsChild>
        <w:div w:id="1205677993">
          <w:marLeft w:val="0"/>
          <w:marRight w:val="0"/>
          <w:marTop w:val="0"/>
          <w:marBottom w:val="0"/>
          <w:divBdr>
            <w:top w:val="none" w:sz="0" w:space="0" w:color="auto"/>
            <w:left w:val="none" w:sz="0" w:space="0" w:color="auto"/>
            <w:bottom w:val="none" w:sz="0" w:space="0" w:color="auto"/>
            <w:right w:val="none" w:sz="0" w:space="0" w:color="auto"/>
          </w:divBdr>
          <w:divsChild>
            <w:div w:id="1908150278">
              <w:marLeft w:val="0"/>
              <w:marRight w:val="0"/>
              <w:marTop w:val="0"/>
              <w:marBottom w:val="0"/>
              <w:divBdr>
                <w:top w:val="none" w:sz="0" w:space="0" w:color="auto"/>
                <w:left w:val="none" w:sz="0" w:space="0" w:color="auto"/>
                <w:bottom w:val="none" w:sz="0" w:space="0" w:color="auto"/>
                <w:right w:val="none" w:sz="0" w:space="0" w:color="auto"/>
              </w:divBdr>
              <w:divsChild>
                <w:div w:id="1905607718">
                  <w:marLeft w:val="0"/>
                  <w:marRight w:val="0"/>
                  <w:marTop w:val="0"/>
                  <w:marBottom w:val="0"/>
                  <w:divBdr>
                    <w:top w:val="none" w:sz="0" w:space="0" w:color="auto"/>
                    <w:left w:val="none" w:sz="0" w:space="0" w:color="auto"/>
                    <w:bottom w:val="none" w:sz="0" w:space="0" w:color="auto"/>
                    <w:right w:val="none" w:sz="0" w:space="0" w:color="auto"/>
                  </w:divBdr>
                  <w:divsChild>
                    <w:div w:id="129907152">
                      <w:marLeft w:val="0"/>
                      <w:marRight w:val="0"/>
                      <w:marTop w:val="0"/>
                      <w:marBottom w:val="0"/>
                      <w:divBdr>
                        <w:top w:val="none" w:sz="0" w:space="0" w:color="auto"/>
                        <w:left w:val="none" w:sz="0" w:space="0" w:color="auto"/>
                        <w:bottom w:val="none" w:sz="0" w:space="0" w:color="auto"/>
                        <w:right w:val="none" w:sz="0" w:space="0" w:color="auto"/>
                      </w:divBdr>
                      <w:divsChild>
                        <w:div w:id="109016519">
                          <w:marLeft w:val="0"/>
                          <w:marRight w:val="0"/>
                          <w:marTop w:val="0"/>
                          <w:marBottom w:val="0"/>
                          <w:divBdr>
                            <w:top w:val="none" w:sz="0" w:space="0" w:color="auto"/>
                            <w:left w:val="none" w:sz="0" w:space="0" w:color="auto"/>
                            <w:bottom w:val="none" w:sz="0" w:space="0" w:color="auto"/>
                            <w:right w:val="none" w:sz="0" w:space="0" w:color="auto"/>
                          </w:divBdr>
                          <w:divsChild>
                            <w:div w:id="548805470">
                              <w:marLeft w:val="0"/>
                              <w:marRight w:val="0"/>
                              <w:marTop w:val="0"/>
                              <w:marBottom w:val="0"/>
                              <w:divBdr>
                                <w:top w:val="none" w:sz="0" w:space="0" w:color="auto"/>
                                <w:left w:val="none" w:sz="0" w:space="0" w:color="auto"/>
                                <w:bottom w:val="none" w:sz="0" w:space="0" w:color="auto"/>
                                <w:right w:val="none" w:sz="0" w:space="0" w:color="auto"/>
                              </w:divBdr>
                              <w:divsChild>
                                <w:div w:id="291792871">
                                  <w:marLeft w:val="0"/>
                                  <w:marRight w:val="0"/>
                                  <w:marTop w:val="0"/>
                                  <w:marBottom w:val="0"/>
                                  <w:divBdr>
                                    <w:top w:val="none" w:sz="0" w:space="0" w:color="auto"/>
                                    <w:left w:val="none" w:sz="0" w:space="0" w:color="auto"/>
                                    <w:bottom w:val="none" w:sz="0" w:space="0" w:color="auto"/>
                                    <w:right w:val="none" w:sz="0" w:space="0" w:color="auto"/>
                                  </w:divBdr>
                                  <w:divsChild>
                                    <w:div w:id="2112507780">
                                      <w:marLeft w:val="0"/>
                                      <w:marRight w:val="0"/>
                                      <w:marTop w:val="0"/>
                                      <w:marBottom w:val="0"/>
                                      <w:divBdr>
                                        <w:top w:val="none" w:sz="0" w:space="0" w:color="auto"/>
                                        <w:left w:val="none" w:sz="0" w:space="0" w:color="auto"/>
                                        <w:bottom w:val="none" w:sz="0" w:space="0" w:color="auto"/>
                                        <w:right w:val="none" w:sz="0" w:space="0" w:color="auto"/>
                                      </w:divBdr>
                                      <w:divsChild>
                                        <w:div w:id="1006057819">
                                          <w:marLeft w:val="0"/>
                                          <w:marRight w:val="0"/>
                                          <w:marTop w:val="0"/>
                                          <w:marBottom w:val="0"/>
                                          <w:divBdr>
                                            <w:top w:val="none" w:sz="0" w:space="0" w:color="auto"/>
                                            <w:left w:val="none" w:sz="0" w:space="0" w:color="auto"/>
                                            <w:bottom w:val="none" w:sz="0" w:space="0" w:color="auto"/>
                                            <w:right w:val="none" w:sz="0" w:space="0" w:color="auto"/>
                                          </w:divBdr>
                                          <w:divsChild>
                                            <w:div w:id="307824198">
                                              <w:marLeft w:val="0"/>
                                              <w:marRight w:val="0"/>
                                              <w:marTop w:val="0"/>
                                              <w:marBottom w:val="0"/>
                                              <w:divBdr>
                                                <w:top w:val="none" w:sz="0" w:space="0" w:color="auto"/>
                                                <w:left w:val="none" w:sz="0" w:space="0" w:color="auto"/>
                                                <w:bottom w:val="none" w:sz="0" w:space="0" w:color="auto"/>
                                                <w:right w:val="none" w:sz="0" w:space="0" w:color="auto"/>
                                              </w:divBdr>
                                              <w:divsChild>
                                                <w:div w:id="2144081478">
                                                  <w:marLeft w:val="0"/>
                                                  <w:marRight w:val="0"/>
                                                  <w:marTop w:val="0"/>
                                                  <w:marBottom w:val="0"/>
                                                  <w:divBdr>
                                                    <w:top w:val="none" w:sz="0" w:space="0" w:color="auto"/>
                                                    <w:left w:val="none" w:sz="0" w:space="0" w:color="auto"/>
                                                    <w:bottom w:val="none" w:sz="0" w:space="0" w:color="auto"/>
                                                    <w:right w:val="none" w:sz="0" w:space="0" w:color="auto"/>
                                                  </w:divBdr>
                                                  <w:divsChild>
                                                    <w:div w:id="530189044">
                                                      <w:marLeft w:val="0"/>
                                                      <w:marRight w:val="0"/>
                                                      <w:marTop w:val="0"/>
                                                      <w:marBottom w:val="0"/>
                                                      <w:divBdr>
                                                        <w:top w:val="none" w:sz="0" w:space="0" w:color="auto"/>
                                                        <w:left w:val="none" w:sz="0" w:space="0" w:color="auto"/>
                                                        <w:bottom w:val="none" w:sz="0" w:space="0" w:color="auto"/>
                                                        <w:right w:val="none" w:sz="0" w:space="0" w:color="auto"/>
                                                      </w:divBdr>
                                                    </w:div>
                                                    <w:div w:id="221718167">
                                                      <w:marLeft w:val="0"/>
                                                      <w:marRight w:val="0"/>
                                                      <w:marTop w:val="0"/>
                                                      <w:marBottom w:val="0"/>
                                                      <w:divBdr>
                                                        <w:top w:val="none" w:sz="0" w:space="0" w:color="auto"/>
                                                        <w:left w:val="none" w:sz="0" w:space="0" w:color="auto"/>
                                                        <w:bottom w:val="none" w:sz="0" w:space="0" w:color="auto"/>
                                                        <w:right w:val="none" w:sz="0" w:space="0" w:color="auto"/>
                                                      </w:divBdr>
                                                      <w:divsChild>
                                                        <w:div w:id="1357463366">
                                                          <w:marLeft w:val="0"/>
                                                          <w:marRight w:val="0"/>
                                                          <w:marTop w:val="0"/>
                                                          <w:marBottom w:val="0"/>
                                                          <w:divBdr>
                                                            <w:top w:val="none" w:sz="0" w:space="0" w:color="auto"/>
                                                            <w:left w:val="none" w:sz="0" w:space="0" w:color="auto"/>
                                                            <w:bottom w:val="none" w:sz="0" w:space="0" w:color="auto"/>
                                                            <w:right w:val="none" w:sz="0" w:space="0" w:color="auto"/>
                                                          </w:divBdr>
                                                        </w:div>
                                                        <w:div w:id="18822375">
                                                          <w:marLeft w:val="0"/>
                                                          <w:marRight w:val="0"/>
                                                          <w:marTop w:val="0"/>
                                                          <w:marBottom w:val="0"/>
                                                          <w:divBdr>
                                                            <w:top w:val="none" w:sz="0" w:space="0" w:color="auto"/>
                                                            <w:left w:val="none" w:sz="0" w:space="0" w:color="auto"/>
                                                            <w:bottom w:val="none" w:sz="0" w:space="0" w:color="auto"/>
                                                            <w:right w:val="none" w:sz="0" w:space="0" w:color="auto"/>
                                                          </w:divBdr>
                                                        </w:div>
                                                      </w:divsChild>
                                                    </w:div>
                                                    <w:div w:id="35548017">
                                                      <w:marLeft w:val="0"/>
                                                      <w:marRight w:val="0"/>
                                                      <w:marTop w:val="0"/>
                                                      <w:marBottom w:val="0"/>
                                                      <w:divBdr>
                                                        <w:top w:val="none" w:sz="0" w:space="0" w:color="auto"/>
                                                        <w:left w:val="none" w:sz="0" w:space="0" w:color="auto"/>
                                                        <w:bottom w:val="none" w:sz="0" w:space="0" w:color="auto"/>
                                                        <w:right w:val="none" w:sz="0" w:space="0" w:color="auto"/>
                                                      </w:divBdr>
                                                    </w:div>
                                                    <w:div w:id="1845701922">
                                                      <w:marLeft w:val="0"/>
                                                      <w:marRight w:val="0"/>
                                                      <w:marTop w:val="0"/>
                                                      <w:marBottom w:val="0"/>
                                                      <w:divBdr>
                                                        <w:top w:val="none" w:sz="0" w:space="0" w:color="auto"/>
                                                        <w:left w:val="none" w:sz="0" w:space="0" w:color="auto"/>
                                                        <w:bottom w:val="none" w:sz="0" w:space="0" w:color="auto"/>
                                                        <w:right w:val="none" w:sz="0" w:space="0" w:color="auto"/>
                                                      </w:divBdr>
                                                    </w:div>
                                                    <w:div w:id="1119101980">
                                                      <w:marLeft w:val="0"/>
                                                      <w:marRight w:val="0"/>
                                                      <w:marTop w:val="0"/>
                                                      <w:marBottom w:val="0"/>
                                                      <w:divBdr>
                                                        <w:top w:val="none" w:sz="0" w:space="0" w:color="auto"/>
                                                        <w:left w:val="none" w:sz="0" w:space="0" w:color="auto"/>
                                                        <w:bottom w:val="none" w:sz="0" w:space="0" w:color="auto"/>
                                                        <w:right w:val="none" w:sz="0" w:space="0" w:color="auto"/>
                                                      </w:divBdr>
                                                      <w:divsChild>
                                                        <w:div w:id="2014608499">
                                                          <w:marLeft w:val="0"/>
                                                          <w:marRight w:val="0"/>
                                                          <w:marTop w:val="0"/>
                                                          <w:marBottom w:val="0"/>
                                                          <w:divBdr>
                                                            <w:top w:val="none" w:sz="0" w:space="0" w:color="auto"/>
                                                            <w:left w:val="none" w:sz="0" w:space="0" w:color="auto"/>
                                                            <w:bottom w:val="none" w:sz="0" w:space="0" w:color="auto"/>
                                                            <w:right w:val="none" w:sz="0" w:space="0" w:color="auto"/>
                                                          </w:divBdr>
                                                        </w:div>
                                                        <w:div w:id="1742410740">
                                                          <w:marLeft w:val="0"/>
                                                          <w:marRight w:val="0"/>
                                                          <w:marTop w:val="0"/>
                                                          <w:marBottom w:val="0"/>
                                                          <w:divBdr>
                                                            <w:top w:val="none" w:sz="0" w:space="0" w:color="auto"/>
                                                            <w:left w:val="none" w:sz="0" w:space="0" w:color="auto"/>
                                                            <w:bottom w:val="none" w:sz="0" w:space="0" w:color="auto"/>
                                                            <w:right w:val="none" w:sz="0" w:space="0" w:color="auto"/>
                                                          </w:divBdr>
                                                        </w:div>
                                                        <w:div w:id="19016780">
                                                          <w:marLeft w:val="0"/>
                                                          <w:marRight w:val="0"/>
                                                          <w:marTop w:val="0"/>
                                                          <w:marBottom w:val="0"/>
                                                          <w:divBdr>
                                                            <w:top w:val="none" w:sz="0" w:space="0" w:color="auto"/>
                                                            <w:left w:val="none" w:sz="0" w:space="0" w:color="auto"/>
                                                            <w:bottom w:val="none" w:sz="0" w:space="0" w:color="auto"/>
                                                            <w:right w:val="none" w:sz="0" w:space="0" w:color="auto"/>
                                                          </w:divBdr>
                                                        </w:div>
                                                        <w:div w:id="1949585352">
                                                          <w:marLeft w:val="0"/>
                                                          <w:marRight w:val="0"/>
                                                          <w:marTop w:val="0"/>
                                                          <w:marBottom w:val="0"/>
                                                          <w:divBdr>
                                                            <w:top w:val="none" w:sz="0" w:space="0" w:color="auto"/>
                                                            <w:left w:val="none" w:sz="0" w:space="0" w:color="auto"/>
                                                            <w:bottom w:val="none" w:sz="0" w:space="0" w:color="auto"/>
                                                            <w:right w:val="none" w:sz="0" w:space="0" w:color="auto"/>
                                                          </w:divBdr>
                                                        </w:div>
                                                        <w:div w:id="1482845010">
                                                          <w:marLeft w:val="0"/>
                                                          <w:marRight w:val="0"/>
                                                          <w:marTop w:val="0"/>
                                                          <w:marBottom w:val="0"/>
                                                          <w:divBdr>
                                                            <w:top w:val="none" w:sz="0" w:space="0" w:color="auto"/>
                                                            <w:left w:val="none" w:sz="0" w:space="0" w:color="auto"/>
                                                            <w:bottom w:val="none" w:sz="0" w:space="0" w:color="auto"/>
                                                            <w:right w:val="none" w:sz="0" w:space="0" w:color="auto"/>
                                                          </w:divBdr>
                                                        </w:div>
                                                        <w:div w:id="1559239637">
                                                          <w:marLeft w:val="0"/>
                                                          <w:marRight w:val="0"/>
                                                          <w:marTop w:val="0"/>
                                                          <w:marBottom w:val="0"/>
                                                          <w:divBdr>
                                                            <w:top w:val="none" w:sz="0" w:space="0" w:color="auto"/>
                                                            <w:left w:val="none" w:sz="0" w:space="0" w:color="auto"/>
                                                            <w:bottom w:val="none" w:sz="0" w:space="0" w:color="auto"/>
                                                            <w:right w:val="none" w:sz="0" w:space="0" w:color="auto"/>
                                                          </w:divBdr>
                                                        </w:div>
                                                      </w:divsChild>
                                                    </w:div>
                                                    <w:div w:id="1933658989">
                                                      <w:marLeft w:val="0"/>
                                                      <w:marRight w:val="0"/>
                                                      <w:marTop w:val="0"/>
                                                      <w:marBottom w:val="0"/>
                                                      <w:divBdr>
                                                        <w:top w:val="none" w:sz="0" w:space="0" w:color="auto"/>
                                                        <w:left w:val="none" w:sz="0" w:space="0" w:color="auto"/>
                                                        <w:bottom w:val="none" w:sz="0" w:space="0" w:color="auto"/>
                                                        <w:right w:val="none" w:sz="0" w:space="0" w:color="auto"/>
                                                      </w:divBdr>
                                                      <w:divsChild>
                                                        <w:div w:id="1588928340">
                                                          <w:marLeft w:val="0"/>
                                                          <w:marRight w:val="0"/>
                                                          <w:marTop w:val="0"/>
                                                          <w:marBottom w:val="0"/>
                                                          <w:divBdr>
                                                            <w:top w:val="none" w:sz="0" w:space="0" w:color="auto"/>
                                                            <w:left w:val="none" w:sz="0" w:space="0" w:color="auto"/>
                                                            <w:bottom w:val="none" w:sz="0" w:space="0" w:color="auto"/>
                                                            <w:right w:val="none" w:sz="0" w:space="0" w:color="auto"/>
                                                          </w:divBdr>
                                                        </w:div>
                                                      </w:divsChild>
                                                    </w:div>
                                                    <w:div w:id="769396038">
                                                      <w:marLeft w:val="0"/>
                                                      <w:marRight w:val="0"/>
                                                      <w:marTop w:val="0"/>
                                                      <w:marBottom w:val="0"/>
                                                      <w:divBdr>
                                                        <w:top w:val="none" w:sz="0" w:space="0" w:color="auto"/>
                                                        <w:left w:val="none" w:sz="0" w:space="0" w:color="auto"/>
                                                        <w:bottom w:val="none" w:sz="0" w:space="0" w:color="auto"/>
                                                        <w:right w:val="none" w:sz="0" w:space="0" w:color="auto"/>
                                                      </w:divBdr>
                                                    </w:div>
                                                    <w:div w:id="1122767056">
                                                      <w:marLeft w:val="0"/>
                                                      <w:marRight w:val="0"/>
                                                      <w:marTop w:val="0"/>
                                                      <w:marBottom w:val="0"/>
                                                      <w:divBdr>
                                                        <w:top w:val="none" w:sz="0" w:space="0" w:color="auto"/>
                                                        <w:left w:val="none" w:sz="0" w:space="0" w:color="auto"/>
                                                        <w:bottom w:val="none" w:sz="0" w:space="0" w:color="auto"/>
                                                        <w:right w:val="none" w:sz="0" w:space="0" w:color="auto"/>
                                                      </w:divBdr>
                                                    </w:div>
                                                    <w:div w:id="248391529">
                                                      <w:marLeft w:val="0"/>
                                                      <w:marRight w:val="0"/>
                                                      <w:marTop w:val="0"/>
                                                      <w:marBottom w:val="0"/>
                                                      <w:divBdr>
                                                        <w:top w:val="none" w:sz="0" w:space="0" w:color="auto"/>
                                                        <w:left w:val="none" w:sz="0" w:space="0" w:color="auto"/>
                                                        <w:bottom w:val="none" w:sz="0" w:space="0" w:color="auto"/>
                                                        <w:right w:val="none" w:sz="0" w:space="0" w:color="auto"/>
                                                      </w:divBdr>
                                                    </w:div>
                                                    <w:div w:id="1746143102">
                                                      <w:marLeft w:val="0"/>
                                                      <w:marRight w:val="0"/>
                                                      <w:marTop w:val="0"/>
                                                      <w:marBottom w:val="0"/>
                                                      <w:divBdr>
                                                        <w:top w:val="none" w:sz="0" w:space="0" w:color="auto"/>
                                                        <w:left w:val="none" w:sz="0" w:space="0" w:color="auto"/>
                                                        <w:bottom w:val="none" w:sz="0" w:space="0" w:color="auto"/>
                                                        <w:right w:val="none" w:sz="0" w:space="0" w:color="auto"/>
                                                      </w:divBdr>
                                                    </w:div>
                                                    <w:div w:id="176064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6792799">
      <w:bodyDiv w:val="1"/>
      <w:marLeft w:val="0"/>
      <w:marRight w:val="0"/>
      <w:marTop w:val="0"/>
      <w:marBottom w:val="0"/>
      <w:divBdr>
        <w:top w:val="none" w:sz="0" w:space="0" w:color="auto"/>
        <w:left w:val="none" w:sz="0" w:space="0" w:color="auto"/>
        <w:bottom w:val="none" w:sz="0" w:space="0" w:color="auto"/>
        <w:right w:val="none" w:sz="0" w:space="0" w:color="auto"/>
      </w:divBdr>
      <w:divsChild>
        <w:div w:id="467482170">
          <w:marLeft w:val="0"/>
          <w:marRight w:val="0"/>
          <w:marTop w:val="0"/>
          <w:marBottom w:val="0"/>
          <w:divBdr>
            <w:top w:val="none" w:sz="0" w:space="0" w:color="auto"/>
            <w:left w:val="none" w:sz="0" w:space="0" w:color="auto"/>
            <w:bottom w:val="none" w:sz="0" w:space="0" w:color="auto"/>
            <w:right w:val="none" w:sz="0" w:space="0" w:color="auto"/>
          </w:divBdr>
          <w:divsChild>
            <w:div w:id="2015107378">
              <w:marLeft w:val="0"/>
              <w:marRight w:val="0"/>
              <w:marTop w:val="0"/>
              <w:marBottom w:val="0"/>
              <w:divBdr>
                <w:top w:val="none" w:sz="0" w:space="0" w:color="auto"/>
                <w:left w:val="none" w:sz="0" w:space="0" w:color="auto"/>
                <w:bottom w:val="none" w:sz="0" w:space="0" w:color="auto"/>
                <w:right w:val="none" w:sz="0" w:space="0" w:color="auto"/>
              </w:divBdr>
              <w:divsChild>
                <w:div w:id="1878656741">
                  <w:marLeft w:val="0"/>
                  <w:marRight w:val="0"/>
                  <w:marTop w:val="0"/>
                  <w:marBottom w:val="0"/>
                  <w:divBdr>
                    <w:top w:val="none" w:sz="0" w:space="0" w:color="auto"/>
                    <w:left w:val="none" w:sz="0" w:space="0" w:color="auto"/>
                    <w:bottom w:val="none" w:sz="0" w:space="0" w:color="auto"/>
                    <w:right w:val="none" w:sz="0" w:space="0" w:color="auto"/>
                  </w:divBdr>
                  <w:divsChild>
                    <w:div w:id="1054278762">
                      <w:marLeft w:val="0"/>
                      <w:marRight w:val="0"/>
                      <w:marTop w:val="0"/>
                      <w:marBottom w:val="0"/>
                      <w:divBdr>
                        <w:top w:val="none" w:sz="0" w:space="0" w:color="auto"/>
                        <w:left w:val="none" w:sz="0" w:space="0" w:color="auto"/>
                        <w:bottom w:val="none" w:sz="0" w:space="0" w:color="auto"/>
                        <w:right w:val="none" w:sz="0" w:space="0" w:color="auto"/>
                      </w:divBdr>
                      <w:divsChild>
                        <w:div w:id="494030358">
                          <w:marLeft w:val="0"/>
                          <w:marRight w:val="0"/>
                          <w:marTop w:val="0"/>
                          <w:marBottom w:val="0"/>
                          <w:divBdr>
                            <w:top w:val="none" w:sz="0" w:space="0" w:color="auto"/>
                            <w:left w:val="none" w:sz="0" w:space="0" w:color="auto"/>
                            <w:bottom w:val="none" w:sz="0" w:space="0" w:color="auto"/>
                            <w:right w:val="none" w:sz="0" w:space="0" w:color="auto"/>
                          </w:divBdr>
                          <w:divsChild>
                            <w:div w:id="2063095915">
                              <w:marLeft w:val="0"/>
                              <w:marRight w:val="0"/>
                              <w:marTop w:val="0"/>
                              <w:marBottom w:val="0"/>
                              <w:divBdr>
                                <w:top w:val="none" w:sz="0" w:space="0" w:color="auto"/>
                                <w:left w:val="none" w:sz="0" w:space="0" w:color="auto"/>
                                <w:bottom w:val="none" w:sz="0" w:space="0" w:color="auto"/>
                                <w:right w:val="none" w:sz="0" w:space="0" w:color="auto"/>
                              </w:divBdr>
                              <w:divsChild>
                                <w:div w:id="1306085875">
                                  <w:marLeft w:val="0"/>
                                  <w:marRight w:val="0"/>
                                  <w:marTop w:val="0"/>
                                  <w:marBottom w:val="0"/>
                                  <w:divBdr>
                                    <w:top w:val="none" w:sz="0" w:space="0" w:color="auto"/>
                                    <w:left w:val="none" w:sz="0" w:space="0" w:color="auto"/>
                                    <w:bottom w:val="none" w:sz="0" w:space="0" w:color="auto"/>
                                    <w:right w:val="none" w:sz="0" w:space="0" w:color="auto"/>
                                  </w:divBdr>
                                  <w:divsChild>
                                    <w:div w:id="628508432">
                                      <w:marLeft w:val="0"/>
                                      <w:marRight w:val="0"/>
                                      <w:marTop w:val="0"/>
                                      <w:marBottom w:val="0"/>
                                      <w:divBdr>
                                        <w:top w:val="none" w:sz="0" w:space="0" w:color="auto"/>
                                        <w:left w:val="none" w:sz="0" w:space="0" w:color="auto"/>
                                        <w:bottom w:val="none" w:sz="0" w:space="0" w:color="auto"/>
                                        <w:right w:val="none" w:sz="0" w:space="0" w:color="auto"/>
                                      </w:divBdr>
                                      <w:divsChild>
                                        <w:div w:id="2133399127">
                                          <w:marLeft w:val="0"/>
                                          <w:marRight w:val="0"/>
                                          <w:marTop w:val="0"/>
                                          <w:marBottom w:val="0"/>
                                          <w:divBdr>
                                            <w:top w:val="none" w:sz="0" w:space="0" w:color="auto"/>
                                            <w:left w:val="none" w:sz="0" w:space="0" w:color="auto"/>
                                            <w:bottom w:val="none" w:sz="0" w:space="0" w:color="auto"/>
                                            <w:right w:val="none" w:sz="0" w:space="0" w:color="auto"/>
                                          </w:divBdr>
                                          <w:divsChild>
                                            <w:div w:id="227762660">
                                              <w:marLeft w:val="0"/>
                                              <w:marRight w:val="0"/>
                                              <w:marTop w:val="0"/>
                                              <w:marBottom w:val="0"/>
                                              <w:divBdr>
                                                <w:top w:val="none" w:sz="0" w:space="0" w:color="auto"/>
                                                <w:left w:val="none" w:sz="0" w:space="0" w:color="auto"/>
                                                <w:bottom w:val="none" w:sz="0" w:space="0" w:color="auto"/>
                                                <w:right w:val="none" w:sz="0" w:space="0" w:color="auto"/>
                                              </w:divBdr>
                                              <w:divsChild>
                                                <w:div w:id="57058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7441715">
      <w:bodyDiv w:val="1"/>
      <w:marLeft w:val="0"/>
      <w:marRight w:val="0"/>
      <w:marTop w:val="0"/>
      <w:marBottom w:val="0"/>
      <w:divBdr>
        <w:top w:val="none" w:sz="0" w:space="0" w:color="auto"/>
        <w:left w:val="none" w:sz="0" w:space="0" w:color="auto"/>
        <w:bottom w:val="none" w:sz="0" w:space="0" w:color="auto"/>
        <w:right w:val="none" w:sz="0" w:space="0" w:color="auto"/>
      </w:divBdr>
      <w:divsChild>
        <w:div w:id="1823498353">
          <w:marLeft w:val="0"/>
          <w:marRight w:val="0"/>
          <w:marTop w:val="0"/>
          <w:marBottom w:val="0"/>
          <w:divBdr>
            <w:top w:val="none" w:sz="0" w:space="0" w:color="auto"/>
            <w:left w:val="none" w:sz="0" w:space="0" w:color="auto"/>
            <w:bottom w:val="none" w:sz="0" w:space="0" w:color="auto"/>
            <w:right w:val="none" w:sz="0" w:space="0" w:color="auto"/>
          </w:divBdr>
          <w:divsChild>
            <w:div w:id="722020184">
              <w:marLeft w:val="0"/>
              <w:marRight w:val="0"/>
              <w:marTop w:val="0"/>
              <w:marBottom w:val="0"/>
              <w:divBdr>
                <w:top w:val="none" w:sz="0" w:space="0" w:color="auto"/>
                <w:left w:val="none" w:sz="0" w:space="0" w:color="auto"/>
                <w:bottom w:val="none" w:sz="0" w:space="0" w:color="auto"/>
                <w:right w:val="none" w:sz="0" w:space="0" w:color="auto"/>
              </w:divBdr>
              <w:divsChild>
                <w:div w:id="1078013880">
                  <w:marLeft w:val="0"/>
                  <w:marRight w:val="0"/>
                  <w:marTop w:val="0"/>
                  <w:marBottom w:val="0"/>
                  <w:divBdr>
                    <w:top w:val="none" w:sz="0" w:space="0" w:color="auto"/>
                    <w:left w:val="none" w:sz="0" w:space="0" w:color="auto"/>
                    <w:bottom w:val="none" w:sz="0" w:space="0" w:color="auto"/>
                    <w:right w:val="none" w:sz="0" w:space="0" w:color="auto"/>
                  </w:divBdr>
                  <w:divsChild>
                    <w:div w:id="890650600">
                      <w:marLeft w:val="0"/>
                      <w:marRight w:val="0"/>
                      <w:marTop w:val="0"/>
                      <w:marBottom w:val="0"/>
                      <w:divBdr>
                        <w:top w:val="none" w:sz="0" w:space="0" w:color="auto"/>
                        <w:left w:val="none" w:sz="0" w:space="0" w:color="auto"/>
                        <w:bottom w:val="none" w:sz="0" w:space="0" w:color="auto"/>
                        <w:right w:val="none" w:sz="0" w:space="0" w:color="auto"/>
                      </w:divBdr>
                      <w:divsChild>
                        <w:div w:id="1526366141">
                          <w:marLeft w:val="0"/>
                          <w:marRight w:val="0"/>
                          <w:marTop w:val="0"/>
                          <w:marBottom w:val="0"/>
                          <w:divBdr>
                            <w:top w:val="none" w:sz="0" w:space="0" w:color="auto"/>
                            <w:left w:val="none" w:sz="0" w:space="0" w:color="auto"/>
                            <w:bottom w:val="none" w:sz="0" w:space="0" w:color="auto"/>
                            <w:right w:val="none" w:sz="0" w:space="0" w:color="auto"/>
                          </w:divBdr>
                          <w:divsChild>
                            <w:div w:id="1651785381">
                              <w:marLeft w:val="0"/>
                              <w:marRight w:val="0"/>
                              <w:marTop w:val="0"/>
                              <w:marBottom w:val="0"/>
                              <w:divBdr>
                                <w:top w:val="none" w:sz="0" w:space="0" w:color="auto"/>
                                <w:left w:val="none" w:sz="0" w:space="0" w:color="auto"/>
                                <w:bottom w:val="none" w:sz="0" w:space="0" w:color="auto"/>
                                <w:right w:val="none" w:sz="0" w:space="0" w:color="auto"/>
                              </w:divBdr>
                              <w:divsChild>
                                <w:div w:id="116222989">
                                  <w:marLeft w:val="0"/>
                                  <w:marRight w:val="0"/>
                                  <w:marTop w:val="0"/>
                                  <w:marBottom w:val="0"/>
                                  <w:divBdr>
                                    <w:top w:val="none" w:sz="0" w:space="0" w:color="auto"/>
                                    <w:left w:val="none" w:sz="0" w:space="0" w:color="auto"/>
                                    <w:bottom w:val="none" w:sz="0" w:space="0" w:color="auto"/>
                                    <w:right w:val="none" w:sz="0" w:space="0" w:color="auto"/>
                                  </w:divBdr>
                                  <w:divsChild>
                                    <w:div w:id="310910311">
                                      <w:marLeft w:val="0"/>
                                      <w:marRight w:val="0"/>
                                      <w:marTop w:val="0"/>
                                      <w:marBottom w:val="0"/>
                                      <w:divBdr>
                                        <w:top w:val="none" w:sz="0" w:space="0" w:color="auto"/>
                                        <w:left w:val="none" w:sz="0" w:space="0" w:color="auto"/>
                                        <w:bottom w:val="none" w:sz="0" w:space="0" w:color="auto"/>
                                        <w:right w:val="none" w:sz="0" w:space="0" w:color="auto"/>
                                      </w:divBdr>
                                      <w:divsChild>
                                        <w:div w:id="1864589002">
                                          <w:marLeft w:val="0"/>
                                          <w:marRight w:val="0"/>
                                          <w:marTop w:val="0"/>
                                          <w:marBottom w:val="0"/>
                                          <w:divBdr>
                                            <w:top w:val="none" w:sz="0" w:space="0" w:color="auto"/>
                                            <w:left w:val="none" w:sz="0" w:space="0" w:color="auto"/>
                                            <w:bottom w:val="none" w:sz="0" w:space="0" w:color="auto"/>
                                            <w:right w:val="none" w:sz="0" w:space="0" w:color="auto"/>
                                          </w:divBdr>
                                          <w:divsChild>
                                            <w:div w:id="479613010">
                                              <w:marLeft w:val="0"/>
                                              <w:marRight w:val="0"/>
                                              <w:marTop w:val="0"/>
                                              <w:marBottom w:val="0"/>
                                              <w:divBdr>
                                                <w:top w:val="none" w:sz="0" w:space="0" w:color="auto"/>
                                                <w:left w:val="none" w:sz="0" w:space="0" w:color="auto"/>
                                                <w:bottom w:val="none" w:sz="0" w:space="0" w:color="auto"/>
                                                <w:right w:val="none" w:sz="0" w:space="0" w:color="auto"/>
                                              </w:divBdr>
                                              <w:divsChild>
                                                <w:div w:id="87924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1609593">
      <w:bodyDiv w:val="1"/>
      <w:marLeft w:val="0"/>
      <w:marRight w:val="0"/>
      <w:marTop w:val="0"/>
      <w:marBottom w:val="0"/>
      <w:divBdr>
        <w:top w:val="none" w:sz="0" w:space="0" w:color="auto"/>
        <w:left w:val="none" w:sz="0" w:space="0" w:color="auto"/>
        <w:bottom w:val="none" w:sz="0" w:space="0" w:color="auto"/>
        <w:right w:val="none" w:sz="0" w:space="0" w:color="auto"/>
      </w:divBdr>
      <w:divsChild>
        <w:div w:id="1701273740">
          <w:marLeft w:val="0"/>
          <w:marRight w:val="0"/>
          <w:marTop w:val="0"/>
          <w:marBottom w:val="0"/>
          <w:divBdr>
            <w:top w:val="none" w:sz="0" w:space="0" w:color="auto"/>
            <w:left w:val="none" w:sz="0" w:space="0" w:color="auto"/>
            <w:bottom w:val="none" w:sz="0" w:space="0" w:color="auto"/>
            <w:right w:val="none" w:sz="0" w:space="0" w:color="auto"/>
          </w:divBdr>
          <w:divsChild>
            <w:div w:id="627056098">
              <w:marLeft w:val="0"/>
              <w:marRight w:val="0"/>
              <w:marTop w:val="0"/>
              <w:marBottom w:val="0"/>
              <w:divBdr>
                <w:top w:val="none" w:sz="0" w:space="0" w:color="auto"/>
                <w:left w:val="none" w:sz="0" w:space="0" w:color="auto"/>
                <w:bottom w:val="none" w:sz="0" w:space="0" w:color="auto"/>
                <w:right w:val="none" w:sz="0" w:space="0" w:color="auto"/>
              </w:divBdr>
              <w:divsChild>
                <w:div w:id="1403867790">
                  <w:marLeft w:val="0"/>
                  <w:marRight w:val="0"/>
                  <w:marTop w:val="0"/>
                  <w:marBottom w:val="0"/>
                  <w:divBdr>
                    <w:top w:val="none" w:sz="0" w:space="0" w:color="auto"/>
                    <w:left w:val="none" w:sz="0" w:space="0" w:color="auto"/>
                    <w:bottom w:val="none" w:sz="0" w:space="0" w:color="auto"/>
                    <w:right w:val="none" w:sz="0" w:space="0" w:color="auto"/>
                  </w:divBdr>
                  <w:divsChild>
                    <w:div w:id="1339621762">
                      <w:marLeft w:val="0"/>
                      <w:marRight w:val="0"/>
                      <w:marTop w:val="0"/>
                      <w:marBottom w:val="0"/>
                      <w:divBdr>
                        <w:top w:val="none" w:sz="0" w:space="0" w:color="auto"/>
                        <w:left w:val="none" w:sz="0" w:space="0" w:color="auto"/>
                        <w:bottom w:val="none" w:sz="0" w:space="0" w:color="auto"/>
                        <w:right w:val="none" w:sz="0" w:space="0" w:color="auto"/>
                      </w:divBdr>
                      <w:divsChild>
                        <w:div w:id="367726068">
                          <w:marLeft w:val="0"/>
                          <w:marRight w:val="0"/>
                          <w:marTop w:val="0"/>
                          <w:marBottom w:val="0"/>
                          <w:divBdr>
                            <w:top w:val="none" w:sz="0" w:space="0" w:color="auto"/>
                            <w:left w:val="none" w:sz="0" w:space="0" w:color="auto"/>
                            <w:bottom w:val="none" w:sz="0" w:space="0" w:color="auto"/>
                            <w:right w:val="none" w:sz="0" w:space="0" w:color="auto"/>
                          </w:divBdr>
                          <w:divsChild>
                            <w:div w:id="309940590">
                              <w:marLeft w:val="0"/>
                              <w:marRight w:val="0"/>
                              <w:marTop w:val="0"/>
                              <w:marBottom w:val="0"/>
                              <w:divBdr>
                                <w:top w:val="none" w:sz="0" w:space="0" w:color="auto"/>
                                <w:left w:val="none" w:sz="0" w:space="0" w:color="auto"/>
                                <w:bottom w:val="none" w:sz="0" w:space="0" w:color="auto"/>
                                <w:right w:val="none" w:sz="0" w:space="0" w:color="auto"/>
                              </w:divBdr>
                              <w:divsChild>
                                <w:div w:id="580452993">
                                  <w:marLeft w:val="0"/>
                                  <w:marRight w:val="0"/>
                                  <w:marTop w:val="0"/>
                                  <w:marBottom w:val="0"/>
                                  <w:divBdr>
                                    <w:top w:val="none" w:sz="0" w:space="0" w:color="auto"/>
                                    <w:left w:val="none" w:sz="0" w:space="0" w:color="auto"/>
                                    <w:bottom w:val="none" w:sz="0" w:space="0" w:color="auto"/>
                                    <w:right w:val="none" w:sz="0" w:space="0" w:color="auto"/>
                                  </w:divBdr>
                                  <w:divsChild>
                                    <w:div w:id="1235777445">
                                      <w:marLeft w:val="0"/>
                                      <w:marRight w:val="0"/>
                                      <w:marTop w:val="0"/>
                                      <w:marBottom w:val="0"/>
                                      <w:divBdr>
                                        <w:top w:val="none" w:sz="0" w:space="0" w:color="auto"/>
                                        <w:left w:val="none" w:sz="0" w:space="0" w:color="auto"/>
                                        <w:bottom w:val="none" w:sz="0" w:space="0" w:color="auto"/>
                                        <w:right w:val="none" w:sz="0" w:space="0" w:color="auto"/>
                                      </w:divBdr>
                                      <w:divsChild>
                                        <w:div w:id="1472407823">
                                          <w:marLeft w:val="0"/>
                                          <w:marRight w:val="0"/>
                                          <w:marTop w:val="0"/>
                                          <w:marBottom w:val="0"/>
                                          <w:divBdr>
                                            <w:top w:val="none" w:sz="0" w:space="0" w:color="auto"/>
                                            <w:left w:val="none" w:sz="0" w:space="0" w:color="auto"/>
                                            <w:bottom w:val="none" w:sz="0" w:space="0" w:color="auto"/>
                                            <w:right w:val="none" w:sz="0" w:space="0" w:color="auto"/>
                                          </w:divBdr>
                                          <w:divsChild>
                                            <w:div w:id="1473710593">
                                              <w:marLeft w:val="0"/>
                                              <w:marRight w:val="0"/>
                                              <w:marTop w:val="0"/>
                                              <w:marBottom w:val="0"/>
                                              <w:divBdr>
                                                <w:top w:val="none" w:sz="0" w:space="0" w:color="auto"/>
                                                <w:left w:val="none" w:sz="0" w:space="0" w:color="auto"/>
                                                <w:bottom w:val="none" w:sz="0" w:space="0" w:color="auto"/>
                                                <w:right w:val="none" w:sz="0" w:space="0" w:color="auto"/>
                                              </w:divBdr>
                                              <w:divsChild>
                                                <w:div w:id="868689241">
                                                  <w:marLeft w:val="0"/>
                                                  <w:marRight w:val="0"/>
                                                  <w:marTop w:val="0"/>
                                                  <w:marBottom w:val="0"/>
                                                  <w:divBdr>
                                                    <w:top w:val="none" w:sz="0" w:space="0" w:color="auto"/>
                                                    <w:left w:val="none" w:sz="0" w:space="0" w:color="auto"/>
                                                    <w:bottom w:val="none" w:sz="0" w:space="0" w:color="auto"/>
                                                    <w:right w:val="none" w:sz="0" w:space="0" w:color="auto"/>
                                                  </w:divBdr>
                                                  <w:divsChild>
                                                    <w:div w:id="364136399">
                                                      <w:marLeft w:val="0"/>
                                                      <w:marRight w:val="0"/>
                                                      <w:marTop w:val="0"/>
                                                      <w:marBottom w:val="0"/>
                                                      <w:divBdr>
                                                        <w:top w:val="none" w:sz="0" w:space="0" w:color="auto"/>
                                                        <w:left w:val="none" w:sz="0" w:space="0" w:color="auto"/>
                                                        <w:bottom w:val="none" w:sz="0" w:space="0" w:color="auto"/>
                                                        <w:right w:val="none" w:sz="0" w:space="0" w:color="auto"/>
                                                      </w:divBdr>
                                                    </w:div>
                                                    <w:div w:id="2097088635">
                                                      <w:marLeft w:val="0"/>
                                                      <w:marRight w:val="0"/>
                                                      <w:marTop w:val="0"/>
                                                      <w:marBottom w:val="0"/>
                                                      <w:divBdr>
                                                        <w:top w:val="none" w:sz="0" w:space="0" w:color="auto"/>
                                                        <w:left w:val="none" w:sz="0" w:space="0" w:color="auto"/>
                                                        <w:bottom w:val="none" w:sz="0" w:space="0" w:color="auto"/>
                                                        <w:right w:val="none" w:sz="0" w:space="0" w:color="auto"/>
                                                      </w:divBdr>
                                                    </w:div>
                                                    <w:div w:id="1761485420">
                                                      <w:marLeft w:val="0"/>
                                                      <w:marRight w:val="0"/>
                                                      <w:marTop w:val="0"/>
                                                      <w:marBottom w:val="0"/>
                                                      <w:divBdr>
                                                        <w:top w:val="none" w:sz="0" w:space="0" w:color="auto"/>
                                                        <w:left w:val="none" w:sz="0" w:space="0" w:color="auto"/>
                                                        <w:bottom w:val="none" w:sz="0" w:space="0" w:color="auto"/>
                                                        <w:right w:val="none" w:sz="0" w:space="0" w:color="auto"/>
                                                      </w:divBdr>
                                                    </w:div>
                                                    <w:div w:id="139924266">
                                                      <w:marLeft w:val="0"/>
                                                      <w:marRight w:val="0"/>
                                                      <w:marTop w:val="0"/>
                                                      <w:marBottom w:val="0"/>
                                                      <w:divBdr>
                                                        <w:top w:val="none" w:sz="0" w:space="0" w:color="auto"/>
                                                        <w:left w:val="none" w:sz="0" w:space="0" w:color="auto"/>
                                                        <w:bottom w:val="none" w:sz="0" w:space="0" w:color="auto"/>
                                                        <w:right w:val="none" w:sz="0" w:space="0" w:color="auto"/>
                                                      </w:divBdr>
                                                    </w:div>
                                                    <w:div w:id="1194416847">
                                                      <w:marLeft w:val="0"/>
                                                      <w:marRight w:val="0"/>
                                                      <w:marTop w:val="0"/>
                                                      <w:marBottom w:val="0"/>
                                                      <w:divBdr>
                                                        <w:top w:val="none" w:sz="0" w:space="0" w:color="auto"/>
                                                        <w:left w:val="none" w:sz="0" w:space="0" w:color="auto"/>
                                                        <w:bottom w:val="none" w:sz="0" w:space="0" w:color="auto"/>
                                                        <w:right w:val="none" w:sz="0" w:space="0" w:color="auto"/>
                                                      </w:divBdr>
                                                    </w:div>
                                                    <w:div w:id="1198859528">
                                                      <w:marLeft w:val="0"/>
                                                      <w:marRight w:val="0"/>
                                                      <w:marTop w:val="0"/>
                                                      <w:marBottom w:val="0"/>
                                                      <w:divBdr>
                                                        <w:top w:val="none" w:sz="0" w:space="0" w:color="auto"/>
                                                        <w:left w:val="none" w:sz="0" w:space="0" w:color="auto"/>
                                                        <w:bottom w:val="none" w:sz="0" w:space="0" w:color="auto"/>
                                                        <w:right w:val="none" w:sz="0" w:space="0" w:color="auto"/>
                                                      </w:divBdr>
                                                    </w:div>
                                                    <w:div w:id="629556047">
                                                      <w:marLeft w:val="0"/>
                                                      <w:marRight w:val="0"/>
                                                      <w:marTop w:val="0"/>
                                                      <w:marBottom w:val="0"/>
                                                      <w:divBdr>
                                                        <w:top w:val="none" w:sz="0" w:space="0" w:color="auto"/>
                                                        <w:left w:val="none" w:sz="0" w:space="0" w:color="auto"/>
                                                        <w:bottom w:val="none" w:sz="0" w:space="0" w:color="auto"/>
                                                        <w:right w:val="none" w:sz="0" w:space="0" w:color="auto"/>
                                                      </w:divBdr>
                                                    </w:div>
                                                    <w:div w:id="1228683497">
                                                      <w:marLeft w:val="0"/>
                                                      <w:marRight w:val="0"/>
                                                      <w:marTop w:val="0"/>
                                                      <w:marBottom w:val="0"/>
                                                      <w:divBdr>
                                                        <w:top w:val="none" w:sz="0" w:space="0" w:color="auto"/>
                                                        <w:left w:val="none" w:sz="0" w:space="0" w:color="auto"/>
                                                        <w:bottom w:val="none" w:sz="0" w:space="0" w:color="auto"/>
                                                        <w:right w:val="none" w:sz="0" w:space="0" w:color="auto"/>
                                                      </w:divBdr>
                                                    </w:div>
                                                    <w:div w:id="1650357429">
                                                      <w:marLeft w:val="0"/>
                                                      <w:marRight w:val="0"/>
                                                      <w:marTop w:val="0"/>
                                                      <w:marBottom w:val="0"/>
                                                      <w:divBdr>
                                                        <w:top w:val="none" w:sz="0" w:space="0" w:color="auto"/>
                                                        <w:left w:val="none" w:sz="0" w:space="0" w:color="auto"/>
                                                        <w:bottom w:val="none" w:sz="0" w:space="0" w:color="auto"/>
                                                        <w:right w:val="none" w:sz="0" w:space="0" w:color="auto"/>
                                                      </w:divBdr>
                                                    </w:div>
                                                    <w:div w:id="1561555520">
                                                      <w:marLeft w:val="0"/>
                                                      <w:marRight w:val="0"/>
                                                      <w:marTop w:val="0"/>
                                                      <w:marBottom w:val="0"/>
                                                      <w:divBdr>
                                                        <w:top w:val="none" w:sz="0" w:space="0" w:color="auto"/>
                                                        <w:left w:val="none" w:sz="0" w:space="0" w:color="auto"/>
                                                        <w:bottom w:val="none" w:sz="0" w:space="0" w:color="auto"/>
                                                        <w:right w:val="none" w:sz="0" w:space="0" w:color="auto"/>
                                                      </w:divBdr>
                                                    </w:div>
                                                    <w:div w:id="52706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4044522">
      <w:bodyDiv w:val="1"/>
      <w:marLeft w:val="0"/>
      <w:marRight w:val="0"/>
      <w:marTop w:val="0"/>
      <w:marBottom w:val="0"/>
      <w:divBdr>
        <w:top w:val="none" w:sz="0" w:space="0" w:color="auto"/>
        <w:left w:val="none" w:sz="0" w:space="0" w:color="auto"/>
        <w:bottom w:val="none" w:sz="0" w:space="0" w:color="auto"/>
        <w:right w:val="none" w:sz="0" w:space="0" w:color="auto"/>
      </w:divBdr>
      <w:divsChild>
        <w:div w:id="933131188">
          <w:marLeft w:val="0"/>
          <w:marRight w:val="0"/>
          <w:marTop w:val="0"/>
          <w:marBottom w:val="0"/>
          <w:divBdr>
            <w:top w:val="none" w:sz="0" w:space="0" w:color="auto"/>
            <w:left w:val="none" w:sz="0" w:space="0" w:color="auto"/>
            <w:bottom w:val="none" w:sz="0" w:space="0" w:color="auto"/>
            <w:right w:val="none" w:sz="0" w:space="0" w:color="auto"/>
          </w:divBdr>
          <w:divsChild>
            <w:div w:id="813595598">
              <w:marLeft w:val="0"/>
              <w:marRight w:val="0"/>
              <w:marTop w:val="0"/>
              <w:marBottom w:val="0"/>
              <w:divBdr>
                <w:top w:val="none" w:sz="0" w:space="0" w:color="auto"/>
                <w:left w:val="none" w:sz="0" w:space="0" w:color="auto"/>
                <w:bottom w:val="none" w:sz="0" w:space="0" w:color="auto"/>
                <w:right w:val="none" w:sz="0" w:space="0" w:color="auto"/>
              </w:divBdr>
              <w:divsChild>
                <w:div w:id="703408859">
                  <w:marLeft w:val="0"/>
                  <w:marRight w:val="0"/>
                  <w:marTop w:val="0"/>
                  <w:marBottom w:val="0"/>
                  <w:divBdr>
                    <w:top w:val="none" w:sz="0" w:space="0" w:color="auto"/>
                    <w:left w:val="none" w:sz="0" w:space="0" w:color="auto"/>
                    <w:bottom w:val="none" w:sz="0" w:space="0" w:color="auto"/>
                    <w:right w:val="none" w:sz="0" w:space="0" w:color="auto"/>
                  </w:divBdr>
                  <w:divsChild>
                    <w:div w:id="993022029">
                      <w:marLeft w:val="0"/>
                      <w:marRight w:val="0"/>
                      <w:marTop w:val="0"/>
                      <w:marBottom w:val="0"/>
                      <w:divBdr>
                        <w:top w:val="none" w:sz="0" w:space="0" w:color="auto"/>
                        <w:left w:val="none" w:sz="0" w:space="0" w:color="auto"/>
                        <w:bottom w:val="none" w:sz="0" w:space="0" w:color="auto"/>
                        <w:right w:val="none" w:sz="0" w:space="0" w:color="auto"/>
                      </w:divBdr>
                      <w:divsChild>
                        <w:div w:id="443959266">
                          <w:marLeft w:val="0"/>
                          <w:marRight w:val="0"/>
                          <w:marTop w:val="0"/>
                          <w:marBottom w:val="0"/>
                          <w:divBdr>
                            <w:top w:val="none" w:sz="0" w:space="0" w:color="auto"/>
                            <w:left w:val="none" w:sz="0" w:space="0" w:color="auto"/>
                            <w:bottom w:val="none" w:sz="0" w:space="0" w:color="auto"/>
                            <w:right w:val="none" w:sz="0" w:space="0" w:color="auto"/>
                          </w:divBdr>
                          <w:divsChild>
                            <w:div w:id="782846468">
                              <w:marLeft w:val="0"/>
                              <w:marRight w:val="0"/>
                              <w:marTop w:val="0"/>
                              <w:marBottom w:val="0"/>
                              <w:divBdr>
                                <w:top w:val="none" w:sz="0" w:space="0" w:color="auto"/>
                                <w:left w:val="none" w:sz="0" w:space="0" w:color="auto"/>
                                <w:bottom w:val="none" w:sz="0" w:space="0" w:color="auto"/>
                                <w:right w:val="none" w:sz="0" w:space="0" w:color="auto"/>
                              </w:divBdr>
                              <w:divsChild>
                                <w:div w:id="1163623103">
                                  <w:marLeft w:val="0"/>
                                  <w:marRight w:val="0"/>
                                  <w:marTop w:val="0"/>
                                  <w:marBottom w:val="0"/>
                                  <w:divBdr>
                                    <w:top w:val="none" w:sz="0" w:space="0" w:color="auto"/>
                                    <w:left w:val="none" w:sz="0" w:space="0" w:color="auto"/>
                                    <w:bottom w:val="none" w:sz="0" w:space="0" w:color="auto"/>
                                    <w:right w:val="none" w:sz="0" w:space="0" w:color="auto"/>
                                  </w:divBdr>
                                  <w:divsChild>
                                    <w:div w:id="1896968825">
                                      <w:marLeft w:val="0"/>
                                      <w:marRight w:val="0"/>
                                      <w:marTop w:val="0"/>
                                      <w:marBottom w:val="0"/>
                                      <w:divBdr>
                                        <w:top w:val="none" w:sz="0" w:space="0" w:color="auto"/>
                                        <w:left w:val="none" w:sz="0" w:space="0" w:color="auto"/>
                                        <w:bottom w:val="none" w:sz="0" w:space="0" w:color="auto"/>
                                        <w:right w:val="none" w:sz="0" w:space="0" w:color="auto"/>
                                      </w:divBdr>
                                      <w:divsChild>
                                        <w:div w:id="593175761">
                                          <w:marLeft w:val="0"/>
                                          <w:marRight w:val="0"/>
                                          <w:marTop w:val="0"/>
                                          <w:marBottom w:val="0"/>
                                          <w:divBdr>
                                            <w:top w:val="none" w:sz="0" w:space="0" w:color="auto"/>
                                            <w:left w:val="none" w:sz="0" w:space="0" w:color="auto"/>
                                            <w:bottom w:val="none" w:sz="0" w:space="0" w:color="auto"/>
                                            <w:right w:val="none" w:sz="0" w:space="0" w:color="auto"/>
                                          </w:divBdr>
                                          <w:divsChild>
                                            <w:div w:id="112410432">
                                              <w:marLeft w:val="0"/>
                                              <w:marRight w:val="0"/>
                                              <w:marTop w:val="0"/>
                                              <w:marBottom w:val="0"/>
                                              <w:divBdr>
                                                <w:top w:val="none" w:sz="0" w:space="0" w:color="auto"/>
                                                <w:left w:val="none" w:sz="0" w:space="0" w:color="auto"/>
                                                <w:bottom w:val="none" w:sz="0" w:space="0" w:color="auto"/>
                                                <w:right w:val="none" w:sz="0" w:space="0" w:color="auto"/>
                                              </w:divBdr>
                                              <w:divsChild>
                                                <w:div w:id="122140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1.bp.blogspot.com/-iPIRsdbQocw/TuOPhq9OAVI/AAAAAAAACxI/ZjICYCL2Sx4/s1600/2011+10+Fayette,+AL+Gladys+Parker+and+Jim+and+Jeanette+Stewart.JPG" TargetMode="External"/><Relationship Id="rId21" Type="http://schemas.openxmlformats.org/officeDocument/2006/relationships/hyperlink" Target="http://1.bp.blogspot.com/-RexvMRB41mc/Tamj-5-Cq9I/AAAAAAAACO0/nR_qP5IGInc/s1600/2011+4-9+Glenda+at+CDL+grave.JPG" TargetMode="External"/><Relationship Id="rId42" Type="http://schemas.openxmlformats.org/officeDocument/2006/relationships/hyperlink" Target="http://3.bp.blogspot.com/-cyScj4XrCB4/TbF966HQozI/AAAAAAAACRE/0pXpQ2sXRwM/s1600/1879+Elizabeth+Walker+grave.JPG" TargetMode="External"/><Relationship Id="rId63" Type="http://schemas.openxmlformats.org/officeDocument/2006/relationships/image" Target="media/image29.jpeg"/><Relationship Id="rId84" Type="http://schemas.openxmlformats.org/officeDocument/2006/relationships/hyperlink" Target="http://3.bp.blogspot.com/-TKiKty_BLYA/TcMJW3h3JnI/AAAAAAAACT0/TN9QzDWhYkY/s1600/2011+4-9+Memorials+at+Bluff+3.JPG" TargetMode="External"/><Relationship Id="rId138" Type="http://schemas.openxmlformats.org/officeDocument/2006/relationships/image" Target="media/image66.jpeg"/><Relationship Id="rId159" Type="http://schemas.openxmlformats.org/officeDocument/2006/relationships/hyperlink" Target="http://1.bp.blogspot.com/-uxs-Fl-iAfI/TwNEuG2pWXI/AAAAAAAAC_s/-AP1Ygxut0Q/s1600/1900+ca+Virgil+and+Laura+Janie+Holliman+Constantine.jpg" TargetMode="External"/><Relationship Id="rId170" Type="http://schemas.openxmlformats.org/officeDocument/2006/relationships/image" Target="media/image82.jpeg"/><Relationship Id="rId191" Type="http://schemas.openxmlformats.org/officeDocument/2006/relationships/hyperlink" Target="http://2.bp.blogspot.com/-2hh9yCidccg/UHcKcKc-9TI/AAAAAAAAFEQ/Td0VgpT74V8/s1600/2002+Chris+&amp;+Rhodes+Holliman.jpg" TargetMode="External"/><Relationship Id="rId205" Type="http://schemas.openxmlformats.org/officeDocument/2006/relationships/hyperlink" Target="http://tahughesnc.wordpress.com/2012/11/27/discovering-my-rural-alabama-heritage/" TargetMode="External"/><Relationship Id="rId107" Type="http://schemas.openxmlformats.org/officeDocument/2006/relationships/hyperlink" Target="http://1.bp.blogspot.com/-LjjR7JJxIJY/TcV7QfaQc_I/AAAAAAAACU0/danPZ3UxWCo/s1600/2011+4-9+Spring+Hill+Cemetery,+Bishop.JPG" TargetMode="External"/><Relationship Id="rId11" Type="http://schemas.openxmlformats.org/officeDocument/2006/relationships/image" Target="media/image3.jpeg"/><Relationship Id="rId32" Type="http://schemas.openxmlformats.org/officeDocument/2006/relationships/hyperlink" Target="http://1.bp.blogspot.com/-8JJoZ_hQH_4/TasEWKIk8qI/AAAAAAAACP4/lJayI0OFt4k/s1600/2011+4-9+at+Warron+Holliman+grave+site.JPG" TargetMode="External"/><Relationship Id="rId53" Type="http://schemas.openxmlformats.org/officeDocument/2006/relationships/image" Target="media/image24.jpeg"/><Relationship Id="rId74" Type="http://schemas.openxmlformats.org/officeDocument/2006/relationships/hyperlink" Target="http://4.bp.blogspot.com/-BHge-vWiVtc/Tcgsp5vKpKI/AAAAAAAACVo/dSqd9GyVMzY/s1600/1900s+ca.+James+F.+Franklin.jpg" TargetMode="External"/><Relationship Id="rId128" Type="http://schemas.openxmlformats.org/officeDocument/2006/relationships/image" Target="media/image61.jpeg"/><Relationship Id="rId149" Type="http://schemas.openxmlformats.org/officeDocument/2006/relationships/image" Target="media/image72.jpeg"/><Relationship Id="rId5" Type="http://schemas.openxmlformats.org/officeDocument/2006/relationships/endnotes" Target="endnotes.xml"/><Relationship Id="rId95" Type="http://schemas.openxmlformats.org/officeDocument/2006/relationships/image" Target="media/image45.jpeg"/><Relationship Id="rId160" Type="http://schemas.openxmlformats.org/officeDocument/2006/relationships/image" Target="media/image77.jpeg"/><Relationship Id="rId181" Type="http://schemas.openxmlformats.org/officeDocument/2006/relationships/hyperlink" Target="http://4.bp.blogspot.com/-jx480bMgDvM/TxFyNTdu2OI/AAAAAAAADHc/_RfgUMUsIoA/s1600/2006+Fayette+Holliman+dog+trot+house.jpg" TargetMode="External"/><Relationship Id="rId216" Type="http://schemas.openxmlformats.org/officeDocument/2006/relationships/hyperlink" Target="http://2.bp.blogspot.com/-L49ezRxXgjU/ULnq-6ejTYI/AAAAAAAAFOg/wGbDMXTT9ng/s1600/2012+Reform,+AL+Holliman+by+Tom+Hughes+2.JPG" TargetMode="External"/><Relationship Id="rId211" Type="http://schemas.openxmlformats.org/officeDocument/2006/relationships/hyperlink" Target="http://3.bp.blogspot.com/-wwbn1teCxyQ/ULnqFyYXNcI/AAAAAAAAFOQ/TM7wGAR2lmE/s1600/2012+Reform,+AL+Holliman+by+Tom+Hughes+6IMG_1959.JPG" TargetMode="External"/><Relationship Id="rId22" Type="http://schemas.openxmlformats.org/officeDocument/2006/relationships/image" Target="media/image9.jpeg"/><Relationship Id="rId27"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hyperlink" Target="http://2.bp.blogspot.com/-IXEyi-d-vZM/TbGBaWg3FgI/AAAAAAAACRM/7unUftg6rBs/s1600/Martha+Jane+Holliman+grave+by+Glenda+Norris.jpg" TargetMode="External"/><Relationship Id="rId64" Type="http://schemas.openxmlformats.org/officeDocument/2006/relationships/hyperlink" Target="http://4.bp.blogspot.com/-d7eR7tTZ6OE/TbMeNpCUn3I/AAAAAAAACS8/LUH3UZ70AD0/s1600/2011+4-9+Frank+Holliman+at+Bluff+2.JPG" TargetMode="External"/><Relationship Id="rId69" Type="http://schemas.openxmlformats.org/officeDocument/2006/relationships/image" Target="media/image32.jpeg"/><Relationship Id="rId113" Type="http://schemas.openxmlformats.org/officeDocument/2006/relationships/hyperlink" Target="http://4.bp.blogspot.com/-txvdlkf-U7c/TuOOLYIvMhI/AAAAAAAACww/v8rX7UofRT0/s1600/2011+10+Fayette,+AL+Joe+Parker+and+Lynn+Holliman.JPG" TargetMode="External"/><Relationship Id="rId118" Type="http://schemas.openxmlformats.org/officeDocument/2006/relationships/image" Target="media/image56.jpeg"/><Relationship Id="rId134" Type="http://schemas.openxmlformats.org/officeDocument/2006/relationships/image" Target="media/image64.jpeg"/><Relationship Id="rId139" Type="http://schemas.openxmlformats.org/officeDocument/2006/relationships/hyperlink" Target="http://1.bp.blogspot.com/-3E-nbq_wwDE/TuZ8PVrbKDI/AAAAAAAACzc/BFwZLKyquWk/s1600/2011+2+Tina+Peddie+and+Glenn+Holliman.jpg" TargetMode="External"/><Relationship Id="rId80" Type="http://schemas.openxmlformats.org/officeDocument/2006/relationships/hyperlink" Target="http://3.bp.blogspot.com/-fw9Z6rk3w2Y/TcKGVSnERLI/AAAAAAAACTk/VxmA4zvpnpc/s1600/2011+4-9+Stewart-Holliman+Cemetery.JPG" TargetMode="External"/><Relationship Id="rId85" Type="http://schemas.openxmlformats.org/officeDocument/2006/relationships/image" Target="media/image40.jpeg"/><Relationship Id="rId150" Type="http://schemas.openxmlformats.org/officeDocument/2006/relationships/hyperlink" Target="mailto:Glennhistory@gmail.com" TargetMode="External"/><Relationship Id="rId155" Type="http://schemas.openxmlformats.org/officeDocument/2006/relationships/hyperlink" Target="http://4.bp.blogspot.com/-jY3JJYJZzqw/TwMj-fJmmcI/AAAAAAAAC-w/_82n8Lofgh8/s1600/1858+Mary+Elizabeth+Shaw+Holliman,+m.+abt+1858+to+Elijah+Holliman+-+Copy.jpg" TargetMode="External"/><Relationship Id="rId171" Type="http://schemas.openxmlformats.org/officeDocument/2006/relationships/hyperlink" Target="http://4.bp.blogspot.com/-wyexSKNFX4k/TxARCx2ADyI/AAAAAAAADGU/dCujZwYieOM/s1600/1930s+Birmingham,+AL+Cecil+Rhodes+Holliman+and+family+-+Rhodes+and+Glenda+Norris's+mother.jpg" TargetMode="External"/><Relationship Id="rId176" Type="http://schemas.openxmlformats.org/officeDocument/2006/relationships/image" Target="media/image85.jpeg"/><Relationship Id="rId192" Type="http://schemas.openxmlformats.org/officeDocument/2006/relationships/image" Target="media/image93.jpeg"/><Relationship Id="rId197" Type="http://schemas.openxmlformats.org/officeDocument/2006/relationships/hyperlink" Target="http://2.bp.blogspot.com/-qjR2txFi5XE/UHnXTYor5WI/AAAAAAAAFIQ/tG0sdWSMp7Q/s1600/1896+Fayette,+AL++James+Monroe+Holliman.jpg" TargetMode="External"/><Relationship Id="rId206" Type="http://schemas.openxmlformats.org/officeDocument/2006/relationships/hyperlink" Target="http://4.bp.blogspot.com/-SRPjjJtHojI/ULnpgBlcL8I/AAAAAAAAFOA/QT5PPcsbJZY/s1600/2012+Reform,+AL+Holliman+by+Tom+Hughes+7IMG_1960.JPG" TargetMode="External"/><Relationship Id="rId201" Type="http://schemas.openxmlformats.org/officeDocument/2006/relationships/hyperlink" Target="http://4.bp.blogspot.com/-U0o0agpC-Yg/UHna78oE2eI/AAAAAAAAFIw/DT9KMv47ymc/s1600/1898+ca+Fayette,+AL+Court+House+before+fire+of+1911.jpg" TargetMode="External"/><Relationship Id="rId222" Type="http://schemas.openxmlformats.org/officeDocument/2006/relationships/fontTable" Target="fontTable.xml"/><Relationship Id="rId12" Type="http://schemas.openxmlformats.org/officeDocument/2006/relationships/hyperlink" Target="http://3.bp.blogspot.com/_onotc7qbTJk/S4nKWQGSvLI/AAAAAAAAAE0/73LVfcgzsqg/s1600-h/Norman+Holliman.JPG" TargetMode="External"/><Relationship Id="rId17"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hyperlink" Target="http://1.bp.blogspot.com/-kZYCqOEvjvE/Ta2kbZSwuxI/AAAAAAAACQs/TlDoEcKqfmU/s1600/2011+4-9+Chapel+Hill+graves,+Joey+&amp;+Bill+Holliman.JPG" TargetMode="External"/><Relationship Id="rId59" Type="http://schemas.openxmlformats.org/officeDocument/2006/relationships/image" Target="media/image27.jpeg"/><Relationship Id="rId103" Type="http://schemas.openxmlformats.org/officeDocument/2006/relationships/image" Target="media/image49.jpeg"/><Relationship Id="rId108" Type="http://schemas.openxmlformats.org/officeDocument/2006/relationships/image" Target="media/image51.jpeg"/><Relationship Id="rId124" Type="http://schemas.openxmlformats.org/officeDocument/2006/relationships/image" Target="media/image59.jpeg"/><Relationship Id="rId129" Type="http://schemas.openxmlformats.org/officeDocument/2006/relationships/hyperlink" Target="http://2.bp.blogspot.com/-8V3jkv8Hjc0/TuOx-qS73FI/AAAAAAAACx4/k1WufS4LwVw/s1600/1920s+John+&amp;+Martha+Jane+Holliman.jpg" TargetMode="External"/><Relationship Id="rId54" Type="http://schemas.openxmlformats.org/officeDocument/2006/relationships/hyperlink" Target="http://3.bp.blogspot.com/-mqJ9wRcC0IE/TbGHsJ_d1pI/AAAAAAAACRg/QCH3co5AOXg/s1600/2011+4-9+Glenda+at+Caine+monument.JPG" TargetMode="External"/><Relationship Id="rId70" Type="http://schemas.openxmlformats.org/officeDocument/2006/relationships/hyperlink" Target="http://2.bp.blogspot.com/-M8AfIhlwQtk/TcgrQ461_OI/AAAAAAAACVc/AoyT5uL2Xvk/s1600/2011+4-9+Faye+Gardner+at+Holliman-Stewart+Cemetery.JPG" TargetMode="External"/><Relationship Id="rId75" Type="http://schemas.openxmlformats.org/officeDocument/2006/relationships/image" Target="media/image35.jpeg"/><Relationship Id="rId91" Type="http://schemas.openxmlformats.org/officeDocument/2006/relationships/image" Target="media/image43.jpeg"/><Relationship Id="rId96" Type="http://schemas.openxmlformats.org/officeDocument/2006/relationships/hyperlink" Target="http://4.bp.blogspot.com/-0fM0emuTYQE/TcPUzwpV89I/AAAAAAAACUY/c3f0JS8UrYU/s1600/2011+4-9,+Old+Blooming+Cemetery,+Cornelius+grave.JPG" TargetMode="External"/><Relationship Id="rId140" Type="http://schemas.openxmlformats.org/officeDocument/2006/relationships/image" Target="media/image67.jpeg"/><Relationship Id="rId145" Type="http://schemas.openxmlformats.org/officeDocument/2006/relationships/hyperlink" Target="http://4.bp.blogspot.com/-VPrGBYuJbag/TuZ_EVzdrnI/AAAAAAAACz0/Cmxh2EO3F-w/s1600/2011+10+Fayette,+AL+Kathleen+and+Jimmy+Holliman,+Lenwood+Holliman.JPG" TargetMode="External"/><Relationship Id="rId161" Type="http://schemas.openxmlformats.org/officeDocument/2006/relationships/hyperlink" Target="http://2.bp.blogspot.com/-fyEaGjfSMIU/TwNHhgm_9MI/AAAAAAAADAE/icDo6DAXkUc/s1600/1936+Elijah+Holliman+and+family+birthday.jpg" TargetMode="External"/><Relationship Id="rId166" Type="http://schemas.openxmlformats.org/officeDocument/2006/relationships/image" Target="media/image80.jpeg"/><Relationship Id="rId182" Type="http://schemas.openxmlformats.org/officeDocument/2006/relationships/image" Target="media/image88.jpeg"/><Relationship Id="rId187" Type="http://schemas.openxmlformats.org/officeDocument/2006/relationships/hyperlink" Target="http://2.bp.blogspot.com/-i6kzTug5Zb4/UHb8CmbChmI/AAAAAAAAFDo/ZifyE8h22Q0/s1600/1921+Marion,+AL+Marion+Military+Institue,+Cadet+Cecil+Rhodes+Holliman.jpg" TargetMode="External"/><Relationship Id="rId217" Type="http://schemas.openxmlformats.org/officeDocument/2006/relationships/image" Target="media/image105.jpeg"/><Relationship Id="rId1" Type="http://schemas.openxmlformats.org/officeDocument/2006/relationships/styles" Target="styles.xml"/><Relationship Id="rId6" Type="http://schemas.openxmlformats.org/officeDocument/2006/relationships/hyperlink" Target="http://1.bp.blogspot.com/_onotc7qbTJk/S4bXMSfX8zI/AAAAAAAAAEc/LXVE_FzvHNI/s1600-h/Rhodes_at_Home.jpg" TargetMode="External"/><Relationship Id="rId212" Type="http://schemas.openxmlformats.org/officeDocument/2006/relationships/hyperlink" Target="http://2.bp.blogspot.com/-RIQW3JKL2OM/ULnvSySNEGI/AAAAAAAAFPQ/-H7cg8M1mBY/s1600/2012+Reform,+AL+Holliman+by+Tom+Hughes+5IMG_1958.jpg" TargetMode="External"/><Relationship Id="rId23" Type="http://schemas.openxmlformats.org/officeDocument/2006/relationships/hyperlink" Target="http://2.bp.blogspot.com/-pigb9PnDqTk/TarrMpKnk1I/AAAAAAAACP0/VbvyokIJtsY/s1600/2011+4-9+Glenda+at+Indian+Mound+near+Charles+Lucas+grave.JPG" TargetMode="External"/><Relationship Id="rId28" Type="http://schemas.openxmlformats.org/officeDocument/2006/relationships/hyperlink" Target="http://4.bp.blogspot.com/-ayR19w9QWIw/TarnVssrTgI/AAAAAAAACPs/LWlT4FHBARI/s1600/2011+4-9+Glenda+at+Charles+Lucas+Indian+graves.JPG" TargetMode="External"/><Relationship Id="rId49" Type="http://schemas.openxmlformats.org/officeDocument/2006/relationships/image" Target="media/image22.jpeg"/><Relationship Id="rId114" Type="http://schemas.openxmlformats.org/officeDocument/2006/relationships/image" Target="media/image54.jpeg"/><Relationship Id="rId119" Type="http://schemas.openxmlformats.org/officeDocument/2006/relationships/hyperlink" Target="http://4.bp.blogspot.com/-lJVLOZVW328/TuOut65b4tI/AAAAAAAACxQ/ALjWLf9fGuE/s1600/2011+10+Fayette,+AL+county+court+house.JPG" TargetMode="External"/><Relationship Id="rId44" Type="http://schemas.openxmlformats.org/officeDocument/2006/relationships/hyperlink" Target="http://1.bp.blogspot.com/-PzqMWkNYYd0/TbF_MI-al_I/AAAAAAAACRI/er14a2DDXNM/s1600/2011+4+-+9,+Caine's+Ridge,+Fayette+Co..jpg" TargetMode="External"/><Relationship Id="rId60" Type="http://schemas.openxmlformats.org/officeDocument/2006/relationships/hyperlink" Target="http://4.bp.blogspot.com/-8SCA7SVJ1I0/TbMaWNqrXvI/AAAAAAAACSs/ke7QoDIndIc/s1600/2011+4-9+Bluff+road.JPG" TargetMode="External"/><Relationship Id="rId65" Type="http://schemas.openxmlformats.org/officeDocument/2006/relationships/image" Target="media/image30.jpeg"/><Relationship Id="rId81" Type="http://schemas.openxmlformats.org/officeDocument/2006/relationships/image" Target="media/image38.jpeg"/><Relationship Id="rId86" Type="http://schemas.openxmlformats.org/officeDocument/2006/relationships/hyperlink" Target="http://1.bp.blogspot.com/-knYttz-peys/TcMJjNfGYtI/AAAAAAAACT4/lC5FVrze3zA/s1600/2011+4-9+Memorials+at+Bluff+4.JPG" TargetMode="External"/><Relationship Id="rId130" Type="http://schemas.openxmlformats.org/officeDocument/2006/relationships/image" Target="media/image62.jpeg"/><Relationship Id="rId135" Type="http://schemas.openxmlformats.org/officeDocument/2006/relationships/hyperlink" Target="http://3.bp.blogspot.com/-pIXx4eSS30Y/TuZ4WXOnBSI/AAAAAAAACzM/pL-TMLSInss/s1600/2011+10+Fayette,+AL+Jeanette+Holiman+Stewart.JPG" TargetMode="External"/><Relationship Id="rId151" Type="http://schemas.openxmlformats.org/officeDocument/2006/relationships/hyperlink" Target="http://4.bp.blogspot.com/-GoAH01FTXys/TuaEzBS4e3I/AAAAAAAAC0k/b-isaaWOFL4/s1600/2011+10+Newport,+PA+English+History+pub..jpg" TargetMode="External"/><Relationship Id="rId156" Type="http://schemas.openxmlformats.org/officeDocument/2006/relationships/image" Target="media/image75.jpeg"/><Relationship Id="rId177" Type="http://schemas.openxmlformats.org/officeDocument/2006/relationships/hyperlink" Target="http://3.bp.blogspot.com/-TUKG8k0qrgI/TxCcMxVWehI/AAAAAAAADHE/WcO3uoGz-dQ/s1600/1955+Rhodes+&amp;+Cecil+Holliman+family.jpg" TargetMode="External"/><Relationship Id="rId198" Type="http://schemas.openxmlformats.org/officeDocument/2006/relationships/image" Target="media/image96.jpeg"/><Relationship Id="rId172" Type="http://schemas.openxmlformats.org/officeDocument/2006/relationships/image" Target="media/image83.jpeg"/><Relationship Id="rId193" Type="http://schemas.openxmlformats.org/officeDocument/2006/relationships/hyperlink" Target="http://4.bp.blogspot.com/-00Gx89d3w_Q/UHcNOGDG-2I/AAAAAAAAFEw/uQJsozOteU4/s1600/1899+10-8+Fayette,+AL+James+Monroe+and+Elizabeth+Baker+Holliman+leave+house+for+honeymoon+buggy.jpg" TargetMode="External"/><Relationship Id="rId202" Type="http://schemas.openxmlformats.org/officeDocument/2006/relationships/image" Target="media/image98.jpeg"/><Relationship Id="rId207" Type="http://schemas.openxmlformats.org/officeDocument/2006/relationships/image" Target="media/image100.jpeg"/><Relationship Id="rId223" Type="http://schemas.openxmlformats.org/officeDocument/2006/relationships/theme" Target="theme/theme1.xml"/><Relationship Id="rId13" Type="http://schemas.openxmlformats.org/officeDocument/2006/relationships/image" Target="media/image4.jpeg"/><Relationship Id="rId18" Type="http://schemas.openxmlformats.org/officeDocument/2006/relationships/hyperlink" Target="http://3.bp.blogspot.com/_onotc7qbTJk/S5pqJfRhprI/AAAAAAAAAFU/fLCLb-CxY8M/s1600-h/John+Thomas+grave+by+Glenda+Norris.jpg" TargetMode="External"/><Relationship Id="rId39" Type="http://schemas.openxmlformats.org/officeDocument/2006/relationships/image" Target="media/image17.jpeg"/><Relationship Id="rId109" Type="http://schemas.openxmlformats.org/officeDocument/2006/relationships/hyperlink" Target="http://4.bp.blogspot.com/-XJNqRqxAT5U/TcV7eSnOXbI/AAAAAAAACU4/5anLe5EdEag/s1600/2011+4-9+Spring+Hill+Cemetery.JPG" TargetMode="External"/><Relationship Id="rId34" Type="http://schemas.openxmlformats.org/officeDocument/2006/relationships/hyperlink" Target="http://1.bp.blogspot.com/-d5MUFC6bIqY/Ta2iHkHPZNI/AAAAAAAACQk/-KBLQnb3Low/s1600/2011+4-9+Glenda+at+Chapel+Hill+Cemetery.JPG" TargetMode="External"/><Relationship Id="rId50" Type="http://schemas.openxmlformats.org/officeDocument/2006/relationships/hyperlink" Target="http://4.bp.blogspot.com/-UXGklEyTrLE/TbGEt0-IxiI/AAAAAAAACRU/j-Lzn0StTCU/s1600/2011+4-9+Bishop+at+Caine's+Ridge,+Alabama.JPG" TargetMode="External"/><Relationship Id="rId55" Type="http://schemas.openxmlformats.org/officeDocument/2006/relationships/image" Target="media/image25.jpeg"/><Relationship Id="rId76" Type="http://schemas.openxmlformats.org/officeDocument/2006/relationships/hyperlink" Target="http://www.blogger.com/post-edit.g?blogID=919246125180879490&amp;postID=4251944096651623282&amp;from=pencil" TargetMode="External"/><Relationship Id="rId97" Type="http://schemas.openxmlformats.org/officeDocument/2006/relationships/image" Target="media/image46.jpeg"/><Relationship Id="rId104" Type="http://schemas.openxmlformats.org/officeDocument/2006/relationships/hyperlink" Target="http://hollimanfamilyhistory.blogspot.com/2011/08/hollimans-of-alabama_05.html" TargetMode="External"/><Relationship Id="rId120" Type="http://schemas.openxmlformats.org/officeDocument/2006/relationships/image" Target="media/image57.jpeg"/><Relationship Id="rId125" Type="http://schemas.openxmlformats.org/officeDocument/2006/relationships/hyperlink" Target="http://1.bp.blogspot.com/-sQ7RHmkgkRE/TuOwxhp2bNI/AAAAAAAACxo/jx9LpNSunNk/s1600/2011+10+Fayette,+AL+Raiford+Brandon+and+Frank+Holliman.JPG" TargetMode="External"/><Relationship Id="rId141" Type="http://schemas.openxmlformats.org/officeDocument/2006/relationships/hyperlink" Target="http://4.bp.blogspot.com/-OIJqIz_UtdI/TuZ9R071ZVI/AAAAAAAACzk/hLkYEt_ZedY/s1600/2011+10+Fayette,+AL+cotton+field.JPG" TargetMode="External"/><Relationship Id="rId146" Type="http://schemas.openxmlformats.org/officeDocument/2006/relationships/image" Target="media/image70.jpeg"/><Relationship Id="rId167" Type="http://schemas.openxmlformats.org/officeDocument/2006/relationships/hyperlink" Target="http://1.bp.blogspot.com/-H7oNvHERHVs/Tw3Sz2HfK1I/AAAAAAAADFE/kkzDO00RS80/s1600/2012+Lamar+Co.,+AL+Tyler,+Laura+and+Jim+Duckworth,+grandchildren+of+Vonceil+Duckworth.jpg" TargetMode="External"/><Relationship Id="rId188" Type="http://schemas.openxmlformats.org/officeDocument/2006/relationships/image" Target="media/image91.jpeg"/><Relationship Id="rId7" Type="http://schemas.openxmlformats.org/officeDocument/2006/relationships/image" Target="media/image1.jpeg"/><Relationship Id="rId71" Type="http://schemas.openxmlformats.org/officeDocument/2006/relationships/image" Target="media/image33.jpeg"/><Relationship Id="rId92" Type="http://schemas.openxmlformats.org/officeDocument/2006/relationships/hyperlink" Target="http://4.bp.blogspot.com/-_63W4Zp8LrA/TcPUf6qqCpI/AAAAAAAACUU/y9ojh0QNW6M/s1600/2011+4-9,+Glenda+at+Cornelius+Holliman+grave.JPG" TargetMode="External"/><Relationship Id="rId162" Type="http://schemas.openxmlformats.org/officeDocument/2006/relationships/image" Target="media/image78.jpeg"/><Relationship Id="rId183" Type="http://schemas.openxmlformats.org/officeDocument/2006/relationships/hyperlink" Target="http://4.bp.blogspot.com/-Bope3AqPdJQ/TxbhedPwgeI/AAAAAAAADKg/G5zAHzirLmc/s1600/1900+ca+Fayette+Co.,+AL+Baker+House.jpg" TargetMode="External"/><Relationship Id="rId213" Type="http://schemas.openxmlformats.org/officeDocument/2006/relationships/image" Target="media/image103.jpeg"/><Relationship Id="rId218" Type="http://schemas.openxmlformats.org/officeDocument/2006/relationships/hyperlink" Target="http://1.bp.blogspot.com/-ac2KwY3Rxa4/ULnqdsvIluI/AAAAAAAAFOY/ReEkqZ99OXQ/s1600/2012+Reform,+AL+Holliman+by+Tom+Hughes+1.JPG" TargetMode="External"/><Relationship Id="rId2" Type="http://schemas.openxmlformats.org/officeDocument/2006/relationships/settings" Target="settings.xml"/><Relationship Id="rId29" Type="http://schemas.openxmlformats.org/officeDocument/2006/relationships/image" Target="media/image12.jpeg"/><Relationship Id="rId24" Type="http://schemas.openxmlformats.org/officeDocument/2006/relationships/image" Target="media/image10.jpeg"/><Relationship Id="rId40" Type="http://schemas.openxmlformats.org/officeDocument/2006/relationships/hyperlink" Target="http://1.bp.blogspot.com/-zwE3zkl9Emk/TbFm3r_tCnI/AAAAAAAACRA/qawgnOhlK6w/s1600/2011+4+-+9+Bishop+and+Glenda+at+Samuel+Walker's+grave.JPG" TargetMode="External"/><Relationship Id="rId45" Type="http://schemas.openxmlformats.org/officeDocument/2006/relationships/image" Target="media/image20.jpeg"/><Relationship Id="rId66" Type="http://schemas.openxmlformats.org/officeDocument/2006/relationships/hyperlink" Target="http://1.bp.blogspot.com/-punXArTZt4U/TbM4qLKXYeI/AAAAAAAACTE/HXCx_SU9Fto/s1600/2011+4+-+9,+James+Franklin+Holliman+at+Holliman-Stewart+Cemetery.JPG" TargetMode="External"/><Relationship Id="rId87" Type="http://schemas.openxmlformats.org/officeDocument/2006/relationships/image" Target="media/image41.jpeg"/><Relationship Id="rId110" Type="http://schemas.openxmlformats.org/officeDocument/2006/relationships/image" Target="media/image52.jpeg"/><Relationship Id="rId115" Type="http://schemas.openxmlformats.org/officeDocument/2006/relationships/hyperlink" Target="http://1.bp.blogspot.com/-j45gsMs5sFk/TuOPCe7V8GI/AAAAAAAACxA/TwkjHywMYLY/s1600/2011+10+Fayette,+AL+Glenda+Norris,+Shelia+and+Raiford+Brandon.JPG" TargetMode="External"/><Relationship Id="rId131" Type="http://schemas.openxmlformats.org/officeDocument/2006/relationships/hyperlink" Target="http://1.bp.blogspot.com/-_eEw_02Ru4Y/TuZ2CTKgmxI/AAAAAAAACy8/IX_ntWBWgjE/s1600/2011+10+Fayette,+AL+depot+history.JPG" TargetMode="External"/><Relationship Id="rId136" Type="http://schemas.openxmlformats.org/officeDocument/2006/relationships/image" Target="media/image65.jpeg"/><Relationship Id="rId157" Type="http://schemas.openxmlformats.org/officeDocument/2006/relationships/hyperlink" Target="http://1.bp.blogspot.com/-CUFC5Mjukas/TwMr6BhnR3I/AAAAAAAAC_I/dFFbK0g7qTM/s1600/1900+Malinda+Holliman,+Elijah's+3rd+wife.jpg" TargetMode="External"/><Relationship Id="rId178" Type="http://schemas.openxmlformats.org/officeDocument/2006/relationships/image" Target="media/image86.jpeg"/><Relationship Id="rId61" Type="http://schemas.openxmlformats.org/officeDocument/2006/relationships/image" Target="media/image28.jpeg"/><Relationship Id="rId82" Type="http://schemas.openxmlformats.org/officeDocument/2006/relationships/hyperlink" Target="http://3.bp.blogspot.com/-S4_BExwCsvg/TcLHsLlY02I/AAAAAAAACTs/Hl5md72gy2w/s1600/2011+4-9+Holliman+Dog+Trot+House+4.JPG" TargetMode="External"/><Relationship Id="rId152" Type="http://schemas.openxmlformats.org/officeDocument/2006/relationships/image" Target="media/image73.jpeg"/><Relationship Id="rId173" Type="http://schemas.openxmlformats.org/officeDocument/2006/relationships/hyperlink" Target="http://3.bp.blogspot.com/-1mmDS9cGh0I/TxBBxDWb1UI/AAAAAAAADGc/Osvg3WgZIPM/s1600/1980+Fayette+Co.,+AL+road+map,+copy+2.jpg" TargetMode="External"/><Relationship Id="rId194" Type="http://schemas.openxmlformats.org/officeDocument/2006/relationships/image" Target="media/image94.jpeg"/><Relationship Id="rId199" Type="http://schemas.openxmlformats.org/officeDocument/2006/relationships/hyperlink" Target="http://2.bp.blogspot.com/-Rl-GUC4ulJA/UHncEnkiGqI/AAAAAAAAFI4/ZWam9R-vqYM/s1600/1898+Newtonville,+AL+George+Baker+family+1+-+Copy.jpg" TargetMode="External"/><Relationship Id="rId203" Type="http://schemas.openxmlformats.org/officeDocument/2006/relationships/hyperlink" Target="http://4.bp.blogspot.com/-C3OJh9CVLIg/UHncjAwcG1I/AAAAAAAAFJA/TtdXU43uefY/s1600/1898+Fayette,+AL+Court+House+and+cotton;+destroyed+in+1911+fire.jpg" TargetMode="External"/><Relationship Id="rId208" Type="http://schemas.openxmlformats.org/officeDocument/2006/relationships/image" Target="media/image101.jpeg"/><Relationship Id="rId19" Type="http://schemas.openxmlformats.org/officeDocument/2006/relationships/image" Target="media/image7.jpeg"/><Relationship Id="rId14" Type="http://schemas.openxmlformats.org/officeDocument/2006/relationships/hyperlink" Target="http://3.bp.blogspot.com/_onotc7qbTJk/S460rf6pvDI/AAAAAAAAAFE/g-1CrkxyZJA/s1600-h/MPLucas+grave.JPG" TargetMode="External"/><Relationship Id="rId30" Type="http://schemas.openxmlformats.org/officeDocument/2006/relationships/hyperlink" Target="http://2.bp.blogspot.com/-E--OSH8lNdM/Tarn0j2GKZI/AAAAAAAACPw/d5iAk5Gnk3o/s1600/2011+4-9+Charles+D.+Lucas+original+stone.JPG" TargetMode="External"/><Relationship Id="rId35" Type="http://schemas.openxmlformats.org/officeDocument/2006/relationships/image" Target="media/image15.jpeg"/><Relationship Id="rId56" Type="http://schemas.openxmlformats.org/officeDocument/2006/relationships/hyperlink" Target="http://3.bp.blogspot.com/-PIZJTbd2g_8/TbMWt1Z2PlI/AAAAAAAACSg/iCCwcJ9GU8A/s1600/004.JPG" TargetMode="External"/><Relationship Id="rId77" Type="http://schemas.openxmlformats.org/officeDocument/2006/relationships/image" Target="media/image36.gif"/><Relationship Id="rId100" Type="http://schemas.openxmlformats.org/officeDocument/2006/relationships/hyperlink" Target="http://2.bp.blogspot.com/-LR7uXcK6DGA/TcQzknl1zTI/AAAAAAAACUk/oze8ozpZL6Q/s1600/2011++Spring+Hill+Church,+Fayette011307+025.jpg" TargetMode="External"/><Relationship Id="rId105" Type="http://schemas.openxmlformats.org/officeDocument/2006/relationships/hyperlink" Target="http://2.bp.blogspot.com/-T2kas4bEJPQ/TcV6_fy0HbI/AAAAAAAACUw/v1JS2LRvphI/s1600/2011+4-9+Robert+Holliman+at+Spring+Hill+Cemetery.JPG" TargetMode="External"/><Relationship Id="rId126" Type="http://schemas.openxmlformats.org/officeDocument/2006/relationships/image" Target="media/image60.jpeg"/><Relationship Id="rId147" Type="http://schemas.openxmlformats.org/officeDocument/2006/relationships/image" Target="media/image71.jpeg"/><Relationship Id="rId168" Type="http://schemas.openxmlformats.org/officeDocument/2006/relationships/image" Target="media/image81.jpeg"/><Relationship Id="rId8" Type="http://schemas.openxmlformats.org/officeDocument/2006/relationships/hyperlink" Target="http://4.bp.blogspot.com/_onotc7qbTJk/S4bZjQCW1bI/AAAAAAAAAEs/x-XrKZLTvCw/s1600-h/Mary_Polly_Lucas_Holliman%5b1%5dbig.jpg" TargetMode="External"/><Relationship Id="rId51" Type="http://schemas.openxmlformats.org/officeDocument/2006/relationships/image" Target="media/image23.jpeg"/><Relationship Id="rId72" Type="http://schemas.openxmlformats.org/officeDocument/2006/relationships/hyperlink" Target="http://3.bp.blogspot.com/-N-94E5m-DW0/Tcgrvu8XFVI/AAAAAAAACVg/u4qYq_xsGPs/s1600/2011+4-9+Glenda+at+Holliman-Stewart+cemetery.JPG" TargetMode="External"/><Relationship Id="rId93" Type="http://schemas.openxmlformats.org/officeDocument/2006/relationships/image" Target="media/image44.jpeg"/><Relationship Id="rId98" Type="http://schemas.openxmlformats.org/officeDocument/2006/relationships/hyperlink" Target="http://3.bp.blogspot.com/-MipRySuoX_s/TcQylR54JPI/AAAAAAAACUg/6uIv9kxqPdw/s1600/2011+4+-+9,+Spring+Hill+Baptist+Church+memorial.jpg" TargetMode="External"/><Relationship Id="rId121" Type="http://schemas.openxmlformats.org/officeDocument/2006/relationships/hyperlink" Target="http://1.bp.blogspot.com/-bm7YCRxXRYI/TuOv2jo-92I/AAAAAAAACxY/MLWodj9jF88/s1600/1898+Harkins+Store,+Jim+Holliman+far+left.++Store+destroyed+in+fire+of+1911.jpg" TargetMode="External"/><Relationship Id="rId142" Type="http://schemas.openxmlformats.org/officeDocument/2006/relationships/image" Target="media/image68.jpeg"/><Relationship Id="rId163" Type="http://schemas.openxmlformats.org/officeDocument/2006/relationships/hyperlink" Target="http://3.bp.blogspot.com/-_HCNcEKRWZI/TwNH6TMsAAI/AAAAAAAADAQ/QftrBovLG5U/s1600/1936+Elizah+Holliman.jpg" TargetMode="External"/><Relationship Id="rId184" Type="http://schemas.openxmlformats.org/officeDocument/2006/relationships/image" Target="media/image89.jpeg"/><Relationship Id="rId189" Type="http://schemas.openxmlformats.org/officeDocument/2006/relationships/hyperlink" Target="http://1.bp.blogspot.com/-wY8eCDKl938/UHb8ZZR-D7I/AAAAAAAAFDw/mBKHGB82D7Y/s1600/1924+Birmingham,+AL+James+Monroe+Holliman.jpg" TargetMode="External"/><Relationship Id="rId219" Type="http://schemas.openxmlformats.org/officeDocument/2006/relationships/image" Target="media/image106.jpeg"/><Relationship Id="rId3" Type="http://schemas.openxmlformats.org/officeDocument/2006/relationships/webSettings" Target="webSettings.xml"/><Relationship Id="rId214" Type="http://schemas.openxmlformats.org/officeDocument/2006/relationships/hyperlink" Target="http://3.bp.blogspot.com/-kMgRHZbbw6U/ULnpz-n-_eI/AAAAAAAAFOI/CBqveMALN2M/s1600/2012+Reform,+AL+Holliman+by+Tom+Hughes+3IMG_1956.JPG" TargetMode="External"/><Relationship Id="rId25" Type="http://schemas.openxmlformats.org/officeDocument/2006/relationships/hyperlink" Target="http://hollimanfamilyhistory.blogspot.com/2011/04/hollimans-of-alabama_25.html" TargetMode="External"/><Relationship Id="rId46" Type="http://schemas.openxmlformats.org/officeDocument/2006/relationships/hyperlink" Target="http://4.bp.blogspot.com/-yudQUtZ2PRo/TbGB5JB4wiI/AAAAAAAACRQ/_RFbuJSYt3Y/s1600/John+Thomas+grave+by+Glenda+Norris.jpg" TargetMode="External"/><Relationship Id="rId67" Type="http://schemas.openxmlformats.org/officeDocument/2006/relationships/image" Target="media/image31.jpeg"/><Relationship Id="rId116" Type="http://schemas.openxmlformats.org/officeDocument/2006/relationships/image" Target="media/image55.jpeg"/><Relationship Id="rId137" Type="http://schemas.openxmlformats.org/officeDocument/2006/relationships/hyperlink" Target="http://1.bp.blogspot.com/-vA7SOM-gWac/TuZ5TjO6vVI/AAAAAAAACzU/ii031Om51p0/s1600/2011+10+Fayette,+AL+Lynn,+Ed,+Jeanette+and+Lenwood.JPG" TargetMode="External"/><Relationship Id="rId158" Type="http://schemas.openxmlformats.org/officeDocument/2006/relationships/image" Target="media/image76.jpeg"/><Relationship Id="rId20" Type="http://schemas.openxmlformats.org/officeDocument/2006/relationships/image" Target="media/image8.jpeg"/><Relationship Id="rId41" Type="http://schemas.openxmlformats.org/officeDocument/2006/relationships/image" Target="media/image18.jpeg"/><Relationship Id="rId62" Type="http://schemas.openxmlformats.org/officeDocument/2006/relationships/hyperlink" Target="http://3.bp.blogspot.com/-eWn37rOn0Dg/TbMdo-iO21I/AAAAAAAACSw/pFjip8sESd4/s1600/Nancy+Palestine+Holliman.jpg" TargetMode="External"/><Relationship Id="rId83" Type="http://schemas.openxmlformats.org/officeDocument/2006/relationships/image" Target="media/image39.jpeg"/><Relationship Id="rId88" Type="http://schemas.openxmlformats.org/officeDocument/2006/relationships/hyperlink" Target="http://2.bp.blogspot.com/-4UTU6ZCg5K8/TcMLgrbKhmI/AAAAAAAACUM/lnbea24IU88/s1600/2011+4-9+Memorials+at+Bluff,+Alabama+2.JPG" TargetMode="External"/><Relationship Id="rId111" Type="http://schemas.openxmlformats.org/officeDocument/2006/relationships/hyperlink" Target="http://2.bp.blogspot.com/-kONiRJcvWqk/TuONGtYGTJI/AAAAAAAACwo/leAmdcE2zks/s1600/2011+10+Fayette,+AL+Rose+House+Inn.JPG" TargetMode="External"/><Relationship Id="rId132" Type="http://schemas.openxmlformats.org/officeDocument/2006/relationships/image" Target="media/image63.jpeg"/><Relationship Id="rId153" Type="http://schemas.openxmlformats.org/officeDocument/2006/relationships/hyperlink" Target="http://4.bp.blogspot.com/-rKDeaHRTcmc/TwMjjIkmdmI/AAAAAAAAC-k/vU00zqeNRWw/s1600/1862+Elijah+Holliman,+Civil+War+photo.jpg" TargetMode="External"/><Relationship Id="rId174" Type="http://schemas.openxmlformats.org/officeDocument/2006/relationships/image" Target="media/image84.jpeg"/><Relationship Id="rId179" Type="http://schemas.openxmlformats.org/officeDocument/2006/relationships/hyperlink" Target="http://1.bp.blogspot.com/-t84_P-NNVtY/TxQuvMzoSQI/AAAAAAAADJs/-pUPvNIPwGg/s1600/2006+Fayette+dog+trot+house+at+Stewart+Cemetery.jpg" TargetMode="External"/><Relationship Id="rId195" Type="http://schemas.openxmlformats.org/officeDocument/2006/relationships/hyperlink" Target="http://4.bp.blogspot.com/-NMr-eF_hC6Y/UHcNx6BcAAI/AAAAAAAAFE4/kpYKk0V1diw/s1600/1899+10-8,+James+and+Elizabeth+Baker+Holliman+leave+on+their+honeymoon+from+'her'+house..jpg" TargetMode="External"/><Relationship Id="rId209" Type="http://schemas.openxmlformats.org/officeDocument/2006/relationships/hyperlink" Target="http://2.bp.blogspot.com/-Y2sAUHitsdc/ULnuRISbAHI/AAAAAAAAFPA/rx_kiFh9SlQ/s1600/2012+Reform,+AL+Holliman+by+Tom+Hughes+4IMG_1957.jpg" TargetMode="External"/><Relationship Id="rId190" Type="http://schemas.openxmlformats.org/officeDocument/2006/relationships/image" Target="media/image92.jpeg"/><Relationship Id="rId204" Type="http://schemas.openxmlformats.org/officeDocument/2006/relationships/image" Target="media/image99.jpeg"/><Relationship Id="rId220" Type="http://schemas.openxmlformats.org/officeDocument/2006/relationships/header" Target="header1.xml"/><Relationship Id="rId225" Type="http://schemas.microsoft.com/office/2007/relationships/stylesWithEffects" Target="stylesWithEffects.xml"/><Relationship Id="rId15" Type="http://schemas.openxmlformats.org/officeDocument/2006/relationships/image" Target="media/image5.jpeg"/><Relationship Id="rId36" Type="http://schemas.openxmlformats.org/officeDocument/2006/relationships/hyperlink" Target="http://4.bp.blogspot.com/-32Oi13r0nzI/Ta2mvh5diyI/AAAAAAAACQ0/Y1fWiN69D74/s1600/1908+Warren+Holliman,+son+of+Charles+Holliman.jpg" TargetMode="External"/><Relationship Id="rId57" Type="http://schemas.openxmlformats.org/officeDocument/2006/relationships/image" Target="media/image26.jpeg"/><Relationship Id="rId106" Type="http://schemas.openxmlformats.org/officeDocument/2006/relationships/image" Target="media/image50.jpeg"/><Relationship Id="rId127" Type="http://schemas.openxmlformats.org/officeDocument/2006/relationships/hyperlink" Target="http://4.bp.blogspot.com/-mN9Zq7Apjlc/TuOxhiv_CMI/AAAAAAAACxw/GDUWAsYpSfw/s1600/2011+10+Fayette,+AL+train+depot.JPG" TargetMode="External"/><Relationship Id="rId10" Type="http://schemas.openxmlformats.org/officeDocument/2006/relationships/hyperlink" Target="http://3.bp.blogspot.com/_onotc7qbTJk/S3b544RbekI/AAAAAAAAABI/RpdsdR120ac/s1600-h/Glenda_Norris_&amp;_Rhodes_Holliman.jpg" TargetMode="External"/><Relationship Id="rId31" Type="http://schemas.openxmlformats.org/officeDocument/2006/relationships/image" Target="media/image13.jpeg"/><Relationship Id="rId52" Type="http://schemas.openxmlformats.org/officeDocument/2006/relationships/hyperlink" Target="http://1.bp.blogspot.com/-M2P2u5905do/TbGF4_bMZhI/AAAAAAAACRc/8FD4c8LB1aM/s1600/1928+John+Thomas+&amp;+Martha+Jane+Holliman.jpg" TargetMode="External"/><Relationship Id="rId73" Type="http://schemas.openxmlformats.org/officeDocument/2006/relationships/image" Target="media/image34.jpeg"/><Relationship Id="rId78" Type="http://schemas.openxmlformats.org/officeDocument/2006/relationships/hyperlink" Target="http://1.bp.blogspot.com/-CGEy6gBeyJM/TcKGH9i_JCI/AAAAAAAACTg/xlY8S6GwDk0/s1600/2011+4-9+Bill,+Bishop+and+Frank+Holliman+at+Holliman-Stewart+Cemetery.JPG" TargetMode="External"/><Relationship Id="rId94" Type="http://schemas.openxmlformats.org/officeDocument/2006/relationships/hyperlink" Target="http://4.bp.blogspot.com/-qiVrHaK9UG0/TcQwYy7O8NI/AAAAAAAACUc/C4ZRfgOrUR4/s1600/2011+4-9+Cornelius+Holliman+Cemetery.JPG" TargetMode="External"/><Relationship Id="rId99" Type="http://schemas.openxmlformats.org/officeDocument/2006/relationships/image" Target="media/image47.jpeg"/><Relationship Id="rId101" Type="http://schemas.openxmlformats.org/officeDocument/2006/relationships/image" Target="media/image48.jpeg"/><Relationship Id="rId122" Type="http://schemas.openxmlformats.org/officeDocument/2006/relationships/image" Target="media/image58.jpeg"/><Relationship Id="rId143" Type="http://schemas.openxmlformats.org/officeDocument/2006/relationships/hyperlink" Target="http://2.bp.blogspot.com/-KhixopLkiFc/TuZ-ftjvn0I/AAAAAAAACzs/TB-2_jeKZn8/s1600/2011+10+Fayette,+AL+Joe+Parker+teaches+to+Raiford,+Bill+and+Vonceil.JPG" TargetMode="External"/><Relationship Id="rId148" Type="http://schemas.openxmlformats.org/officeDocument/2006/relationships/hyperlink" Target="http://4.bp.blogspot.com/-qFuN_45Wfjg/TuaCK8_MS4I/AAAAAAAAC0M/OmJ0eDAzO1s/s1600/2011+10+Caernarvon,+Wales,+Bob+Hollyman-Mawson+publication.jpg" TargetMode="External"/><Relationship Id="rId164" Type="http://schemas.openxmlformats.org/officeDocument/2006/relationships/image" Target="media/image79.jpeg"/><Relationship Id="rId169" Type="http://schemas.openxmlformats.org/officeDocument/2006/relationships/hyperlink" Target="http://2.bp.blogspot.com/-GW3fSaArdzs/Tw3TU2ELWcI/AAAAAAAADFM/2soKicPgCJI/s1600/1970s+ca+Lamar+Co.,+AL+Mamie+Love+Clemmons+Bonner+&amp;+Dewey+Delmer+Bonner,+parents+of+Laura+Vonceil+Duckworth.jpg" TargetMode="External"/><Relationship Id="rId185" Type="http://schemas.openxmlformats.org/officeDocument/2006/relationships/hyperlink" Target="http://3.bp.blogspot.com/-bcicgAmBBhQ/UHb5_e8DNnI/AAAAAAAAFDg/dJCEDLUu6KM/s1600/2000s+ca+Rhodes+Holliman+at+home.jpg" TargetMode="External"/><Relationship Id="rId4" Type="http://schemas.openxmlformats.org/officeDocument/2006/relationships/footnotes" Target="footnotes.xml"/><Relationship Id="rId9" Type="http://schemas.openxmlformats.org/officeDocument/2006/relationships/image" Target="media/image2.jpeg"/><Relationship Id="rId180" Type="http://schemas.openxmlformats.org/officeDocument/2006/relationships/image" Target="media/image87.jpeg"/><Relationship Id="rId210" Type="http://schemas.openxmlformats.org/officeDocument/2006/relationships/image" Target="media/image102.jpeg"/><Relationship Id="rId215" Type="http://schemas.openxmlformats.org/officeDocument/2006/relationships/image" Target="media/image104.jpeg"/><Relationship Id="rId26" Type="http://schemas.openxmlformats.org/officeDocument/2006/relationships/hyperlink" Target="http://4.bp.blogspot.com/-lX61tRK9FVc/Tarkdu-U5uI/AAAAAAAACPk/OflNrSWn2Qc/s1600/2011+4+-+9,+en+route+to+Charles+Daniel+Lucas+grave.JPG" TargetMode="External"/><Relationship Id="rId47" Type="http://schemas.openxmlformats.org/officeDocument/2006/relationships/image" Target="media/image21.jpeg"/><Relationship Id="rId68" Type="http://schemas.openxmlformats.org/officeDocument/2006/relationships/hyperlink" Target="http://4.bp.blogspot.com/-DsaC-GWqiUM/TbM6OP2C2uI/AAAAAAAACTM/eRxsvytDb54/s1600/2011+4-9+Robert+Holliman+clears+brush+at+Holliman-Stewart.JPG" TargetMode="External"/><Relationship Id="rId89" Type="http://schemas.openxmlformats.org/officeDocument/2006/relationships/image" Target="media/image42.jpeg"/><Relationship Id="rId112" Type="http://schemas.openxmlformats.org/officeDocument/2006/relationships/image" Target="media/image53.jpeg"/><Relationship Id="rId133" Type="http://schemas.openxmlformats.org/officeDocument/2006/relationships/hyperlink" Target="http://4.bp.blogspot.com/-5zY9MdJRjW4/TuZ3n_RhVRI/AAAAAAAACzE/eqsbK9mJDuA/s1600/2011+10+Fayette,+AL+David,+Bill,+Kathleen+and+Jimmy+Holliman.JPG" TargetMode="External"/><Relationship Id="rId154" Type="http://schemas.openxmlformats.org/officeDocument/2006/relationships/image" Target="media/image74.jpeg"/><Relationship Id="rId175" Type="http://schemas.openxmlformats.org/officeDocument/2006/relationships/hyperlink" Target="http://2.bp.blogspot.com/-hC-mx3OEk28/TxCbYJYlY_I/AAAAAAAADG0/VDMf6efnhmg/s1600/1931+ca+Rhodes+Holliman.jpg" TargetMode="External"/><Relationship Id="rId196" Type="http://schemas.openxmlformats.org/officeDocument/2006/relationships/image" Target="media/image95.jpeg"/><Relationship Id="rId200" Type="http://schemas.openxmlformats.org/officeDocument/2006/relationships/image" Target="media/image97.jpeg"/><Relationship Id="rId16" Type="http://schemas.openxmlformats.org/officeDocument/2006/relationships/hyperlink" Target="http://3.bp.blogspot.com/_onotc7qbTJk/S5lRIZpWNuI/AAAAAAAAAFM/C6eC7jMvQ_k/s1600-h/JTH.jpeg" TargetMode="External"/><Relationship Id="rId221" Type="http://schemas.openxmlformats.org/officeDocument/2006/relationships/footer" Target="footer1.xml"/><Relationship Id="rId37" Type="http://schemas.openxmlformats.org/officeDocument/2006/relationships/image" Target="media/image16.jpeg"/><Relationship Id="rId58" Type="http://schemas.openxmlformats.org/officeDocument/2006/relationships/hyperlink" Target="http://1.bp.blogspot.com/-nMp9o8NM1OE/TbMZZLmAMXI/AAAAAAAACSo/BlGdjqRJXo0/s1600/2011+4-9+Hollimans+at+Spring+HIll+Cemetery,+Bluff.JPG" TargetMode="External"/><Relationship Id="rId79" Type="http://schemas.openxmlformats.org/officeDocument/2006/relationships/image" Target="media/image37.jpeg"/><Relationship Id="rId102" Type="http://schemas.openxmlformats.org/officeDocument/2006/relationships/hyperlink" Target="http://2.bp.blogspot.com/-cEXSmAleucE/TcQz5lh3SKI/AAAAAAAACUs/p_LAWxsNe3c/s1600/2011+4-9+Spring+Hill+Cemetery+(2).JPG" TargetMode="External"/><Relationship Id="rId123" Type="http://schemas.openxmlformats.org/officeDocument/2006/relationships/hyperlink" Target="http://4.bp.blogspot.com/-glAHGb-q26Y/TuOwQE2Sr_I/AAAAAAAACxg/qxdg_VLODe8/s1600/2011+10+Fayette,+AL+street+scene.JPG" TargetMode="External"/><Relationship Id="rId144" Type="http://schemas.openxmlformats.org/officeDocument/2006/relationships/image" Target="media/image69.jpeg"/><Relationship Id="rId90" Type="http://schemas.openxmlformats.org/officeDocument/2006/relationships/hyperlink" Target="http://2.bp.blogspot.com/-0N2IXJZPoEQ/TcMLUC-I_EI/AAAAAAAACUE/jFI8Iu8wCR0/s1600/2011+4-9+Memorials+at+Bluff+1.JPG" TargetMode="External"/><Relationship Id="rId165" Type="http://schemas.openxmlformats.org/officeDocument/2006/relationships/hyperlink" Target="http://1.bp.blogspot.com/-wIxUjKmdSiA/Tw3RAX9WClI/AAAAAAAADE8/1xble0OAGbM/s1600/2012+Lamar+Co.,+AL+Laura+Vonceil+Bonner+Duckworth+and+Lonnie+Morris+Duckworth.jpg" TargetMode="External"/><Relationship Id="rId186" Type="http://schemas.openxmlformats.org/officeDocument/2006/relationships/image" Target="media/image9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128</Pages>
  <Words>15395</Words>
  <Characters>87758</Characters>
  <Application>Microsoft Office Word</Application>
  <DocSecurity>0</DocSecurity>
  <Lines>731</Lines>
  <Paragraphs>205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dc:creator>
  <cp:lastModifiedBy>Owner</cp:lastModifiedBy>
  <cp:revision>2</cp:revision>
  <dcterms:created xsi:type="dcterms:W3CDTF">2014-08-03T15:25:00Z</dcterms:created>
  <dcterms:modified xsi:type="dcterms:W3CDTF">2014-08-03T15:25:00Z</dcterms:modified>
</cp:coreProperties>
</file>