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29A" w:rsidRDefault="00FC0F46">
      <w:r w:rsidRPr="00FC0F46">
        <w:rPr>
          <w:noProof/>
        </w:rPr>
        <w:drawing>
          <wp:inline distT="0" distB="0" distL="0" distR="0">
            <wp:extent cx="3307080" cy="2415540"/>
            <wp:effectExtent l="0" t="0" r="7620" b="3810"/>
            <wp:docPr id="1" name="Picture 1" descr="C:\Users\Owner\AppData\Local\Microsoft\Windows\Temporary Internet Files\Content.Outlook\BM3NMW7I\5 g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Outlook\BM3NMW7I\5 gen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46" w:rsidRDefault="00FC0F46"/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 xml:space="preserve">Five living generations involving Hollimans, Bakers and </w:t>
      </w:r>
      <w:proofErr w:type="spellStart"/>
      <w:r>
        <w:rPr>
          <w:rFonts w:eastAsia="Times New Roman"/>
        </w:rPr>
        <w:t>Blakeneys</w:t>
      </w:r>
      <w:proofErr w:type="spellEnd"/>
      <w:r>
        <w:rPr>
          <w:rFonts w:eastAsia="Times New Roman"/>
        </w:rPr>
        <w:t>: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 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 xml:space="preserve">Front yard of the </w:t>
      </w:r>
      <w:proofErr w:type="spellStart"/>
      <w:r>
        <w:rPr>
          <w:rFonts w:eastAsia="Times New Roman"/>
        </w:rPr>
        <w:t>homesite</w:t>
      </w:r>
      <w:proofErr w:type="spellEnd"/>
      <w:r>
        <w:rPr>
          <w:rFonts w:eastAsia="Times New Roman"/>
        </w:rPr>
        <w:t xml:space="preserve"> of </w:t>
      </w:r>
      <w:proofErr w:type="spellStart"/>
      <w:r>
        <w:rPr>
          <w:rFonts w:eastAsia="Times New Roman"/>
        </w:rPr>
        <w:t>Eura</w:t>
      </w:r>
      <w:proofErr w:type="spellEnd"/>
      <w:r>
        <w:rPr>
          <w:rFonts w:eastAsia="Times New Roman"/>
        </w:rPr>
        <w:t xml:space="preserve"> Carter and Mae Baker Carter, northern Tuscaloosa County on Rt. </w:t>
      </w:r>
      <w:proofErr w:type="gramStart"/>
      <w:r>
        <w:rPr>
          <w:rFonts w:eastAsia="Times New Roman"/>
        </w:rPr>
        <w:t>171,  1955</w:t>
      </w:r>
      <w:proofErr w:type="gramEnd"/>
      <w:r>
        <w:rPr>
          <w:rFonts w:eastAsia="Times New Roman"/>
        </w:rPr>
        <w:t>.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 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Infant:  Cecil James Holliman, now 54 years old:  Cecil James Holliman, M.D. 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 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Father:  Rhodes Burns Holliman, Ph.D., M.D., now 80 years old.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 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Grandfather:  Cecil Rhodes Holliman, Esq.</w:t>
      </w:r>
      <w:proofErr w:type="gramStart"/>
      <w:r>
        <w:rPr>
          <w:rFonts w:eastAsia="Times New Roman"/>
        </w:rPr>
        <w:t>,  died</w:t>
      </w:r>
      <w:proofErr w:type="gramEnd"/>
      <w:r>
        <w:rPr>
          <w:rFonts w:eastAsia="Times New Roman"/>
        </w:rPr>
        <w:t xml:space="preserve"> in 1983.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 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 xml:space="preserve">Great Grandmother:  Elizabeth Anne Baker </w:t>
      </w:r>
      <w:proofErr w:type="gramStart"/>
      <w:r>
        <w:rPr>
          <w:rFonts w:eastAsia="Times New Roman"/>
        </w:rPr>
        <w:t>Holliman,  died</w:t>
      </w:r>
      <w:proofErr w:type="gramEnd"/>
      <w:r>
        <w:rPr>
          <w:rFonts w:eastAsia="Times New Roman"/>
        </w:rPr>
        <w:t xml:space="preserve"> in 1975.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 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 xml:space="preserve">Great - Great Grandmother:  </w:t>
      </w:r>
      <w:proofErr w:type="spellStart"/>
      <w:r>
        <w:rPr>
          <w:rFonts w:eastAsia="Times New Roman"/>
        </w:rPr>
        <w:t>Belzy</w:t>
      </w:r>
      <w:proofErr w:type="spellEnd"/>
      <w:r>
        <w:rPr>
          <w:rFonts w:eastAsia="Times New Roman"/>
        </w:rPr>
        <w:t xml:space="preserve"> Ann Blakeney Baker, died in 1960 at age 101.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 </w:t>
      </w:r>
    </w:p>
    <w:p w:rsidR="00FC0F46" w:rsidRDefault="00FC0F46" w:rsidP="00FC0F46">
      <w:pPr>
        <w:rPr>
          <w:rFonts w:eastAsia="Times New Roman"/>
        </w:rPr>
      </w:pPr>
      <w:r>
        <w:rPr>
          <w:rFonts w:eastAsia="Times New Roman"/>
        </w:rPr>
        <w:t>FYI</w:t>
      </w:r>
    </w:p>
    <w:p w:rsidR="00FC0F46" w:rsidRDefault="00FC0F46">
      <w:bookmarkStart w:id="0" w:name="_GoBack"/>
      <w:bookmarkEnd w:id="0"/>
    </w:p>
    <w:sectPr w:rsidR="00FC0F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F46"/>
    <w:rsid w:val="008B129A"/>
    <w:rsid w:val="00FC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0548B"/>
  <w15:chartTrackingRefBased/>
  <w15:docId w15:val="{7FDEA8E3-9C75-45DB-AC4A-EF2AB8F7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4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2017-06-11T14:16:00Z</dcterms:created>
  <dcterms:modified xsi:type="dcterms:W3CDTF">2017-06-11T14:17:00Z</dcterms:modified>
</cp:coreProperties>
</file>