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18" w:rsidRDefault="002333CD">
      <w:pPr>
        <w:rPr>
          <w:sz w:val="32"/>
          <w:szCs w:val="32"/>
        </w:rPr>
      </w:pPr>
      <w:r>
        <w:fldChar w:fldCharType="begin"/>
      </w:r>
      <w:r>
        <w:instrText xml:space="preserve"> HYPERLINK "http://history.rays-place.com/ny/lockport-ny-1.htm" </w:instrText>
      </w:r>
      <w:r>
        <w:fldChar w:fldCharType="separate"/>
      </w:r>
      <w:r w:rsidR="0046107D" w:rsidRPr="009D3A25">
        <w:rPr>
          <w:rStyle w:val="Hyperlink"/>
          <w:sz w:val="32"/>
          <w:szCs w:val="32"/>
        </w:rPr>
        <w:t>http://history.rays-place.com/ny/lockport-ny-1.htm</w:t>
      </w:r>
      <w:r>
        <w:rPr>
          <w:rStyle w:val="Hyperlink"/>
          <w:sz w:val="32"/>
          <w:szCs w:val="32"/>
        </w:rPr>
        <w:fldChar w:fldCharType="end"/>
      </w:r>
    </w:p>
    <w:p w:rsidR="0046107D" w:rsidRDefault="0046107D">
      <w:pPr>
        <w:rPr>
          <w:sz w:val="32"/>
          <w:szCs w:val="32"/>
        </w:rPr>
      </w:pPr>
    </w:p>
    <w:p w:rsidR="0046107D" w:rsidRDefault="0046107D">
      <w:pPr>
        <w:rPr>
          <w:sz w:val="32"/>
          <w:szCs w:val="32"/>
        </w:rPr>
      </w:pPr>
      <w:r>
        <w:rPr>
          <w:sz w:val="32"/>
          <w:szCs w:val="32"/>
        </w:rPr>
        <w:t>Three part series on Lockport.  Charles B. Long is mentioned.</w:t>
      </w:r>
    </w:p>
    <w:p w:rsidR="0046107D" w:rsidRDefault="0046107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Must be Charles BENJAMIN Long.</w:t>
      </w:r>
      <w:proofErr w:type="gramEnd"/>
    </w:p>
    <w:p w:rsidR="00DF1095" w:rsidRPr="00DF1095" w:rsidRDefault="00DF1095">
      <w:pPr>
        <w:rPr>
          <w:sz w:val="32"/>
          <w:szCs w:val="32"/>
        </w:rPr>
      </w:pPr>
    </w:p>
    <w:p w:rsidR="00DF1095" w:rsidRDefault="00DF1095">
      <w:pPr>
        <w:rPr>
          <w:sz w:val="32"/>
          <w:szCs w:val="32"/>
        </w:rPr>
      </w:pPr>
      <w:r w:rsidRPr="00DF1095">
        <w:rPr>
          <w:sz w:val="32"/>
          <w:szCs w:val="32"/>
        </w:rPr>
        <w:t xml:space="preserve">By the year 1835 the manufacturing interests of the place had assumed considerable importance. In the First ward was Spalding's flouring mill with a capacity of 120,000 barrels annually; a wool carding mill employing six persons; an iron foundry with capital of $3,000; two saw mills employing twelve persons; a turning and a machine shop; a sash factory; a tannery turning out $30,000 worth of leather; a hat factory, two harness shops, four cabinet shops. </w:t>
      </w:r>
      <w:proofErr w:type="gramStart"/>
      <w:r w:rsidRPr="00DF1095">
        <w:rPr>
          <w:sz w:val="32"/>
          <w:szCs w:val="32"/>
        </w:rPr>
        <w:t>two</w:t>
      </w:r>
      <w:proofErr w:type="gramEnd"/>
      <w:r w:rsidRPr="00DF1095">
        <w:rPr>
          <w:sz w:val="32"/>
          <w:szCs w:val="32"/>
        </w:rPr>
        <w:t xml:space="preserve"> newspapers, a book bindery</w:t>
      </w:r>
      <w:r w:rsidRPr="00DF1095">
        <w:rPr>
          <w:color w:val="FF0000"/>
          <w:sz w:val="32"/>
          <w:szCs w:val="32"/>
        </w:rPr>
        <w:t xml:space="preserve">, various other small shops and fifty to sixty stores of various kinds. </w:t>
      </w:r>
    </w:p>
    <w:p w:rsidR="00DF1095" w:rsidRDefault="00DF1095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Pr="00DF1095">
        <w:rPr>
          <w:sz w:val="32"/>
          <w:szCs w:val="32"/>
        </w:rPr>
        <w:t>n the Se</w:t>
      </w:r>
      <w:r>
        <w:rPr>
          <w:sz w:val="32"/>
          <w:szCs w:val="32"/>
        </w:rPr>
        <w:t>c</w:t>
      </w:r>
      <w:r w:rsidRPr="00DF1095">
        <w:rPr>
          <w:sz w:val="32"/>
          <w:szCs w:val="32"/>
        </w:rPr>
        <w:t>ond ward there were three flouring mills making about $1,000,000 worth of flour yearly; seven saw mills; a cotton factory, a woolen mill, two distilleries, one furnace, a tannery, a hat factory, harness, tailor and shoe shops, and five mercantile establishments. During recent years, the character of the manufactures of Lockport has been greatly changed.</w:t>
      </w:r>
    </w:p>
    <w:p w:rsidR="00DF1095" w:rsidRDefault="00DF1095">
      <w:pPr>
        <w:rPr>
          <w:sz w:val="32"/>
          <w:szCs w:val="32"/>
        </w:rPr>
      </w:pPr>
    </w:p>
    <w:p w:rsidR="00DF1095" w:rsidRPr="00DF1095" w:rsidRDefault="00DF1095">
      <w:pPr>
        <w:rPr>
          <w:sz w:val="32"/>
          <w:szCs w:val="32"/>
        </w:rPr>
      </w:pPr>
      <w:r>
        <w:rPr>
          <w:sz w:val="32"/>
          <w:szCs w:val="32"/>
        </w:rPr>
        <w:t>Benjamin Long’s blacksmith shop is one of the businesses.</w:t>
      </w:r>
    </w:p>
    <w:sectPr w:rsidR="00DF1095" w:rsidRPr="00DF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7D"/>
    <w:rsid w:val="002333CD"/>
    <w:rsid w:val="0046107D"/>
    <w:rsid w:val="00DF1095"/>
    <w:rsid w:val="00E9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Holliman Omni27</dc:creator>
  <cp:lastModifiedBy>Holliman Omni27</cp:lastModifiedBy>
  <cp:revision>2</cp:revision>
  <dcterms:created xsi:type="dcterms:W3CDTF">2012-07-08T22:05:00Z</dcterms:created>
  <dcterms:modified xsi:type="dcterms:W3CDTF">2012-07-08T22:17:00Z</dcterms:modified>
</cp:coreProperties>
</file>