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E42D7C">
      <w:pPr>
        <w:rPr>
          <w:rFonts w:ascii="Arial" w:hAnsi="Arial" w:cs="Arial"/>
        </w:rPr>
      </w:pPr>
      <w:r>
        <w:rPr>
          <w:rFonts w:ascii="Arial" w:hAnsi="Arial" w:cs="Arial"/>
        </w:rPr>
        <w:t>From: Timeline Research [mailto:</w:t>
      </w:r>
      <w:hyperlink r:id="rId6" w:history="1">
        <w:r>
          <w:rPr>
            <w:rStyle w:val="Hyperlink"/>
            <w:rFonts w:ascii="Arial" w:hAnsi="Arial" w:cs="Arial"/>
          </w:rPr>
          <w:t>research@timeline.ie</w:t>
        </w:r>
      </w:hyperlink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  <w:t>Sent: Monday, February 18, 2013 8:16 AM</w:t>
      </w:r>
      <w:r>
        <w:rPr>
          <w:rFonts w:ascii="Arial" w:hAnsi="Arial" w:cs="Arial"/>
        </w:rPr>
        <w:br/>
        <w:t xml:space="preserve">To: </w:t>
      </w:r>
      <w:hyperlink r:id="rId7" w:history="1">
        <w:r>
          <w:rPr>
            <w:rStyle w:val="Hyperlink"/>
            <w:rFonts w:ascii="Arial" w:hAnsi="Arial" w:cs="Arial"/>
          </w:rPr>
          <w:t>holliman@pa.net</w:t>
        </w:r>
      </w:hyperlink>
      <w:r>
        <w:rPr>
          <w:rFonts w:ascii="Arial" w:hAnsi="Arial" w:cs="Arial"/>
        </w:rPr>
        <w:br/>
        <w:t>Subject: Genealogy Assessment - Davis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Dear Barbara Holliman,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Thank you for your email inquiry. Before we can undertake research on your</w:t>
      </w:r>
      <w:r>
        <w:rPr>
          <w:rFonts w:ascii="Arial" w:hAnsi="Arial" w:cs="Arial"/>
        </w:rPr>
        <w:br/>
        <w:t>behalf, we complete a genealogical assessment. This consists of a review of</w:t>
      </w:r>
      <w:r>
        <w:rPr>
          <w:rFonts w:ascii="Arial" w:hAnsi="Arial" w:cs="Arial"/>
        </w:rPr>
        <w:br/>
        <w:t>your family information, which helps us to locate genealogical sources that</w:t>
      </w:r>
      <w:r>
        <w:rPr>
          <w:rFonts w:ascii="Arial" w:hAnsi="Arial" w:cs="Arial"/>
        </w:rPr>
        <w:br/>
        <w:t>might contain details of your ancestors. We sometimes get back to clients</w:t>
      </w:r>
      <w:r>
        <w:rPr>
          <w:rFonts w:ascii="Arial" w:hAnsi="Arial" w:cs="Arial"/>
        </w:rPr>
        <w:br/>
        <w:t>with questions and requests for additional information, this is because the</w:t>
      </w:r>
      <w:r>
        <w:rPr>
          <w:rFonts w:ascii="Arial" w:hAnsi="Arial" w:cs="Arial"/>
        </w:rPr>
        <w:br/>
        <w:t>more information we have at the outset, the better the chance of a</w:t>
      </w:r>
      <w:r>
        <w:rPr>
          <w:rFonts w:ascii="Arial" w:hAnsi="Arial" w:cs="Arial"/>
        </w:rPr>
        <w:br/>
        <w:t>successful search. Once we have located all of the relevant sources we will</w:t>
      </w:r>
      <w:r>
        <w:rPr>
          <w:rFonts w:ascii="Arial" w:hAnsi="Arial" w:cs="Arial"/>
        </w:rPr>
        <w:br/>
        <w:t>outline a detailed research strategy, designed to identify earlier</w:t>
      </w:r>
      <w:r>
        <w:rPr>
          <w:rFonts w:ascii="Arial" w:hAnsi="Arial" w:cs="Arial"/>
        </w:rPr>
        <w:br/>
        <w:t>generations of your family in Ireland.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As a professional research company with more than 15 years experience in the</w:t>
      </w:r>
      <w:r>
        <w:rPr>
          <w:rFonts w:ascii="Arial" w:hAnsi="Arial" w:cs="Arial"/>
        </w:rPr>
        <w:br/>
        <w:t>field of historical and genealogical research, we make every effort to only</w:t>
      </w:r>
      <w:r>
        <w:rPr>
          <w:rFonts w:ascii="Arial" w:hAnsi="Arial" w:cs="Arial"/>
        </w:rPr>
        <w:br/>
        <w:t>recommend research where we are confident of a successful outcome.</w:t>
      </w:r>
      <w:r>
        <w:rPr>
          <w:rFonts w:ascii="Arial" w:hAnsi="Arial" w:cs="Arial"/>
        </w:rPr>
        <w:br/>
        <w:t>However, we cannot guarantee the results of our research, as we cannot fully</w:t>
      </w:r>
      <w:r>
        <w:rPr>
          <w:rFonts w:ascii="Arial" w:hAnsi="Arial" w:cs="Arial"/>
        </w:rPr>
        <w:br/>
        <w:t>anticipate what we will find in records that we consult.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 your assessment form, you provided the following information:</w:t>
      </w:r>
      <w:r>
        <w:rPr>
          <w:rFonts w:ascii="Arial" w:hAnsi="Arial" w:cs="Arial"/>
        </w:rPr>
        <w:br/>
        <w:t>Hugh Davis was born in Fermanagh in the late 18th or early 19th century.</w:t>
      </w:r>
      <w:r>
        <w:rPr>
          <w:rFonts w:ascii="Arial" w:hAnsi="Arial" w:cs="Arial"/>
        </w:rPr>
        <w:br/>
        <w:t>He married Mary Jane _____ and the couple had a son; Hugh Davis Junior (b.</w:t>
      </w:r>
      <w:r>
        <w:rPr>
          <w:rFonts w:ascii="Arial" w:hAnsi="Arial" w:cs="Arial"/>
        </w:rPr>
        <w:br/>
        <w:t>ca 1833). The family may have been Methodist or Wesleyan Methodist. Hugh</w:t>
      </w:r>
      <w:r>
        <w:rPr>
          <w:rFonts w:ascii="Arial" w:hAnsi="Arial" w:cs="Arial"/>
        </w:rPr>
        <w:br/>
        <w:t>Davis Junior emigrated to Canada prior to 1861 where he married Elizabeth</w:t>
      </w:r>
      <w:r>
        <w:rPr>
          <w:rFonts w:ascii="Arial" w:hAnsi="Arial" w:cs="Arial"/>
        </w:rPr>
        <w:br/>
        <w:t>O'Dwyer. It is possible that Hugh had a sister, Jane Davis, who married a</w:t>
      </w:r>
      <w:r>
        <w:rPr>
          <w:rFonts w:ascii="Arial" w:hAnsi="Arial" w:cs="Arial"/>
        </w:rPr>
        <w:br/>
        <w:t>John Keys and also emigrated to Canada.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would recommend that we start by searching for evidence of the birth of</w:t>
      </w:r>
      <w:r>
        <w:rPr>
          <w:rFonts w:ascii="Arial" w:hAnsi="Arial" w:cs="Arial"/>
        </w:rPr>
        <w:br/>
        <w:t>Hugh Davis in Fermanagh ca. 1833. A baptismal record for Hugh would at</w:t>
      </w:r>
      <w:r>
        <w:rPr>
          <w:rFonts w:ascii="Arial" w:hAnsi="Arial" w:cs="Arial"/>
        </w:rPr>
        <w:br/>
        <w:t>least identify the parish in which he was born and help us to locate an</w:t>
      </w:r>
      <w:r>
        <w:rPr>
          <w:rFonts w:ascii="Arial" w:hAnsi="Arial" w:cs="Arial"/>
        </w:rPr>
        <w:br/>
        <w:t>address for the Davis family.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Do you have any evidence that the parents of Hugh Junior, Hugh and Mary Jane</w:t>
      </w:r>
      <w:r>
        <w:rPr>
          <w:rFonts w:ascii="Arial" w:hAnsi="Arial" w:cs="Arial"/>
        </w:rPr>
        <w:br/>
        <w:t>Davis, also emigrated to Canada? Do they appear in any Canadian census</w:t>
      </w:r>
      <w:r>
        <w:rPr>
          <w:rFonts w:ascii="Arial" w:hAnsi="Arial" w:cs="Arial"/>
        </w:rPr>
        <w:br/>
        <w:t>prior to 1861?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Griffith's Valuation was a nationwide survey of property holders taken</w:t>
      </w:r>
      <w:r>
        <w:rPr>
          <w:rFonts w:ascii="Arial" w:hAnsi="Arial" w:cs="Arial"/>
        </w:rPr>
        <w:br/>
        <w:t>between 1847 and 1864 for the purpose of assessing the rate of local</w:t>
      </w:r>
      <w:r>
        <w:rPr>
          <w:rFonts w:ascii="Arial" w:hAnsi="Arial" w:cs="Arial"/>
        </w:rPr>
        <w:br/>
        <w:t>taxation, which was levied for the upkeep of the poor and destitute of the</w:t>
      </w:r>
      <w:r>
        <w:rPr>
          <w:rFonts w:ascii="Arial" w:hAnsi="Arial" w:cs="Arial"/>
        </w:rPr>
        <w:br/>
        <w:t>parish. Since most of the census returns for the 19th century have been</w:t>
      </w:r>
      <w:r>
        <w:rPr>
          <w:rFonts w:ascii="Arial" w:hAnsi="Arial" w:cs="Arial"/>
        </w:rPr>
        <w:br/>
        <w:t>destroyed, Griffith's acts as a valuable mid century census substitute.</w:t>
      </w:r>
      <w:r>
        <w:rPr>
          <w:rFonts w:ascii="Arial" w:hAnsi="Arial" w:cs="Arial"/>
        </w:rPr>
        <w:br/>
        <w:t>Although the valuation for Fermanagh was made in 1862, after Hugh Davis</w:t>
      </w:r>
      <w:r>
        <w:rPr>
          <w:rFonts w:ascii="Arial" w:hAnsi="Arial" w:cs="Arial"/>
        </w:rPr>
        <w:br/>
        <w:t>Junior had emigrated, it is the most comprehensive record of households in</w:t>
      </w:r>
      <w:r>
        <w:rPr>
          <w:rFonts w:ascii="Arial" w:hAnsi="Arial" w:cs="Arial"/>
        </w:rPr>
        <w:br/>
        <w:t>Ireland and provides a guide to the location of particular surnames in</w:t>
      </w:r>
      <w:r>
        <w:rPr>
          <w:rFonts w:ascii="Arial" w:hAnsi="Arial" w:cs="Arial"/>
        </w:rPr>
        <w:br/>
        <w:t>Ireland.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 search of Griffith's Valuation for Co. Fermanagh identified only 11 Davis</w:t>
      </w:r>
      <w:r>
        <w:rPr>
          <w:rFonts w:ascii="Arial" w:hAnsi="Arial" w:cs="Arial"/>
        </w:rPr>
        <w:br/>
        <w:t>households in Co. Fermanagh, located in the civil parishes of Cleenish,</w:t>
      </w:r>
      <w:r>
        <w:rPr>
          <w:rFonts w:ascii="Arial" w:hAnsi="Arial" w:cs="Arial"/>
        </w:rPr>
        <w:br/>
        <w:t>Devenish, Drumkeeran, Enniskillen and Killesher. It is possible that Hugh</w:t>
      </w:r>
      <w:r>
        <w:rPr>
          <w:rFonts w:ascii="Arial" w:hAnsi="Arial" w:cs="Arial"/>
        </w:rPr>
        <w:br/>
        <w:t>Davis was born in one of these parishes.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The Tithe Applotment Books were a similar land survey taken in the 1820s.</w:t>
      </w:r>
      <w:r>
        <w:rPr>
          <w:rFonts w:ascii="Arial" w:hAnsi="Arial" w:cs="Arial"/>
        </w:rPr>
        <w:br/>
        <w:t>Although the Tithe Books only enumerated agricultural land holdings and is</w:t>
      </w:r>
      <w:r>
        <w:rPr>
          <w:rFonts w:ascii="Arial" w:hAnsi="Arial" w:cs="Arial"/>
        </w:rPr>
        <w:br/>
        <w:t>not as comprehensive as Griffith's Valuation. The Tithe Books identified a</w:t>
      </w:r>
      <w:r>
        <w:rPr>
          <w:rFonts w:ascii="Arial" w:hAnsi="Arial" w:cs="Arial"/>
        </w:rPr>
        <w:br/>
        <w:t>Hugh Davis in the parish of Drumkeeran in 1832. It is possible that this</w:t>
      </w:r>
      <w:r>
        <w:rPr>
          <w:rFonts w:ascii="Arial" w:hAnsi="Arial" w:cs="Arial"/>
        </w:rPr>
        <w:br/>
        <w:t>was the father of Hugh Davis Junior.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would recommend that we focus our research on the Davis family on the</w:t>
      </w:r>
      <w:r>
        <w:rPr>
          <w:rFonts w:ascii="Arial" w:hAnsi="Arial" w:cs="Arial"/>
        </w:rPr>
        <w:br/>
        <w:t>parishes of Cleenish, Devenish, Drumkeeran, Enniskillen and Killesher.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Although the Davis family may have been methodist, they might also have used</w:t>
      </w:r>
      <w:r>
        <w:rPr>
          <w:rFonts w:ascii="Arial" w:hAnsi="Arial" w:cs="Arial"/>
        </w:rPr>
        <w:br/>
        <w:t>the local Church of Ireland for baptisms and marriages. This is because the</w:t>
      </w:r>
      <w:r>
        <w:rPr>
          <w:rFonts w:ascii="Arial" w:hAnsi="Arial" w:cs="Arial"/>
        </w:rPr>
        <w:br/>
        <w:t>Church of Ireland was the established church. I have identified the</w:t>
      </w:r>
      <w:r>
        <w:rPr>
          <w:rFonts w:ascii="Arial" w:hAnsi="Arial" w:cs="Arial"/>
        </w:rPr>
        <w:br/>
        <w:t>following surviving Church of Ireland and methodist records for the parishes</w:t>
      </w:r>
      <w:r>
        <w:rPr>
          <w:rFonts w:ascii="Arial" w:hAnsi="Arial" w:cs="Arial"/>
        </w:rPr>
        <w:br/>
        <w:t>that we are concentrating on: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Civil Parish of Cleenish</w:t>
      </w:r>
      <w:r>
        <w:rPr>
          <w:rFonts w:ascii="Arial" w:hAnsi="Arial" w:cs="Arial"/>
        </w:rPr>
        <w:br/>
        <w:t>Church of Ireland Cleenish - destroyed in 1922 Church of Ireland Mullaghdun</w:t>
      </w:r>
      <w:r>
        <w:rPr>
          <w:rFonts w:ascii="Arial" w:hAnsi="Arial" w:cs="Arial"/>
        </w:rPr>
        <w:br/>
        <w:t>- baptisms 1819-1836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Methodist Letterbreen - 1823</w:t>
      </w:r>
      <w:r>
        <w:rPr>
          <w:rFonts w:ascii="Arial" w:hAnsi="Arial" w:cs="Arial"/>
        </w:rPr>
        <w:br/>
        <w:t>Wesleyan Methodists Lisbellaw - 1823</w:t>
      </w:r>
      <w:r>
        <w:rPr>
          <w:rFonts w:ascii="Arial" w:hAnsi="Arial" w:cs="Arial"/>
        </w:rPr>
        <w:br/>
        <w:t>Civil Parish of Devenish</w:t>
      </w:r>
      <w:r>
        <w:rPr>
          <w:rFonts w:ascii="Arial" w:hAnsi="Arial" w:cs="Arial"/>
        </w:rPr>
        <w:br/>
        <w:t>Church of Ireland Devenish - 1800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Civil Parish of Drumkeeran</w:t>
      </w:r>
      <w:r>
        <w:rPr>
          <w:rFonts w:ascii="Arial" w:hAnsi="Arial" w:cs="Arial"/>
        </w:rPr>
        <w:br/>
        <w:t>Church of Ireland Drumkeeran - 1801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Wesleyan Methodists Pettigo - 1835</w:t>
      </w:r>
      <w:r>
        <w:rPr>
          <w:rFonts w:ascii="Arial" w:hAnsi="Arial" w:cs="Arial"/>
        </w:rPr>
        <w:br/>
        <w:t>Methodist Terwinney - 1829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Civil Parish of Enniskillen</w:t>
      </w:r>
      <w:r>
        <w:rPr>
          <w:rFonts w:ascii="Arial" w:hAnsi="Arial" w:cs="Arial"/>
        </w:rPr>
        <w:br/>
        <w:t>Church of Ireland Enniskillen - destroyed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Wesleyan Methodist Enniskillen - 1823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have identified records for 8 congregations that survive for the period</w:t>
      </w:r>
      <w:r>
        <w:rPr>
          <w:rFonts w:ascii="Arial" w:hAnsi="Arial" w:cs="Arial"/>
        </w:rPr>
        <w:br/>
        <w:t>when Hugh Davis Junior was born in the parishes in which we have identified</w:t>
      </w:r>
      <w:r>
        <w:rPr>
          <w:rFonts w:ascii="Arial" w:hAnsi="Arial" w:cs="Arial"/>
        </w:rPr>
        <w:br/>
        <w:t>Davis land holdings.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 can undertake to search these 8 parish registers for the baptism of Hugh</w:t>
      </w:r>
      <w:r>
        <w:rPr>
          <w:rFonts w:ascii="Arial" w:hAnsi="Arial" w:cs="Arial"/>
        </w:rPr>
        <w:br/>
        <w:t>Davis (b. ca. 1833) or any other children born to a Hugh and Mary Jane Davis</w:t>
      </w:r>
      <w:r>
        <w:rPr>
          <w:rFonts w:ascii="Arial" w:hAnsi="Arial" w:cs="Arial"/>
        </w:rPr>
        <w:br/>
        <w:t>between 1830 and 1836 as a 4 Hour Genealogical Search costing EUR240.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If we locate a baptismal record for Hugh or one of his siblings, we can</w:t>
      </w:r>
      <w:r>
        <w:rPr>
          <w:rFonts w:ascii="Arial" w:hAnsi="Arial" w:cs="Arial"/>
        </w:rPr>
        <w:br/>
        <w:t>discuss the further research possibilities for locating the family townland</w:t>
      </w:r>
      <w:r>
        <w:rPr>
          <w:rFonts w:ascii="Arial" w:hAnsi="Arial" w:cs="Arial"/>
        </w:rPr>
        <w:br/>
        <w:t>address and possibly earlier generations of the Davis family.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 order for us to proceed with the search we need to receive payment. If</w:t>
      </w:r>
      <w:r>
        <w:rPr>
          <w:rFonts w:ascii="Arial" w:hAnsi="Arial" w:cs="Arial"/>
        </w:rPr>
        <w:br/>
        <w:t>you would like to pay by credit card, please let me know and I will send you</w:t>
      </w:r>
      <w:r>
        <w:rPr>
          <w:rFonts w:ascii="Arial" w:hAnsi="Arial" w:cs="Arial"/>
        </w:rPr>
        <w:br/>
        <w:t>a link to our paypal account. If you would prefer to pay by cheque or bank</w:t>
      </w:r>
      <w:r>
        <w:rPr>
          <w:rFonts w:ascii="Arial" w:hAnsi="Arial" w:cs="Arial"/>
        </w:rPr>
        <w:br/>
        <w:t>draft, please make it payable to Timeline Research Ltd. and send it to the</w:t>
      </w:r>
      <w:r>
        <w:rPr>
          <w:rFonts w:ascii="Arial" w:hAnsi="Arial" w:cs="Arial"/>
        </w:rPr>
        <w:br/>
        <w:t>address below.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 will commence research as soon as we have received payment. Our normal</w:t>
      </w:r>
      <w:r>
        <w:rPr>
          <w:rFonts w:ascii="Arial" w:hAnsi="Arial" w:cs="Arial"/>
        </w:rPr>
        <w:br/>
        <w:t>turn around time for research is 2-3 weeks at which time a full report of</w:t>
      </w:r>
      <w:r>
        <w:rPr>
          <w:rFonts w:ascii="Arial" w:hAnsi="Arial" w:cs="Arial"/>
        </w:rPr>
        <w:br/>
        <w:t>our findings and copies of all relevant documents will be sent out to you.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If you have any questions or any additional information that you think might</w:t>
      </w:r>
      <w:r>
        <w:rPr>
          <w:rFonts w:ascii="Arial" w:hAnsi="Arial" w:cs="Arial"/>
        </w:rPr>
        <w:br/>
        <w:t>be relevant to our research, please don't hesitate to contact me.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look forward to hearing from you.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Yours,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Nicola Morris</w:t>
      </w:r>
      <w:r>
        <w:rPr>
          <w:rFonts w:ascii="Arial" w:hAnsi="Arial" w:cs="Arial"/>
        </w:rPr>
        <w:br/>
        <w:t>Timeline Research Ltd.,</w:t>
      </w:r>
      <w:r>
        <w:rPr>
          <w:rFonts w:ascii="Arial" w:hAnsi="Arial" w:cs="Arial"/>
        </w:rPr>
        <w:br/>
        <w:t>146 Tritonville Road,</w:t>
      </w:r>
      <w:r>
        <w:rPr>
          <w:rFonts w:ascii="Arial" w:hAnsi="Arial" w:cs="Arial"/>
        </w:rPr>
        <w:br/>
        <w:t>Sandymount,</w:t>
      </w:r>
      <w:r>
        <w:rPr>
          <w:rFonts w:ascii="Arial" w:hAnsi="Arial" w:cs="Arial"/>
        </w:rPr>
        <w:br/>
        <w:t>Dublin 4,</w:t>
      </w:r>
      <w:r>
        <w:rPr>
          <w:rFonts w:ascii="Arial" w:hAnsi="Arial" w:cs="Arial"/>
        </w:rPr>
        <w:br/>
        <w:t>Ireland.</w:t>
      </w:r>
      <w:r>
        <w:rPr>
          <w:rFonts w:ascii="Arial" w:hAnsi="Arial" w:cs="Arial"/>
        </w:rPr>
        <w:br/>
      </w:r>
      <w:hyperlink r:id="rId8" w:tgtFrame="_blank" w:history="1">
        <w:r>
          <w:rPr>
            <w:rStyle w:val="Hyperlink"/>
            <w:rFonts w:ascii="Arial" w:hAnsi="Arial" w:cs="Arial"/>
          </w:rPr>
          <w:t>www.timeline.ie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&gt; Name:Barbara HollimanPhone:717 567</w:t>
      </w:r>
      <w:r>
        <w:rPr>
          <w:rFonts w:ascii="Arial" w:hAnsi="Arial" w:cs="Arial"/>
        </w:rPr>
        <w:br/>
        <w:t>&gt; 3006Email:holliman@pa.netLocation::United States (USA)Ancestor&amp;#39;s</w:t>
      </w:r>
      <w:r>
        <w:rPr>
          <w:rFonts w:ascii="Arial" w:hAnsi="Arial" w:cs="Arial"/>
        </w:rPr>
        <w:br/>
        <w:t>&gt; Name:Hugh DavisAncestor&amp;#39;s Religion:perhaps</w:t>
      </w:r>
      <w:r>
        <w:rPr>
          <w:rFonts w:ascii="Arial" w:hAnsi="Arial" w:cs="Arial"/>
        </w:rPr>
        <w:br/>
        <w:t>&gt; Methodist/WesylynAncestor&amp;#39;s Date of Birth:late 1700/s early</w:t>
      </w:r>
      <w:r>
        <w:rPr>
          <w:rFonts w:ascii="Arial" w:hAnsi="Arial" w:cs="Arial"/>
        </w:rPr>
        <w:br/>
        <w:t>&gt; 1800'sAncestor&amp;#39;s Date of Death:?Ancestor&amp;#39;s Place of</w:t>
      </w:r>
      <w:r>
        <w:rPr>
          <w:rFonts w:ascii="Arial" w:hAnsi="Arial" w:cs="Arial"/>
        </w:rPr>
        <w:br/>
        <w:t>&gt; Birth:fermanagh, IrelandAncestor&amp;#39;s Parents:Ancestor&amp;#39;s</w:t>
      </w:r>
      <w:r>
        <w:rPr>
          <w:rFonts w:ascii="Arial" w:hAnsi="Arial" w:cs="Arial"/>
        </w:rPr>
        <w:br/>
        <w:t>&gt; Spouse:Mary JaneAncestor&amp;#39;s Occuption:Ancestor&amp;#39;s Children:Hugh</w:t>
      </w:r>
      <w:r>
        <w:rPr>
          <w:rFonts w:ascii="Arial" w:hAnsi="Arial" w:cs="Arial"/>
        </w:rPr>
        <w:br/>
        <w:t>&gt; Davis, JrAncestor&amp;#39;s Date of Emigration:He was in Canada and</w:t>
      </w:r>
      <w:r>
        <w:rPr>
          <w:rFonts w:ascii="Arial" w:hAnsi="Arial" w:cs="Arial"/>
        </w:rPr>
        <w:br/>
        <w:t>&gt; married in 1861Any Other Information:I will be in Ireland May 14-22.</w:t>
      </w:r>
      <w:r>
        <w:rPr>
          <w:rFonts w:ascii="Arial" w:hAnsi="Arial" w:cs="Arial"/>
        </w:rPr>
        <w:br/>
        <w:t>&gt; I wish to know about Hugh, Sr and Mary Jane and their son, Hugh Jr in</w:t>
      </w:r>
      <w:r>
        <w:rPr>
          <w:rFonts w:ascii="Arial" w:hAnsi="Arial" w:cs="Arial"/>
        </w:rPr>
        <w:br/>
        <w:t>Ireland.</w:t>
      </w:r>
      <w:r>
        <w:rPr>
          <w:rFonts w:ascii="Arial" w:hAnsi="Arial" w:cs="Arial"/>
        </w:rPr>
        <w:br/>
        <w:t>&gt;</w:t>
      </w:r>
      <w:r>
        <w:rPr>
          <w:rFonts w:ascii="Arial" w:hAnsi="Arial" w:cs="Arial"/>
        </w:rPr>
        <w:br/>
        <w:t>&gt; Hugh Davis, Jr, son of Hugh and Mary Jane Davis, was born in</w:t>
      </w:r>
      <w:r>
        <w:rPr>
          <w:rFonts w:ascii="Arial" w:hAnsi="Arial" w:cs="Arial"/>
        </w:rPr>
        <w:br/>
        <w:t>&gt; Fermanagh, Ireland about 1833.</w:t>
      </w:r>
      <w:r>
        <w:rPr>
          <w:rFonts w:ascii="Arial" w:hAnsi="Arial" w:cs="Arial"/>
        </w:rPr>
        <w:br/>
        <w:t>&gt; He married Elizabeth O&amp;rsquo;Dwyer, who was born in</w:t>
      </w:r>
      <w:r>
        <w:rPr>
          <w:rFonts w:ascii="Arial" w:hAnsi="Arial" w:cs="Arial"/>
        </w:rPr>
        <w:br/>
        <w:t>&gt; Huntington,Ontario about 1834, also of Irish parents.</w:t>
      </w:r>
      <w:r>
        <w:rPr>
          <w:rFonts w:ascii="Arial" w:hAnsi="Arial" w:cs="Arial"/>
        </w:rPr>
        <w:br/>
        <w:t>&gt; In 1861 Hugh and Elizabeth had a 100 acre farm on lot 17, concession</w:t>
      </w:r>
      <w:r>
        <w:rPr>
          <w:rFonts w:ascii="Arial" w:hAnsi="Arial" w:cs="Arial"/>
        </w:rPr>
        <w:br/>
        <w:t>&gt; 14 of Hibbert Township, Perth County, Ontario. Their children were</w:t>
      </w:r>
      <w:r>
        <w:rPr>
          <w:rFonts w:ascii="Arial" w:hAnsi="Arial" w:cs="Arial"/>
        </w:rPr>
        <w:br/>
        <w:t>&gt; John, Mary, Margaret, James, William, Emma, Robert, Eliza, and Joseph,</w:t>
      </w:r>
      <w:r>
        <w:rPr>
          <w:rFonts w:ascii="Arial" w:hAnsi="Arial" w:cs="Arial"/>
        </w:rPr>
        <w:br/>
        <w:t>&gt; born March 18, 1868. After Elizabeth&amp;rsquo;s death sometime before</w:t>
      </w:r>
      <w:r>
        <w:rPr>
          <w:rFonts w:ascii="Arial" w:hAnsi="Arial" w:cs="Arial"/>
        </w:rPr>
        <w:br/>
        <w:t>&gt; 1871, Eliza and Joseph went to live with John and Jane Keys in Exeter.</w:t>
      </w:r>
      <w:r>
        <w:rPr>
          <w:rFonts w:ascii="Arial" w:hAnsi="Arial" w:cs="Arial"/>
        </w:rPr>
        <w:br/>
        <w:t>&gt; (could Jane be Hugh&amp;rsquo;s sister?) In January 1873, Hugh married 22</w:t>
      </w:r>
      <w:r>
        <w:rPr>
          <w:rFonts w:ascii="Arial" w:hAnsi="Arial" w:cs="Arial"/>
        </w:rPr>
        <w:br/>
        <w:t>&gt; year old Rebecca Thornton, the daughter of George Thornton and Jane</w:t>
      </w:r>
      <w:r>
        <w:rPr>
          <w:rFonts w:ascii="Arial" w:hAnsi="Arial" w:cs="Arial"/>
        </w:rPr>
        <w:br/>
        <w:t>&gt; Smiley, and Joseph returned to live with his father and step-mother.</w:t>
      </w:r>
      <w:r>
        <w:rPr>
          <w:rFonts w:ascii="Arial" w:hAnsi="Arial" w:cs="Arial"/>
        </w:rPr>
        <w:br/>
        <w:t>&gt; Hugh and Rebecca had 3 children, George, Edward and Royal, and Hugh</w:t>
      </w:r>
      <w:r>
        <w:rPr>
          <w:rFonts w:ascii="Arial" w:hAnsi="Arial" w:cs="Arial"/>
        </w:rPr>
        <w:br/>
        <w:t>&gt; died of tuberculosis on June 15, 1882, about age 50.</w:t>
      </w:r>
      <w:r>
        <w:rPr>
          <w:rFonts w:ascii="Arial" w:hAnsi="Arial" w:cs="Arial"/>
        </w:rPr>
        <w:br/>
        <w:t>&gt; Rebecca died in Seaforth, Ontario at age 82 in September 1933.</w:t>
      </w:r>
      <w:r>
        <w:rPr>
          <w:rFonts w:ascii="Arial" w:hAnsi="Arial" w:cs="Arial"/>
        </w:rPr>
        <w:br/>
        <w:t>&gt; Elizabeth, Hugh and Rebecca are all buried in the Staffa Cemetery,</w:t>
      </w:r>
      <w:r>
        <w:rPr>
          <w:rFonts w:ascii="Arial" w:hAnsi="Arial" w:cs="Arial"/>
        </w:rPr>
        <w:br/>
        <w:t>&gt; Hibbert Township, Perth County.Submitted On:2013-02-16 19:10:20IP</w:t>
      </w:r>
      <w:r>
        <w:rPr>
          <w:rFonts w:ascii="Arial" w:hAnsi="Arial" w:cs="Arial"/>
        </w:rPr>
        <w:br/>
        <w:t>&gt; Address:67.234.52.95</w:t>
      </w:r>
    </w:p>
    <w:p w:rsidR="0061601C" w:rsidRDefault="0061601C">
      <w:r>
        <w:rPr>
          <w:noProof/>
        </w:rPr>
        <w:drawing>
          <wp:inline distT="0" distB="0" distL="0" distR="0" wp14:anchorId="478E99BA" wp14:editId="314E42DB">
            <wp:extent cx="5943600" cy="1812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901FE" wp14:editId="2AE846BA">
            <wp:extent cx="5943600" cy="1998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01C" w:rsidSect="00DC1C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BF" w:rsidRDefault="009C17BF" w:rsidP="001F1AEF">
      <w:pPr>
        <w:spacing w:after="0" w:line="240" w:lineRule="auto"/>
      </w:pPr>
      <w:r>
        <w:separator/>
      </w:r>
    </w:p>
  </w:endnote>
  <w:endnote w:type="continuationSeparator" w:id="0">
    <w:p w:rsidR="009C17BF" w:rsidRDefault="009C17BF" w:rsidP="001F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BF" w:rsidRDefault="009C17BF" w:rsidP="001F1AEF">
      <w:pPr>
        <w:spacing w:after="0" w:line="240" w:lineRule="auto"/>
      </w:pPr>
      <w:r>
        <w:separator/>
      </w:r>
    </w:p>
  </w:footnote>
  <w:footnote w:type="continuationSeparator" w:id="0">
    <w:p w:rsidR="009C17BF" w:rsidRDefault="009C17BF" w:rsidP="001F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77039"/>
      <w:docPartObj>
        <w:docPartGallery w:val="Page Numbers (Top of Page)"/>
        <w:docPartUnique/>
      </w:docPartObj>
    </w:sdtPr>
    <w:sdtEndPr/>
    <w:sdtContent>
      <w:p w:rsidR="001F1AEF" w:rsidRDefault="009C17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AEF" w:rsidRDefault="001F1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D7C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4165F"/>
    <w:rsid w:val="00141F7B"/>
    <w:rsid w:val="0014293D"/>
    <w:rsid w:val="001451F3"/>
    <w:rsid w:val="00153C5C"/>
    <w:rsid w:val="00154F3C"/>
    <w:rsid w:val="00156222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B6D11"/>
    <w:rsid w:val="001C0AB6"/>
    <w:rsid w:val="001C3AD1"/>
    <w:rsid w:val="001D001E"/>
    <w:rsid w:val="001D06ED"/>
    <w:rsid w:val="001D5844"/>
    <w:rsid w:val="001D7518"/>
    <w:rsid w:val="001E0894"/>
    <w:rsid w:val="001E4DCA"/>
    <w:rsid w:val="001F1AEF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339C"/>
    <w:rsid w:val="002A7971"/>
    <w:rsid w:val="002B5276"/>
    <w:rsid w:val="002B5B96"/>
    <w:rsid w:val="002B5DE8"/>
    <w:rsid w:val="002B6753"/>
    <w:rsid w:val="002C0867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1F7C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468C"/>
    <w:rsid w:val="004D58DA"/>
    <w:rsid w:val="004E02A3"/>
    <w:rsid w:val="004E4981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DE7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7616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1601C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067A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17BF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547E5"/>
    <w:rsid w:val="00B62D0C"/>
    <w:rsid w:val="00B743C6"/>
    <w:rsid w:val="00B76779"/>
    <w:rsid w:val="00B8191B"/>
    <w:rsid w:val="00B82D9B"/>
    <w:rsid w:val="00B9569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03E"/>
    <w:rsid w:val="00C75415"/>
    <w:rsid w:val="00C75509"/>
    <w:rsid w:val="00C76BA5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600E"/>
    <w:rsid w:val="00E42D7C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25CB3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716EA"/>
    <w:rsid w:val="00F72416"/>
    <w:rsid w:val="00F81056"/>
    <w:rsid w:val="00F854DA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4189"/>
  <w15:docId w15:val="{07A15151-3114-482F-BF1A-A8998A46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D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EF"/>
  </w:style>
  <w:style w:type="paragraph" w:styleId="Footer">
    <w:name w:val="footer"/>
    <w:basedOn w:val="Normal"/>
    <w:link w:val="FooterChar"/>
    <w:uiPriority w:val="99"/>
    <w:semiHidden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ine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olliman@pa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timeline.i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cp:lastPrinted>2013-02-18T14:55:00Z</cp:lastPrinted>
  <dcterms:created xsi:type="dcterms:W3CDTF">2017-06-20T15:34:00Z</dcterms:created>
  <dcterms:modified xsi:type="dcterms:W3CDTF">2017-06-20T15:34:00Z</dcterms:modified>
</cp:coreProperties>
</file>