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8" w:rsidRDefault="00BF4CB8" w:rsidP="00BF4CB8">
      <w:pPr>
        <w:spacing w:line="240" w:lineRule="auto"/>
      </w:pPr>
      <w:r>
        <w:rPr>
          <w:b/>
        </w:rPr>
        <w:t>James Hollyman</w:t>
      </w:r>
      <w:r>
        <w:rPr>
          <w:b/>
        </w:rPr>
        <w:tab/>
      </w:r>
      <w:r>
        <w:rPr>
          <w:b/>
        </w:rPr>
        <w:tab/>
        <w:t>ca 1767 – 1853</w:t>
      </w:r>
    </w:p>
    <w:p w:rsidR="00BF4CB8" w:rsidRDefault="00BF4CB8" w:rsidP="00BF4CB8">
      <w:pPr>
        <w:spacing w:line="240" w:lineRule="auto"/>
      </w:pPr>
      <w:r>
        <w:t xml:space="preserve">James was born in Cuddington in 1767 and was baptised in the church of St Nicholas on 21 December 1767. </w:t>
      </w:r>
      <w:bookmarkStart w:id="0" w:name="_GoBack"/>
      <w:bookmarkEnd w:id="0"/>
      <w:r>
        <w:t xml:space="preserve">He married Elizabeth Cook in the church of St Mary the Virgin in Long </w:t>
      </w:r>
      <w:proofErr w:type="spellStart"/>
      <w:r>
        <w:t>Crendon</w:t>
      </w:r>
      <w:proofErr w:type="spellEnd"/>
      <w:r>
        <w:t xml:space="preserve"> on 17 November 1791. They had 7 children (4 daughters and 3 sons), all of whom were born in Long </w:t>
      </w:r>
      <w:proofErr w:type="spellStart"/>
      <w:r>
        <w:t>Crendon</w:t>
      </w:r>
      <w:proofErr w:type="spellEnd"/>
      <w:r>
        <w:t xml:space="preserve">. I suspect therefore that James moved from Cuddington to Long </w:t>
      </w:r>
      <w:proofErr w:type="spellStart"/>
      <w:r>
        <w:t>Crendon</w:t>
      </w:r>
      <w:proofErr w:type="spellEnd"/>
      <w:r>
        <w:t xml:space="preserve"> in 1791 when he married. Elizabeth died on 20 May 1807 and was buried in Long </w:t>
      </w:r>
      <w:proofErr w:type="spellStart"/>
      <w:r>
        <w:t>Crendon</w:t>
      </w:r>
      <w:proofErr w:type="spellEnd"/>
      <w:r>
        <w:t xml:space="preserve"> church. James then remarried six months later (no doubt to get help looking after all his many children!) on 30 November 1807 – to Elizabeth Wright. James and the second Elizabeth then had 4 children – 3 sons and 1 daughter. In the 1841 census (the earliest English census to have survived) James was an agricultural labourer and I suspect that he had been such all his life. His second wife died on 6 January 1851 and by the time of the 1851 census three months later James was living with his son Richard. James died in 1853 and was buried at Long </w:t>
      </w:r>
      <w:proofErr w:type="spellStart"/>
      <w:r>
        <w:t>Crendon</w:t>
      </w:r>
      <w:proofErr w:type="spellEnd"/>
      <w:r>
        <w:t xml:space="preserve"> on 14 September 1853.</w:t>
      </w:r>
    </w:p>
    <w:p w:rsidR="00BF4CB8" w:rsidRDefault="00BF4CB8" w:rsidP="00BF4CB8">
      <w:pPr>
        <w:spacing w:line="240" w:lineRule="auto"/>
      </w:pPr>
      <w:r>
        <w:rPr>
          <w:b/>
        </w:rPr>
        <w:t>James Hollyman</w:t>
      </w:r>
      <w:r>
        <w:rPr>
          <w:b/>
        </w:rPr>
        <w:tab/>
      </w:r>
      <w:r>
        <w:rPr>
          <w:b/>
        </w:rPr>
        <w:tab/>
        <w:t>1797 – 1866</w:t>
      </w:r>
    </w:p>
    <w:p w:rsidR="00BF4CB8" w:rsidRDefault="00BF4CB8" w:rsidP="00BF4CB8">
      <w:pPr>
        <w:spacing w:line="240" w:lineRule="auto"/>
      </w:pPr>
      <w:r>
        <w:t xml:space="preserve">James was the fourth child of the marriage of James and the first Elizabeth. He was born in late 1797 and was christened at Long </w:t>
      </w:r>
      <w:proofErr w:type="spellStart"/>
      <w:r>
        <w:t>Crendon</w:t>
      </w:r>
      <w:proofErr w:type="spellEnd"/>
      <w:r>
        <w:t xml:space="preserve"> on 12 January 1798. He too was an agricultural labourer who lived all his life in Long </w:t>
      </w:r>
      <w:proofErr w:type="spellStart"/>
      <w:r>
        <w:t>Crendon</w:t>
      </w:r>
      <w:proofErr w:type="spellEnd"/>
      <w:r>
        <w:t xml:space="preserve"> at various addresses. James married Sarah Hendry in about 1821 and they had 5 children – Thomas, Ann, Jane, Charles and John. James died on 20 May 1866 and was buried at St Mary the Virgin church two days later. James had been a widower for about 6 years. His surname was Hollyman in earlier years but was, on occasions, Holliman. </w:t>
      </w:r>
    </w:p>
    <w:p w:rsidR="00BF4CB8" w:rsidRDefault="00BF4CB8" w:rsidP="00BF4CB8">
      <w:pPr>
        <w:spacing w:line="240" w:lineRule="auto"/>
      </w:pPr>
      <w:r>
        <w:t xml:space="preserve">                             </w:t>
      </w:r>
      <w:r>
        <w:rPr>
          <w:noProof/>
          <w:lang w:val="en-US"/>
        </w:rPr>
        <w:drawing>
          <wp:inline distT="0" distB="0" distL="0" distR="0">
            <wp:extent cx="3413760" cy="2270760"/>
            <wp:effectExtent l="19050" t="0" r="0" b="0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B8" w:rsidRDefault="00BF4CB8" w:rsidP="00BF4CB8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Church of St Mary the Virgin, Long </w:t>
      </w:r>
      <w:proofErr w:type="spellStart"/>
      <w:r>
        <w:rPr>
          <w:sz w:val="18"/>
          <w:szCs w:val="18"/>
        </w:rPr>
        <w:t>Crendon</w:t>
      </w:r>
      <w:proofErr w:type="spellEnd"/>
      <w:r>
        <w:rPr>
          <w:sz w:val="18"/>
          <w:szCs w:val="18"/>
        </w:rPr>
        <w:t>.</w:t>
      </w:r>
    </w:p>
    <w:p w:rsidR="00BF4CB8" w:rsidRDefault="00BF4CB8" w:rsidP="00BF4CB8">
      <w:pPr>
        <w:spacing w:line="240" w:lineRule="auto"/>
      </w:pPr>
      <w:r>
        <w:lastRenderedPageBreak/>
        <w:t xml:space="preserve">                                      </w:t>
      </w:r>
      <w:r>
        <w:rPr>
          <w:noProof/>
          <w:lang w:val="en-US"/>
        </w:rPr>
        <w:drawing>
          <wp:inline distT="0" distB="0" distL="0" distR="0">
            <wp:extent cx="3116580" cy="2133600"/>
            <wp:effectExtent l="19050" t="0" r="762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B8" w:rsidRDefault="00BF4CB8" w:rsidP="00BF4CB8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High Street, Long </w:t>
      </w:r>
      <w:proofErr w:type="spellStart"/>
      <w:r>
        <w:rPr>
          <w:sz w:val="18"/>
          <w:szCs w:val="18"/>
        </w:rPr>
        <w:t>Crendon</w:t>
      </w:r>
      <w:proofErr w:type="spellEnd"/>
      <w:r>
        <w:rPr>
          <w:sz w:val="18"/>
          <w:szCs w:val="18"/>
        </w:rPr>
        <w:t xml:space="preserve"> ca 1890 – this view will not be significantly different to that in the mod 1800s.</w:t>
      </w:r>
    </w:p>
    <w:p w:rsidR="00BF4CB8" w:rsidRDefault="00BF4CB8" w:rsidP="00BF4CB8">
      <w:pPr>
        <w:spacing w:line="240" w:lineRule="auto"/>
        <w:rPr>
          <w:noProof/>
          <w:lang w:eastAsia="en-GB"/>
        </w:rPr>
      </w:pPr>
      <w:r>
        <w:t xml:space="preserve">James had a half-brother, Richard, 1809-1854, who was imprisoned in 1837 for stealing potatoes. The following are extracts from the book of the letters of Thomas </w:t>
      </w:r>
      <w:proofErr w:type="spellStart"/>
      <w:r>
        <w:t>Hayton</w:t>
      </w:r>
      <w:proofErr w:type="spellEnd"/>
      <w:r>
        <w:t xml:space="preserve"> who was vicar of Long </w:t>
      </w:r>
      <w:proofErr w:type="spellStart"/>
      <w:r>
        <w:t>Crendon</w:t>
      </w:r>
      <w:proofErr w:type="spellEnd"/>
      <w:r>
        <w:t xml:space="preserve"> for several decades in the 1800s. They paint a pathetic picture</w:t>
      </w:r>
      <w:r>
        <w:rPr>
          <w:noProof/>
          <w:lang w:eastAsia="en-GB"/>
        </w:rPr>
        <w:t xml:space="preserve"> 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4CB8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4791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4CB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B8"/>
    <w:rPr>
      <w:rFonts w:ascii="Arial" w:hAnsi="Arial" w:cs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B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2014-07-14T11:22:00Z</dcterms:created>
  <dcterms:modified xsi:type="dcterms:W3CDTF">2014-07-14T11:22:00Z</dcterms:modified>
</cp:coreProperties>
</file>