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97A" w:rsidRPr="00D531C8" w:rsidRDefault="00FB697A" w:rsidP="00FB697A">
      <w:pPr>
        <w:rPr>
          <w:rStyle w:val="emailstyle17"/>
          <w:color w:val="auto"/>
        </w:rPr>
      </w:pPr>
      <w:r w:rsidRPr="00FB697A">
        <w:rPr>
          <w:noProof/>
        </w:rPr>
        <w:drawing>
          <wp:inline distT="0" distB="0" distL="0" distR="0">
            <wp:extent cx="5943600" cy="9309164"/>
            <wp:effectExtent l="0" t="0" r="0" b="6350"/>
            <wp:docPr id="1" name="Picture 1" descr="C:\Users\Owner\Documents\GENEALOGY Long\516 Sixth St Traverse City MI\Circuit Court  Misc p 7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GENEALOGY Long\516 Sixth St Traverse City MI\Circuit Court  Misc p 71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309164"/>
                    </a:xfrm>
                    <a:prstGeom prst="rect">
                      <a:avLst/>
                    </a:prstGeom>
                    <a:noFill/>
                    <a:ln>
                      <a:noFill/>
                    </a:ln>
                  </pic:spPr>
                </pic:pic>
              </a:graphicData>
            </a:graphic>
          </wp:inline>
        </w:drawing>
      </w:r>
      <w:r w:rsidRPr="00FB697A">
        <w:rPr>
          <w:rStyle w:val="emailstyle17"/>
        </w:rPr>
        <w:t xml:space="preserve"> </w:t>
      </w:r>
    </w:p>
    <w:p w:rsidR="00FB697A" w:rsidRDefault="00FB697A" w:rsidP="00FB697A">
      <w:pPr>
        <w:rPr>
          <w:rStyle w:val="emailstyle17"/>
          <w:color w:val="auto"/>
        </w:rPr>
      </w:pPr>
      <w:r w:rsidRPr="00D531C8">
        <w:rPr>
          <w:rStyle w:val="emailstyle17"/>
          <w:color w:val="auto"/>
        </w:rPr>
        <w:lastRenderedPageBreak/>
        <w:t xml:space="preserve">Rose.  Is she Rosalie Maria Long McGough?  And, is she your Great Aunt, and a sister of your Great Aunt Clarine Long </w:t>
      </w:r>
      <w:proofErr w:type="spellStart"/>
      <w:r w:rsidRPr="00D531C8">
        <w:rPr>
          <w:rStyle w:val="emailstyle17"/>
          <w:color w:val="auto"/>
        </w:rPr>
        <w:t>Munzert</w:t>
      </w:r>
      <w:proofErr w:type="spellEnd"/>
      <w:r w:rsidRPr="00D531C8">
        <w:rPr>
          <w:rStyle w:val="emailstyle17"/>
          <w:color w:val="auto"/>
        </w:rPr>
        <w:t xml:space="preserve">?  And </w:t>
      </w:r>
      <w:proofErr w:type="gramStart"/>
      <w:r w:rsidRPr="00D531C8">
        <w:rPr>
          <w:rStyle w:val="emailstyle17"/>
          <w:color w:val="auto"/>
        </w:rPr>
        <w:t>both of them</w:t>
      </w:r>
      <w:proofErr w:type="gramEnd"/>
      <w:r w:rsidRPr="00D531C8">
        <w:rPr>
          <w:rStyle w:val="emailstyle17"/>
          <w:color w:val="auto"/>
        </w:rPr>
        <w:t xml:space="preserve"> are daughters of Barbara </w:t>
      </w:r>
      <w:proofErr w:type="spellStart"/>
      <w:r w:rsidRPr="00D531C8">
        <w:rPr>
          <w:rStyle w:val="emailstyle17"/>
          <w:color w:val="auto"/>
        </w:rPr>
        <w:t>Beiter</w:t>
      </w:r>
      <w:proofErr w:type="spellEnd"/>
      <w:r w:rsidRPr="00D531C8">
        <w:rPr>
          <w:rStyle w:val="emailstyle17"/>
          <w:color w:val="auto"/>
        </w:rPr>
        <w:t xml:space="preserve"> Long.  Do I have this correct?  </w:t>
      </w:r>
    </w:p>
    <w:p w:rsidR="00FB697A" w:rsidRDefault="00FB697A" w:rsidP="00FB697A">
      <w:pPr>
        <w:rPr>
          <w:rStyle w:val="emailstyle17"/>
          <w:color w:val="auto"/>
        </w:rPr>
      </w:pPr>
    </w:p>
    <w:p w:rsidR="00FB697A" w:rsidRDefault="00FB697A" w:rsidP="00FB697A">
      <w:pPr>
        <w:rPr>
          <w:rStyle w:val="emailstyle17"/>
          <w:color w:val="FF6600"/>
        </w:rPr>
      </w:pPr>
      <w:r w:rsidRPr="00D531C8">
        <w:rPr>
          <w:rStyle w:val="emailstyle17"/>
          <w:color w:val="FF6600"/>
        </w:rPr>
        <w:t>YES!</w:t>
      </w:r>
    </w:p>
    <w:p w:rsidR="00FB697A" w:rsidRDefault="00FB697A" w:rsidP="00FB697A">
      <w:pPr>
        <w:rPr>
          <w:rStyle w:val="emailstyle17"/>
          <w:color w:val="FF6600"/>
        </w:rPr>
      </w:pPr>
    </w:p>
    <w:p w:rsidR="00FB697A" w:rsidRPr="00D531C8" w:rsidRDefault="00FB697A" w:rsidP="00FB697A">
      <w:pPr>
        <w:rPr>
          <w:rStyle w:val="emailstyle17"/>
          <w:color w:val="FF6600"/>
        </w:rPr>
      </w:pPr>
      <w:r>
        <w:rPr>
          <w:rStyle w:val="emailstyle17"/>
          <w:color w:val="FF6600"/>
        </w:rPr>
        <w:t xml:space="preserve">Barbara and Charles married </w:t>
      </w:r>
      <w:smartTag w:uri="urn:schemas-microsoft-com:office:smarttags" w:element="date">
        <w:smartTagPr>
          <w:attr w:name="Year" w:val="1860"/>
          <w:attr w:name="Day" w:val="10"/>
          <w:attr w:name="Month" w:val="11"/>
        </w:smartTagPr>
        <w:r>
          <w:rPr>
            <w:rStyle w:val="emailstyle17"/>
            <w:color w:val="FF6600"/>
          </w:rPr>
          <w:t>10 November 1860</w:t>
        </w:r>
      </w:smartTag>
      <w:r>
        <w:rPr>
          <w:rStyle w:val="emailstyle17"/>
          <w:color w:val="FF6600"/>
        </w:rPr>
        <w:t xml:space="preserve">.  </w:t>
      </w:r>
      <w:proofErr w:type="spellStart"/>
      <w:r>
        <w:rPr>
          <w:rStyle w:val="emailstyle17"/>
          <w:color w:val="FF6600"/>
        </w:rPr>
        <w:t>Rosalia</w:t>
      </w:r>
      <w:proofErr w:type="spellEnd"/>
      <w:r>
        <w:rPr>
          <w:rStyle w:val="emailstyle17"/>
          <w:color w:val="FF6600"/>
        </w:rPr>
        <w:t xml:space="preserve"> was born </w:t>
      </w:r>
      <w:smartTag w:uri="urn:schemas-microsoft-com:office:smarttags" w:element="date">
        <w:smartTagPr>
          <w:attr w:name="Year" w:val="1861"/>
          <w:attr w:name="Day" w:val="18"/>
          <w:attr w:name="Month" w:val="8"/>
        </w:smartTagPr>
        <w:r>
          <w:rPr>
            <w:rStyle w:val="emailstyle17"/>
            <w:color w:val="FF6600"/>
          </w:rPr>
          <w:t>18 August 1861</w:t>
        </w:r>
      </w:smartTag>
      <w:r>
        <w:rPr>
          <w:rStyle w:val="emailstyle17"/>
          <w:color w:val="FF6600"/>
        </w:rPr>
        <w:t>, the day before her mom’s 20</w:t>
      </w:r>
      <w:r w:rsidRPr="00B1663F">
        <w:rPr>
          <w:rStyle w:val="emailstyle17"/>
          <w:color w:val="FF6600"/>
          <w:vertAlign w:val="superscript"/>
        </w:rPr>
        <w:t>th</w:t>
      </w:r>
      <w:r>
        <w:rPr>
          <w:rStyle w:val="emailstyle17"/>
          <w:color w:val="FF6600"/>
        </w:rPr>
        <w:t xml:space="preserve"> birthday!  The first of 5 children.  Clarine was born in 1879.</w:t>
      </w:r>
    </w:p>
    <w:p w:rsidR="00FB697A" w:rsidRDefault="00FB697A" w:rsidP="00FB697A">
      <w:pPr>
        <w:rPr>
          <w:rStyle w:val="emailstyle17"/>
          <w:color w:val="auto"/>
        </w:rPr>
      </w:pPr>
    </w:p>
    <w:p w:rsidR="00FB697A" w:rsidRPr="00D531C8" w:rsidRDefault="00FB697A" w:rsidP="00FB697A">
      <w:pPr>
        <w:rPr>
          <w:rStyle w:val="emailstyle17"/>
          <w:color w:val="FF6600"/>
        </w:rPr>
      </w:pPr>
      <w:r w:rsidRPr="00D531C8">
        <w:rPr>
          <w:rStyle w:val="emailstyle17"/>
          <w:color w:val="auto"/>
        </w:rPr>
        <w:t xml:space="preserve">And, I believe you said that your Great Grand Mother, Barbara </w:t>
      </w:r>
      <w:proofErr w:type="spellStart"/>
      <w:r w:rsidRPr="00D531C8">
        <w:rPr>
          <w:rStyle w:val="emailstyle17"/>
          <w:color w:val="auto"/>
        </w:rPr>
        <w:t>Beiter</w:t>
      </w:r>
      <w:proofErr w:type="spellEnd"/>
      <w:r w:rsidRPr="00D531C8">
        <w:rPr>
          <w:rStyle w:val="emailstyle17"/>
          <w:color w:val="auto"/>
        </w:rPr>
        <w:t xml:space="preserve"> Long came to live with her daughter Rosalie in 1903.</w:t>
      </w:r>
      <w:r>
        <w:rPr>
          <w:rStyle w:val="emailstyle17"/>
          <w:color w:val="auto"/>
        </w:rPr>
        <w:t xml:space="preserve">  </w:t>
      </w:r>
      <w:r>
        <w:rPr>
          <w:rStyle w:val="emailstyle17"/>
          <w:color w:val="FF6600"/>
        </w:rPr>
        <w:t>I think it was about 1905, but after Charles died in 03.</w:t>
      </w:r>
    </w:p>
    <w:p w:rsidR="00FB697A" w:rsidRPr="00D531C8" w:rsidRDefault="00FB697A" w:rsidP="00FB697A">
      <w:pPr>
        <w:rPr>
          <w:rStyle w:val="emailstyle17"/>
          <w:color w:val="auto"/>
        </w:rPr>
      </w:pPr>
      <w:r w:rsidRPr="00D531C8">
        <w:rPr>
          <w:rStyle w:val="emailstyle17"/>
          <w:color w:val="auto"/>
        </w:rPr>
        <w:t> </w:t>
      </w:r>
    </w:p>
    <w:p w:rsidR="00FB697A" w:rsidRPr="00D531C8" w:rsidRDefault="00FB697A" w:rsidP="00FB697A">
      <w:pPr>
        <w:rPr>
          <w:rStyle w:val="emailstyle17"/>
          <w:color w:val="FF6600"/>
        </w:rPr>
      </w:pPr>
      <w:r w:rsidRPr="00D531C8">
        <w:rPr>
          <w:rStyle w:val="emailstyle17"/>
          <w:color w:val="auto"/>
        </w:rPr>
        <w:t xml:space="preserve">Great Uncle Joseph H. McGough was killed in an auto accident in 1910.  </w:t>
      </w:r>
      <w:r w:rsidRPr="00D531C8">
        <w:rPr>
          <w:rStyle w:val="emailstyle17"/>
          <w:color w:val="FF6600"/>
        </w:rPr>
        <w:t>1915</w:t>
      </w:r>
      <w:r>
        <w:rPr>
          <w:rStyle w:val="emailstyle17"/>
          <w:color w:val="FF6600"/>
        </w:rPr>
        <w:t xml:space="preserve"> See photo of grave attached</w:t>
      </w:r>
    </w:p>
    <w:p w:rsidR="00FB697A" w:rsidRDefault="00FB697A" w:rsidP="00FB697A">
      <w:pPr>
        <w:rPr>
          <w:rStyle w:val="emailstyle17"/>
          <w:color w:val="auto"/>
        </w:rPr>
      </w:pPr>
    </w:p>
    <w:p w:rsidR="00FB697A" w:rsidRPr="00D531C8" w:rsidRDefault="00FB697A" w:rsidP="00FB697A">
      <w:pPr>
        <w:rPr>
          <w:rStyle w:val="emailstyle17"/>
          <w:color w:val="auto"/>
        </w:rPr>
      </w:pPr>
      <w:r w:rsidRPr="00D531C8">
        <w:rPr>
          <w:rStyle w:val="emailstyle17"/>
          <w:color w:val="auto"/>
        </w:rPr>
        <w:t xml:space="preserve">His wife, Rosalie asks her sister Clarine, and husband Theodore </w:t>
      </w:r>
      <w:proofErr w:type="spellStart"/>
      <w:r w:rsidRPr="00D531C8">
        <w:rPr>
          <w:rStyle w:val="emailstyle17"/>
          <w:color w:val="auto"/>
        </w:rPr>
        <w:t>Munzert</w:t>
      </w:r>
      <w:proofErr w:type="spellEnd"/>
      <w:r w:rsidRPr="00D531C8">
        <w:rPr>
          <w:rStyle w:val="emailstyle17"/>
          <w:color w:val="auto"/>
        </w:rPr>
        <w:t xml:space="preserve"> to come and run the McGough business, McGough’s Feed, Seed, &amp; Coal.  They all four live at </w:t>
      </w:r>
      <w:smartTag w:uri="urn:schemas-microsoft-com:office:smarttags" w:element="Street">
        <w:smartTag w:uri="urn:schemas-microsoft-com:office:smarttags" w:element="address">
          <w:r w:rsidRPr="00D531C8">
            <w:rPr>
              <w:rStyle w:val="emailstyle17"/>
              <w:color w:val="auto"/>
            </w:rPr>
            <w:t>516 Sixth St</w:t>
          </w:r>
        </w:smartTag>
      </w:smartTag>
      <w:r w:rsidRPr="00D531C8">
        <w:rPr>
          <w:rStyle w:val="emailstyle17"/>
          <w:color w:val="auto"/>
        </w:rPr>
        <w:t xml:space="preserve">; Barbara </w:t>
      </w:r>
      <w:proofErr w:type="spellStart"/>
      <w:r w:rsidRPr="00D531C8">
        <w:rPr>
          <w:rStyle w:val="emailstyle17"/>
          <w:color w:val="auto"/>
        </w:rPr>
        <w:t>Beiter</w:t>
      </w:r>
      <w:proofErr w:type="spellEnd"/>
      <w:r w:rsidRPr="00D531C8">
        <w:rPr>
          <w:rStyle w:val="emailstyle17"/>
          <w:color w:val="auto"/>
        </w:rPr>
        <w:t xml:space="preserve"> Long, Rosalie Maria Long McGough, </w:t>
      </w:r>
      <w:proofErr w:type="gramStart"/>
      <w:r w:rsidRPr="00D531C8">
        <w:rPr>
          <w:rStyle w:val="emailstyle17"/>
          <w:color w:val="auto"/>
        </w:rPr>
        <w:t>and  Clarine</w:t>
      </w:r>
      <w:proofErr w:type="gramEnd"/>
      <w:r w:rsidRPr="00D531C8">
        <w:rPr>
          <w:rStyle w:val="emailstyle17"/>
          <w:color w:val="auto"/>
        </w:rPr>
        <w:t xml:space="preserve"> A Long </w:t>
      </w:r>
      <w:proofErr w:type="spellStart"/>
      <w:r w:rsidRPr="00D531C8">
        <w:rPr>
          <w:rStyle w:val="emailstyle17"/>
          <w:color w:val="auto"/>
        </w:rPr>
        <w:t>Munzert</w:t>
      </w:r>
      <w:proofErr w:type="spellEnd"/>
      <w:r w:rsidRPr="00D531C8">
        <w:rPr>
          <w:rStyle w:val="emailstyle17"/>
          <w:color w:val="auto"/>
        </w:rPr>
        <w:t xml:space="preserve"> and Theodore </w:t>
      </w:r>
      <w:proofErr w:type="spellStart"/>
      <w:r w:rsidRPr="00D531C8">
        <w:rPr>
          <w:rStyle w:val="emailstyle17"/>
          <w:color w:val="auto"/>
        </w:rPr>
        <w:t>Munzert</w:t>
      </w:r>
      <w:proofErr w:type="spellEnd"/>
      <w:r w:rsidRPr="00D531C8">
        <w:rPr>
          <w:rStyle w:val="emailstyle17"/>
          <w:color w:val="auto"/>
        </w:rPr>
        <w:t>.</w:t>
      </w:r>
      <w:r>
        <w:rPr>
          <w:rStyle w:val="emailstyle17"/>
          <w:color w:val="auto"/>
        </w:rPr>
        <w:t xml:space="preserve">   </w:t>
      </w:r>
      <w:r w:rsidRPr="00D531C8">
        <w:rPr>
          <w:rStyle w:val="emailstyle17"/>
          <w:color w:val="FF6600"/>
        </w:rPr>
        <w:t>YES</w:t>
      </w:r>
    </w:p>
    <w:p w:rsidR="00FB697A" w:rsidRPr="00D531C8" w:rsidRDefault="00FB697A" w:rsidP="00FB697A">
      <w:pPr>
        <w:rPr>
          <w:rStyle w:val="emailstyle17"/>
          <w:color w:val="auto"/>
        </w:rPr>
      </w:pPr>
      <w:r w:rsidRPr="00D531C8">
        <w:rPr>
          <w:rStyle w:val="emailstyle17"/>
          <w:color w:val="auto"/>
        </w:rPr>
        <w:t> </w:t>
      </w:r>
    </w:p>
    <w:p w:rsidR="00FB697A" w:rsidRPr="00D531C8" w:rsidRDefault="00FB697A" w:rsidP="00FB697A">
      <w:pPr>
        <w:rPr>
          <w:rStyle w:val="emailstyle17"/>
          <w:color w:val="FF6600"/>
        </w:rPr>
      </w:pPr>
      <w:r w:rsidRPr="00D531C8">
        <w:rPr>
          <w:rStyle w:val="emailstyle17"/>
          <w:color w:val="auto"/>
        </w:rPr>
        <w:t xml:space="preserve">Charles Long, husband of Barbara </w:t>
      </w:r>
      <w:proofErr w:type="spellStart"/>
      <w:r w:rsidRPr="00D531C8">
        <w:rPr>
          <w:rStyle w:val="emailstyle17"/>
          <w:color w:val="auto"/>
        </w:rPr>
        <w:t>Beiter</w:t>
      </w:r>
      <w:proofErr w:type="spellEnd"/>
      <w:r w:rsidRPr="00D531C8">
        <w:rPr>
          <w:rStyle w:val="emailstyle17"/>
          <w:color w:val="auto"/>
        </w:rPr>
        <w:t xml:space="preserve"> Long dies in 1903 of “</w:t>
      </w:r>
      <w:proofErr w:type="spellStart"/>
      <w:r w:rsidRPr="00D531C8">
        <w:rPr>
          <w:rStyle w:val="emailstyle17"/>
          <w:color w:val="auto"/>
        </w:rPr>
        <w:t>Brights</w:t>
      </w:r>
      <w:proofErr w:type="spellEnd"/>
      <w:r w:rsidRPr="00D531C8">
        <w:rPr>
          <w:rStyle w:val="emailstyle17"/>
          <w:color w:val="auto"/>
        </w:rPr>
        <w:t xml:space="preserve"> Disease” (Kidney).  And, Barbara comes to TVC to live with her daughter and husband, Joe &amp; Rose McGough.</w:t>
      </w:r>
      <w:r>
        <w:rPr>
          <w:rStyle w:val="emailstyle17"/>
          <w:color w:val="auto"/>
        </w:rPr>
        <w:t xml:space="preserve">    </w:t>
      </w:r>
      <w:r w:rsidRPr="00D531C8">
        <w:rPr>
          <w:rStyle w:val="emailstyle17"/>
          <w:color w:val="FF6600"/>
        </w:rPr>
        <w:t>YES</w:t>
      </w:r>
    </w:p>
    <w:p w:rsidR="00FB697A" w:rsidRPr="00D531C8" w:rsidRDefault="00FB697A" w:rsidP="00FB697A">
      <w:pPr>
        <w:rPr>
          <w:rStyle w:val="emailstyle17"/>
          <w:color w:val="auto"/>
        </w:rPr>
      </w:pPr>
      <w:r w:rsidRPr="00D531C8">
        <w:rPr>
          <w:rStyle w:val="emailstyle17"/>
          <w:color w:val="auto"/>
        </w:rPr>
        <w:t> </w:t>
      </w:r>
    </w:p>
    <w:p w:rsidR="00FB697A" w:rsidRPr="00C140F5" w:rsidRDefault="00FB697A" w:rsidP="00FB697A">
      <w:pPr>
        <w:rPr>
          <w:rStyle w:val="emailstyle17"/>
          <w:color w:val="FF6600"/>
        </w:rPr>
      </w:pPr>
      <w:r w:rsidRPr="00C140F5">
        <w:rPr>
          <w:rStyle w:val="emailstyle17"/>
          <w:color w:val="FF6600"/>
        </w:rPr>
        <w:t xml:space="preserve">Joe dies in an auto accident in 1915  </w:t>
      </w:r>
    </w:p>
    <w:p w:rsidR="00FB697A" w:rsidRDefault="00FB697A" w:rsidP="00FB697A">
      <w:pPr>
        <w:rPr>
          <w:rStyle w:val="emailstyle17"/>
          <w:color w:val="auto"/>
        </w:rPr>
      </w:pPr>
    </w:p>
    <w:p w:rsidR="00FB697A" w:rsidRPr="00D531C8" w:rsidRDefault="00FB697A" w:rsidP="00FB697A">
      <w:pPr>
        <w:rPr>
          <w:rStyle w:val="emailstyle17"/>
          <w:color w:val="FF6600"/>
        </w:rPr>
      </w:pPr>
      <w:r w:rsidRPr="00D531C8">
        <w:rPr>
          <w:rStyle w:val="emailstyle17"/>
          <w:color w:val="auto"/>
        </w:rPr>
        <w:t xml:space="preserve">So, Rose invites Clarine and Theodore </w:t>
      </w:r>
      <w:proofErr w:type="spellStart"/>
      <w:r w:rsidRPr="00D531C8">
        <w:rPr>
          <w:rStyle w:val="emailstyle17"/>
          <w:color w:val="auto"/>
        </w:rPr>
        <w:t>Munzert</w:t>
      </w:r>
      <w:proofErr w:type="spellEnd"/>
      <w:r w:rsidRPr="00D531C8">
        <w:rPr>
          <w:rStyle w:val="emailstyle17"/>
          <w:color w:val="auto"/>
        </w:rPr>
        <w:t xml:space="preserve"> to come to TVC and take over the McGough business.</w:t>
      </w:r>
      <w:r>
        <w:rPr>
          <w:rStyle w:val="emailstyle17"/>
          <w:color w:val="auto"/>
        </w:rPr>
        <w:t xml:space="preserve">  </w:t>
      </w:r>
      <w:r w:rsidRPr="00D531C8">
        <w:rPr>
          <w:rStyle w:val="emailstyle17"/>
          <w:color w:val="FF6600"/>
        </w:rPr>
        <w:t>YES</w:t>
      </w:r>
    </w:p>
    <w:p w:rsidR="00FB697A" w:rsidRPr="00D531C8" w:rsidRDefault="00FB697A" w:rsidP="00FB697A">
      <w:pPr>
        <w:rPr>
          <w:rStyle w:val="emailstyle17"/>
          <w:color w:val="auto"/>
        </w:rPr>
      </w:pPr>
      <w:r w:rsidRPr="00D531C8">
        <w:rPr>
          <w:rStyle w:val="emailstyle17"/>
          <w:color w:val="auto"/>
        </w:rPr>
        <w:t> </w:t>
      </w:r>
    </w:p>
    <w:p w:rsidR="00FB697A" w:rsidRPr="00D531C8" w:rsidRDefault="00FB697A" w:rsidP="00FB697A">
      <w:pPr>
        <w:rPr>
          <w:rStyle w:val="emailstyle17"/>
          <w:color w:val="auto"/>
        </w:rPr>
      </w:pPr>
      <w:r w:rsidRPr="00D531C8">
        <w:rPr>
          <w:rStyle w:val="emailstyle17"/>
          <w:color w:val="FF6600"/>
        </w:rPr>
        <w:t xml:space="preserve">Rosalie McGough dies of Colon Cancer in 1928. </w:t>
      </w:r>
      <w:r>
        <w:rPr>
          <w:rStyle w:val="emailstyle17"/>
          <w:color w:val="FF6600"/>
        </w:rPr>
        <w:t>(age 67…just)</w:t>
      </w:r>
      <w:r w:rsidRPr="00D531C8">
        <w:rPr>
          <w:rStyle w:val="emailstyle17"/>
          <w:color w:val="FF6600"/>
        </w:rPr>
        <w:t xml:space="preserve"> In her Will she leaves her home to her</w:t>
      </w:r>
      <w:r>
        <w:rPr>
          <w:rStyle w:val="emailstyle17"/>
          <w:color w:val="FF6600"/>
        </w:rPr>
        <w:t xml:space="preserve"> n</w:t>
      </w:r>
      <w:r w:rsidRPr="00D531C8">
        <w:rPr>
          <w:rStyle w:val="emailstyle17"/>
          <w:color w:val="FF6600"/>
        </w:rPr>
        <w:t>ephew,</w:t>
      </w:r>
      <w:r>
        <w:rPr>
          <w:rStyle w:val="emailstyle17"/>
          <w:color w:val="FF6600"/>
        </w:rPr>
        <w:t xml:space="preserve"> Robert Howard Long (my father, age 13, living in </w:t>
      </w:r>
      <w:smartTag w:uri="urn:schemas-microsoft-com:office:smarttags" w:element="place">
        <w:smartTag w:uri="urn:schemas-microsoft-com:office:smarttags" w:element="City">
          <w:r>
            <w:rPr>
              <w:rStyle w:val="emailstyle17"/>
              <w:color w:val="FF6600"/>
            </w:rPr>
            <w:t>Lockport</w:t>
          </w:r>
        </w:smartTag>
        <w:r>
          <w:rPr>
            <w:rStyle w:val="emailstyle17"/>
            <w:color w:val="FF6600"/>
          </w:rPr>
          <w:t xml:space="preserve">, </w:t>
        </w:r>
        <w:smartTag w:uri="urn:schemas-microsoft-com:office:smarttags" w:element="State">
          <w:r>
            <w:rPr>
              <w:rStyle w:val="emailstyle17"/>
              <w:color w:val="FF6600"/>
            </w:rPr>
            <w:t>NY</w:t>
          </w:r>
        </w:smartTag>
      </w:smartTag>
      <w:r>
        <w:rPr>
          <w:rStyle w:val="emailstyle17"/>
          <w:color w:val="FF6600"/>
        </w:rPr>
        <w:t>).</w:t>
      </w:r>
    </w:p>
    <w:p w:rsidR="00FB697A" w:rsidRPr="00D531C8" w:rsidRDefault="00FB697A" w:rsidP="00FB697A">
      <w:pPr>
        <w:rPr>
          <w:rStyle w:val="emailstyle17"/>
          <w:color w:val="auto"/>
        </w:rPr>
      </w:pPr>
      <w:r w:rsidRPr="00D531C8">
        <w:rPr>
          <w:rStyle w:val="emailstyle17"/>
          <w:color w:val="auto"/>
        </w:rPr>
        <w:t> </w:t>
      </w:r>
    </w:p>
    <w:p w:rsidR="00FB697A" w:rsidRDefault="00FB697A" w:rsidP="00FB697A">
      <w:pPr>
        <w:rPr>
          <w:rStyle w:val="emailstyle17"/>
          <w:color w:val="auto"/>
        </w:rPr>
      </w:pPr>
      <w:proofErr w:type="spellStart"/>
      <w:r w:rsidRPr="00D531C8">
        <w:rPr>
          <w:rStyle w:val="emailstyle17"/>
          <w:color w:val="auto"/>
        </w:rPr>
        <w:t>Munzert’s</w:t>
      </w:r>
      <w:proofErr w:type="spellEnd"/>
      <w:r w:rsidRPr="00D531C8">
        <w:rPr>
          <w:rStyle w:val="emailstyle17"/>
          <w:color w:val="auto"/>
        </w:rPr>
        <w:t xml:space="preserve"> who have been living in the 516 Sixth Street McGough home since </w:t>
      </w:r>
      <w:r w:rsidRPr="00D531C8">
        <w:rPr>
          <w:rStyle w:val="emailstyle17"/>
          <w:color w:val="FF6600"/>
        </w:rPr>
        <w:t>1915</w:t>
      </w:r>
      <w:r w:rsidRPr="00D531C8">
        <w:rPr>
          <w:rStyle w:val="emailstyle17"/>
          <w:color w:val="auto"/>
        </w:rPr>
        <w:t xml:space="preserve"> with Rose McGough, and their Mother Barbara Long contest the Will, and apparently win litigation, and settlement in this property.</w:t>
      </w:r>
      <w:r>
        <w:rPr>
          <w:rStyle w:val="emailstyle17"/>
          <w:color w:val="auto"/>
        </w:rPr>
        <w:t xml:space="preserve">  See article in Traverse City Record Eagle about 1928 or 29.</w:t>
      </w:r>
    </w:p>
    <w:p w:rsidR="00FB697A" w:rsidRDefault="00FB697A" w:rsidP="00FB697A">
      <w:pPr>
        <w:rPr>
          <w:rStyle w:val="emailstyle17"/>
          <w:color w:val="auto"/>
        </w:rPr>
      </w:pPr>
    </w:p>
    <w:p w:rsidR="00FB697A" w:rsidRPr="00D531C8" w:rsidRDefault="00FB697A" w:rsidP="00FB697A">
      <w:pPr>
        <w:rPr>
          <w:rStyle w:val="emailstyle17"/>
          <w:color w:val="FF6600"/>
        </w:rPr>
      </w:pPr>
      <w:r w:rsidRPr="00D531C8">
        <w:rPr>
          <w:rStyle w:val="emailstyle17"/>
          <w:color w:val="FF6600"/>
        </w:rPr>
        <w:t xml:space="preserve">They sue Rose’s brother, Howard </w:t>
      </w:r>
      <w:r>
        <w:rPr>
          <w:rStyle w:val="emailstyle17"/>
          <w:color w:val="FF6600"/>
        </w:rPr>
        <w:t xml:space="preserve">Evans </w:t>
      </w:r>
      <w:r w:rsidRPr="00D531C8">
        <w:rPr>
          <w:rStyle w:val="emailstyle17"/>
          <w:color w:val="FF6600"/>
        </w:rPr>
        <w:t xml:space="preserve">Long, (son of Charles Evans Long and Barbara </w:t>
      </w:r>
      <w:proofErr w:type="spellStart"/>
      <w:r w:rsidRPr="00D531C8">
        <w:rPr>
          <w:rStyle w:val="emailstyle17"/>
          <w:color w:val="FF6600"/>
        </w:rPr>
        <w:t>Beiter</w:t>
      </w:r>
      <w:proofErr w:type="spellEnd"/>
      <w:r w:rsidRPr="00D531C8">
        <w:rPr>
          <w:rStyle w:val="emailstyle17"/>
          <w:color w:val="FF6600"/>
        </w:rPr>
        <w:t xml:space="preserve"> Long), on behalf of my father, Robert Howard Long</w:t>
      </w:r>
      <w:r>
        <w:rPr>
          <w:rStyle w:val="emailstyle17"/>
          <w:color w:val="FF6600"/>
        </w:rPr>
        <w:t>.</w:t>
      </w:r>
      <w:r w:rsidRPr="00D531C8">
        <w:rPr>
          <w:rStyle w:val="emailstyle17"/>
          <w:color w:val="FF6600"/>
        </w:rPr>
        <w:t>)</w:t>
      </w:r>
    </w:p>
    <w:p w:rsidR="00FB697A" w:rsidRPr="00D531C8" w:rsidRDefault="00FB697A" w:rsidP="00FB697A">
      <w:pPr>
        <w:rPr>
          <w:rStyle w:val="emailstyle17"/>
          <w:color w:val="FF6600"/>
        </w:rPr>
      </w:pPr>
      <w:r w:rsidRPr="00D531C8">
        <w:rPr>
          <w:rStyle w:val="emailstyle17"/>
          <w:color w:val="FF6600"/>
        </w:rPr>
        <w:t> </w:t>
      </w:r>
    </w:p>
    <w:p w:rsidR="00FB697A" w:rsidRPr="00780AD6" w:rsidRDefault="00FB697A" w:rsidP="00FB697A">
      <w:pPr>
        <w:rPr>
          <w:rStyle w:val="emailstyle17"/>
          <w:color w:val="FF6600"/>
        </w:rPr>
      </w:pPr>
      <w:r w:rsidRPr="00780AD6">
        <w:rPr>
          <w:rStyle w:val="emailstyle17"/>
          <w:color w:val="FF6600"/>
        </w:rPr>
        <w:t xml:space="preserve">My father, Robert Howard Long, to whom the property was Willed, after </w:t>
      </w:r>
      <w:proofErr w:type="gramStart"/>
      <w:r w:rsidRPr="00780AD6">
        <w:rPr>
          <w:rStyle w:val="emailstyle17"/>
          <w:color w:val="FF6600"/>
        </w:rPr>
        <w:t>a period of time</w:t>
      </w:r>
      <w:proofErr w:type="gramEnd"/>
      <w:r w:rsidRPr="00780AD6">
        <w:rPr>
          <w:rStyle w:val="emailstyle17"/>
          <w:color w:val="FF6600"/>
        </w:rPr>
        <w:t xml:space="preserve">, (1947…Dad was 32 and I was 2) makes up with his Aunt Clarine A. Long </w:t>
      </w:r>
      <w:proofErr w:type="spellStart"/>
      <w:r w:rsidRPr="00780AD6">
        <w:rPr>
          <w:rStyle w:val="emailstyle17"/>
          <w:color w:val="FF6600"/>
        </w:rPr>
        <w:t>Munzert</w:t>
      </w:r>
      <w:proofErr w:type="spellEnd"/>
      <w:r w:rsidRPr="00780AD6">
        <w:rPr>
          <w:rStyle w:val="emailstyle17"/>
          <w:color w:val="FF6600"/>
        </w:rPr>
        <w:t>.  But, she and her brother, Howard Long, never settled their differences.</w:t>
      </w:r>
      <w:r>
        <w:rPr>
          <w:rStyle w:val="emailstyle17"/>
          <w:color w:val="FF6600"/>
        </w:rPr>
        <w:t xml:space="preserve">  (Howard died 1942.)</w:t>
      </w:r>
    </w:p>
    <w:p w:rsidR="00FB697A" w:rsidRPr="00D531C8" w:rsidRDefault="00FB697A" w:rsidP="00FB697A">
      <w:pPr>
        <w:rPr>
          <w:rStyle w:val="emailstyle17"/>
          <w:color w:val="auto"/>
        </w:rPr>
      </w:pPr>
      <w:r w:rsidRPr="00D531C8">
        <w:rPr>
          <w:rStyle w:val="emailstyle17"/>
          <w:color w:val="auto"/>
        </w:rPr>
        <w:t> </w:t>
      </w:r>
    </w:p>
    <w:p w:rsidR="00FB697A" w:rsidRPr="00780AD6" w:rsidRDefault="00FB697A" w:rsidP="00FB697A">
      <w:pPr>
        <w:rPr>
          <w:rStyle w:val="emailstyle17"/>
          <w:color w:val="FF6600"/>
        </w:rPr>
      </w:pPr>
      <w:r w:rsidRPr="00780AD6">
        <w:rPr>
          <w:rStyle w:val="emailstyle17"/>
          <w:color w:val="FF6600"/>
        </w:rPr>
        <w:t xml:space="preserve">In her Will, she Will’s the 516 Sixth property and </w:t>
      </w:r>
      <w:proofErr w:type="gramStart"/>
      <w:r w:rsidRPr="00780AD6">
        <w:rPr>
          <w:rStyle w:val="emailstyle17"/>
          <w:color w:val="FF6600"/>
        </w:rPr>
        <w:t>all of</w:t>
      </w:r>
      <w:proofErr w:type="gramEnd"/>
      <w:r w:rsidRPr="00780AD6">
        <w:rPr>
          <w:rStyle w:val="emailstyle17"/>
          <w:color w:val="FF6600"/>
        </w:rPr>
        <w:t xml:space="preserve"> her possessions to Robert Long (her nephew and my dad).  My dad gives me the house and possessions in a Quick Claim Deed.)</w:t>
      </w:r>
      <w:r>
        <w:rPr>
          <w:rStyle w:val="emailstyle17"/>
          <w:color w:val="FF6600"/>
        </w:rPr>
        <w:t xml:space="preserve">  My name was Barbara Long </w:t>
      </w:r>
      <w:proofErr w:type="spellStart"/>
      <w:r>
        <w:rPr>
          <w:rStyle w:val="emailstyle17"/>
          <w:color w:val="FF6600"/>
        </w:rPr>
        <w:t>Tilmann</w:t>
      </w:r>
      <w:proofErr w:type="spellEnd"/>
      <w:r>
        <w:rPr>
          <w:rStyle w:val="emailstyle17"/>
          <w:color w:val="FF6600"/>
        </w:rPr>
        <w:t xml:space="preserve"> at that time, and I was living in </w:t>
      </w:r>
      <w:smartTag w:uri="urn:schemas-microsoft-com:office:smarttags" w:element="place">
        <w:smartTag w:uri="urn:schemas-microsoft-com:office:smarttags" w:element="City">
          <w:r>
            <w:rPr>
              <w:rStyle w:val="emailstyle17"/>
              <w:color w:val="FF6600"/>
            </w:rPr>
            <w:t>Kalamazoo</w:t>
          </w:r>
        </w:smartTag>
        <w:r>
          <w:rPr>
            <w:rStyle w:val="emailstyle17"/>
            <w:color w:val="FF6600"/>
          </w:rPr>
          <w:t xml:space="preserve">, </w:t>
        </w:r>
        <w:smartTag w:uri="urn:schemas-microsoft-com:office:smarttags" w:element="State">
          <w:r>
            <w:rPr>
              <w:rStyle w:val="emailstyle17"/>
              <w:color w:val="FF6600"/>
            </w:rPr>
            <w:t>MI</w:t>
          </w:r>
        </w:smartTag>
      </w:smartTag>
      <w:r>
        <w:rPr>
          <w:rStyle w:val="emailstyle17"/>
          <w:color w:val="FF6600"/>
        </w:rPr>
        <w:t>.</w:t>
      </w:r>
    </w:p>
    <w:p w:rsidR="00FB697A" w:rsidRPr="00D531C8" w:rsidRDefault="00FB697A" w:rsidP="00FB697A">
      <w:pPr>
        <w:rPr>
          <w:rStyle w:val="emailstyle17"/>
          <w:color w:val="auto"/>
        </w:rPr>
      </w:pPr>
      <w:r w:rsidRPr="00D531C8">
        <w:rPr>
          <w:rStyle w:val="emailstyle17"/>
          <w:color w:val="auto"/>
        </w:rPr>
        <w:t> </w:t>
      </w:r>
    </w:p>
    <w:p w:rsidR="00FB697A" w:rsidRPr="00D531C8" w:rsidRDefault="00FB697A" w:rsidP="00FB697A">
      <w:pPr>
        <w:rPr>
          <w:rStyle w:val="emailstyle17"/>
          <w:color w:val="auto"/>
        </w:rPr>
      </w:pPr>
    </w:p>
    <w:p w:rsidR="00FB697A" w:rsidRDefault="00FB697A" w:rsidP="00FB697A">
      <w:pPr>
        <w:rPr>
          <w:rStyle w:val="emailstyle17"/>
          <w:color w:val="FF6600"/>
        </w:rPr>
      </w:pPr>
      <w:r>
        <w:rPr>
          <w:rStyle w:val="emailstyle17"/>
          <w:color w:val="FF6600"/>
        </w:rPr>
        <w:t>My</w:t>
      </w:r>
      <w:r w:rsidRPr="00780AD6">
        <w:rPr>
          <w:rStyle w:val="emailstyle17"/>
          <w:color w:val="FF6600"/>
        </w:rPr>
        <w:t xml:space="preserve"> Grand Father, Howard </w:t>
      </w:r>
      <w:r>
        <w:rPr>
          <w:rStyle w:val="emailstyle17"/>
          <w:color w:val="FF6600"/>
        </w:rPr>
        <w:t xml:space="preserve">Evans </w:t>
      </w:r>
      <w:r w:rsidRPr="00780AD6">
        <w:rPr>
          <w:rStyle w:val="emailstyle17"/>
          <w:color w:val="FF6600"/>
        </w:rPr>
        <w:t>Long die</w:t>
      </w:r>
      <w:r>
        <w:rPr>
          <w:rStyle w:val="emailstyle17"/>
          <w:color w:val="FF6600"/>
        </w:rPr>
        <w:t>s</w:t>
      </w:r>
      <w:r w:rsidRPr="00780AD6">
        <w:rPr>
          <w:rStyle w:val="emailstyle17"/>
          <w:color w:val="FF6600"/>
        </w:rPr>
        <w:t xml:space="preserve"> of lung and brain cancer in November of 1947 </w:t>
      </w:r>
      <w:r>
        <w:rPr>
          <w:rStyle w:val="emailstyle17"/>
          <w:color w:val="FF6600"/>
        </w:rPr>
        <w:t xml:space="preserve">in </w:t>
      </w:r>
      <w:smartTag w:uri="urn:schemas-microsoft-com:office:smarttags" w:element="place">
        <w:smartTag w:uri="urn:schemas-microsoft-com:office:smarttags" w:element="City">
          <w:r>
            <w:rPr>
              <w:rStyle w:val="emailstyle17"/>
              <w:color w:val="FF6600"/>
            </w:rPr>
            <w:t>Lockport</w:t>
          </w:r>
        </w:smartTag>
        <w:r>
          <w:rPr>
            <w:rStyle w:val="emailstyle17"/>
            <w:color w:val="FF6600"/>
          </w:rPr>
          <w:t xml:space="preserve">, </w:t>
        </w:r>
        <w:smartTag w:uri="urn:schemas-microsoft-com:office:smarttags" w:element="State">
          <w:r>
            <w:rPr>
              <w:rStyle w:val="emailstyle17"/>
              <w:color w:val="FF6600"/>
            </w:rPr>
            <w:t>NY</w:t>
          </w:r>
        </w:smartTag>
      </w:smartTag>
      <w:r>
        <w:rPr>
          <w:rStyle w:val="emailstyle17"/>
          <w:color w:val="FF6600"/>
        </w:rPr>
        <w:t>.  He was Born</w:t>
      </w:r>
      <w:r w:rsidRPr="00C95B69">
        <w:rPr>
          <w:rStyle w:val="emailstyle17"/>
          <w:color w:val="FF6600"/>
        </w:rPr>
        <w:t xml:space="preserve">: </w:t>
      </w:r>
      <w:smartTag w:uri="urn:schemas-microsoft-com:office:smarttags" w:element="date">
        <w:smartTagPr>
          <w:attr w:name="Month" w:val="9"/>
          <w:attr w:name="Day" w:val="25"/>
          <w:attr w:name="Year" w:val="1881"/>
        </w:smartTagPr>
        <w:r w:rsidRPr="00C95B69">
          <w:rPr>
            <w:color w:val="FF6600"/>
          </w:rPr>
          <w:t>25 September 1881</w:t>
        </w:r>
      </w:smartTag>
      <w:r>
        <w:rPr>
          <w:color w:val="FF6600"/>
        </w:rPr>
        <w:t>.</w:t>
      </w:r>
    </w:p>
    <w:p w:rsidR="00FB697A" w:rsidRDefault="00FB697A" w:rsidP="00FB697A">
      <w:pPr>
        <w:rPr>
          <w:rStyle w:val="emailstyle17"/>
          <w:color w:val="FF6600"/>
        </w:rPr>
      </w:pPr>
    </w:p>
    <w:p w:rsidR="00FB697A" w:rsidRPr="00780AD6" w:rsidRDefault="00FB697A" w:rsidP="00FB697A">
      <w:pPr>
        <w:rPr>
          <w:rStyle w:val="emailstyle17"/>
          <w:color w:val="FF6600"/>
        </w:rPr>
      </w:pPr>
      <w:r w:rsidRPr="00780AD6">
        <w:rPr>
          <w:rStyle w:val="emailstyle17"/>
          <w:color w:val="FF6600"/>
        </w:rPr>
        <w:t xml:space="preserve">  </w:t>
      </w:r>
    </w:p>
    <w:p w:rsidR="00FB697A" w:rsidRPr="00C140F5" w:rsidRDefault="00FB697A" w:rsidP="00FB697A">
      <w:pPr>
        <w:rPr>
          <w:rStyle w:val="emailstyle17"/>
          <w:color w:val="FF6600"/>
        </w:rPr>
      </w:pPr>
      <w:r w:rsidRPr="00C140F5">
        <w:rPr>
          <w:rStyle w:val="emailstyle17"/>
          <w:color w:val="FF6600"/>
        </w:rPr>
        <w:t xml:space="preserve">Clarine A. </w:t>
      </w:r>
      <w:proofErr w:type="spellStart"/>
      <w:r w:rsidRPr="00C140F5">
        <w:rPr>
          <w:rStyle w:val="emailstyle17"/>
          <w:color w:val="FF6600"/>
        </w:rPr>
        <w:t>Munzert</w:t>
      </w:r>
      <w:proofErr w:type="spellEnd"/>
      <w:r w:rsidRPr="00C140F5">
        <w:rPr>
          <w:rStyle w:val="emailstyle17"/>
          <w:color w:val="FF6600"/>
        </w:rPr>
        <w:t xml:space="preserve"> was named after Clarine Deveraux, a friend of Barbara and Charles who lived in </w:t>
      </w:r>
      <w:smartTag w:uri="urn:schemas-microsoft-com:office:smarttags" w:element="place">
        <w:smartTag w:uri="urn:schemas-microsoft-com:office:smarttags" w:element="City">
          <w:r w:rsidRPr="00C140F5">
            <w:rPr>
              <w:rStyle w:val="emailstyle17"/>
              <w:color w:val="FF6600"/>
            </w:rPr>
            <w:t>Lockport</w:t>
          </w:r>
        </w:smartTag>
        <w:r w:rsidRPr="00C140F5">
          <w:rPr>
            <w:rStyle w:val="emailstyle17"/>
            <w:color w:val="FF6600"/>
          </w:rPr>
          <w:t xml:space="preserve">, </w:t>
        </w:r>
        <w:smartTag w:uri="urn:schemas-microsoft-com:office:smarttags" w:element="State">
          <w:r w:rsidRPr="00C140F5">
            <w:rPr>
              <w:rStyle w:val="emailstyle17"/>
              <w:color w:val="FF6600"/>
            </w:rPr>
            <w:t>NY</w:t>
          </w:r>
        </w:smartTag>
      </w:smartTag>
      <w:r w:rsidRPr="00C140F5">
        <w:rPr>
          <w:rStyle w:val="emailstyle17"/>
          <w:color w:val="FF6600"/>
        </w:rPr>
        <w:t xml:space="preserve">.  The street they lived on when the first married (1860) was </w:t>
      </w:r>
      <w:smartTag w:uri="urn:schemas-microsoft-com:office:smarttags" w:element="Street">
        <w:smartTag w:uri="urn:schemas-microsoft-com:office:smarttags" w:element="address">
          <w:r w:rsidRPr="00C140F5">
            <w:rPr>
              <w:rStyle w:val="emailstyle17"/>
              <w:color w:val="FF6600"/>
            </w:rPr>
            <w:t>Deveraux Court</w:t>
          </w:r>
        </w:smartTag>
      </w:smartTag>
      <w:r w:rsidRPr="00C140F5">
        <w:rPr>
          <w:rStyle w:val="emailstyle17"/>
          <w:color w:val="FF6600"/>
        </w:rPr>
        <w:t>.  The apt house still exists.</w:t>
      </w:r>
      <w:r>
        <w:rPr>
          <w:rStyle w:val="emailstyle17"/>
          <w:color w:val="FF6600"/>
        </w:rPr>
        <w:t xml:space="preserve"> Photo being sent.  (Listed as </w:t>
      </w:r>
      <w:smartTag w:uri="urn:schemas-microsoft-com:office:smarttags" w:element="Street">
        <w:smartTag w:uri="urn:schemas-microsoft-com:office:smarttags" w:element="address">
          <w:r>
            <w:rPr>
              <w:rStyle w:val="emailstyle17"/>
              <w:color w:val="FF6600"/>
            </w:rPr>
            <w:t>133 Washburn St.</w:t>
          </w:r>
        </w:smartTag>
      </w:smartTag>
      <w:r>
        <w:rPr>
          <w:rStyle w:val="emailstyle17"/>
          <w:color w:val="FF6600"/>
        </w:rPr>
        <w:t xml:space="preserve"> REAR in census data)</w:t>
      </w:r>
    </w:p>
    <w:p w:rsidR="00FB697A" w:rsidRPr="00D531C8" w:rsidRDefault="00FB697A" w:rsidP="00FB697A">
      <w:pPr>
        <w:rPr>
          <w:rStyle w:val="emailstyle17"/>
          <w:color w:val="auto"/>
        </w:rPr>
      </w:pPr>
      <w:r w:rsidRPr="00D531C8">
        <w:rPr>
          <w:rStyle w:val="emailstyle17"/>
          <w:color w:val="auto"/>
        </w:rPr>
        <w:t> </w:t>
      </w:r>
    </w:p>
    <w:p w:rsidR="00FB697A" w:rsidRPr="00C95B69" w:rsidRDefault="00FB697A" w:rsidP="00FB697A">
      <w:pPr>
        <w:rPr>
          <w:rStyle w:val="emailstyle17"/>
          <w:color w:val="FF6600"/>
        </w:rPr>
      </w:pPr>
      <w:r w:rsidRPr="00C95B69">
        <w:rPr>
          <w:rStyle w:val="emailstyle17"/>
          <w:color w:val="FF6600"/>
        </w:rPr>
        <w:t xml:space="preserve">Barbara </w:t>
      </w:r>
      <w:proofErr w:type="spellStart"/>
      <w:r w:rsidRPr="00C95B69">
        <w:rPr>
          <w:rStyle w:val="emailstyle17"/>
          <w:color w:val="FF6600"/>
        </w:rPr>
        <w:t>Beiter</w:t>
      </w:r>
      <w:proofErr w:type="spellEnd"/>
      <w:r w:rsidRPr="00C95B69">
        <w:rPr>
          <w:rStyle w:val="emailstyle17"/>
          <w:color w:val="FF6600"/>
        </w:rPr>
        <w:t xml:space="preserve"> came to the </w:t>
      </w:r>
      <w:smartTag w:uri="urn:schemas-microsoft-com:office:smarttags" w:element="country-region">
        <w:smartTag w:uri="urn:schemas-microsoft-com:office:smarttags" w:element="place">
          <w:r w:rsidRPr="00C95B69">
            <w:rPr>
              <w:rStyle w:val="emailstyle17"/>
              <w:color w:val="FF6600"/>
            </w:rPr>
            <w:t>U.S.</w:t>
          </w:r>
        </w:smartTag>
      </w:smartTag>
      <w:r w:rsidRPr="00C95B69">
        <w:rPr>
          <w:rStyle w:val="emailstyle17"/>
          <w:color w:val="FF6600"/>
        </w:rPr>
        <w:t xml:space="preserve"> from the </w:t>
      </w:r>
      <w:smartTag w:uri="urn:schemas-microsoft-com:office:smarttags" w:element="City">
        <w:smartTag w:uri="urn:schemas-microsoft-com:office:smarttags" w:element="place">
          <w:r w:rsidRPr="00C95B69">
            <w:rPr>
              <w:rStyle w:val="emailstyle17"/>
              <w:color w:val="FF6600"/>
            </w:rPr>
            <w:t>Stuttgart</w:t>
          </w:r>
        </w:smartTag>
      </w:smartTag>
      <w:r w:rsidRPr="00C95B69">
        <w:rPr>
          <w:rStyle w:val="emailstyle17"/>
          <w:color w:val="FF6600"/>
        </w:rPr>
        <w:t xml:space="preserve">, </w:t>
      </w:r>
      <w:smartTag w:uri="urn:schemas-microsoft-com:office:smarttags" w:element="country-region">
        <w:smartTag w:uri="urn:schemas-microsoft-com:office:smarttags" w:element="place">
          <w:r w:rsidRPr="00C95B69">
            <w:rPr>
              <w:rStyle w:val="emailstyle17"/>
              <w:color w:val="FF6600"/>
            </w:rPr>
            <w:t>Germany</w:t>
          </w:r>
        </w:smartTag>
      </w:smartTag>
      <w:r w:rsidRPr="00C95B69">
        <w:rPr>
          <w:rStyle w:val="emailstyle17"/>
          <w:color w:val="FF6600"/>
        </w:rPr>
        <w:t xml:space="preserve"> on the ship, THE Hope, in 1852; arriving in </w:t>
      </w:r>
      <w:smartTag w:uri="urn:schemas-microsoft-com:office:smarttags" w:element="State">
        <w:smartTag w:uri="urn:schemas-microsoft-com:office:smarttags" w:element="place">
          <w:r w:rsidRPr="00C95B69">
            <w:rPr>
              <w:rStyle w:val="emailstyle17"/>
              <w:color w:val="FF6600"/>
            </w:rPr>
            <w:t>New York</w:t>
          </w:r>
        </w:smartTag>
      </w:smartTag>
      <w:r w:rsidRPr="00C95B69">
        <w:rPr>
          <w:rStyle w:val="emailstyle17"/>
          <w:color w:val="FF6600"/>
        </w:rPr>
        <w:t xml:space="preserve">.   She marries Charles Long in </w:t>
      </w:r>
      <w:r>
        <w:rPr>
          <w:rStyle w:val="emailstyle17"/>
          <w:color w:val="FF6600"/>
        </w:rPr>
        <w:t>1860. (She was born in 1841, died in the TVM house in 1935 age 94).</w:t>
      </w:r>
    </w:p>
    <w:p w:rsidR="00FB697A" w:rsidRPr="00D531C8" w:rsidRDefault="00FB697A" w:rsidP="00FB697A">
      <w:pPr>
        <w:rPr>
          <w:rStyle w:val="emailstyle17"/>
          <w:color w:val="auto"/>
        </w:rPr>
      </w:pPr>
      <w:r w:rsidRPr="00D531C8">
        <w:rPr>
          <w:rStyle w:val="emailstyle17"/>
          <w:color w:val="auto"/>
        </w:rPr>
        <w:t> </w:t>
      </w:r>
    </w:p>
    <w:p w:rsidR="00FB697A" w:rsidRPr="00C140F5" w:rsidRDefault="00FB697A" w:rsidP="00FB697A">
      <w:pPr>
        <w:rPr>
          <w:rStyle w:val="emailstyle17"/>
          <w:color w:val="FF6600"/>
        </w:rPr>
      </w:pPr>
      <w:r w:rsidRPr="00C140F5">
        <w:rPr>
          <w:rStyle w:val="emailstyle17"/>
          <w:color w:val="FF6600"/>
        </w:rPr>
        <w:t xml:space="preserve">1861 is also the year Rose was born isn’t that coincidental.  (Got the date </w:t>
      </w:r>
      <w:proofErr w:type="gramStart"/>
      <w:r w:rsidRPr="00C140F5">
        <w:rPr>
          <w:rStyle w:val="emailstyle17"/>
          <w:color w:val="FF6600"/>
        </w:rPr>
        <w:t xml:space="preserve">wrong, </w:t>
      </w:r>
      <w:r>
        <w:rPr>
          <w:rStyle w:val="emailstyle17"/>
          <w:color w:val="FF6600"/>
        </w:rPr>
        <w:t xml:space="preserve"> 10</w:t>
      </w:r>
      <w:proofErr w:type="gramEnd"/>
      <w:r>
        <w:rPr>
          <w:rStyle w:val="emailstyle17"/>
          <w:color w:val="FF6600"/>
        </w:rPr>
        <w:t xml:space="preserve"> Nov </w:t>
      </w:r>
      <w:r w:rsidRPr="00C140F5">
        <w:rPr>
          <w:rStyle w:val="emailstyle17"/>
          <w:color w:val="FF6600"/>
        </w:rPr>
        <w:t>1860</w:t>
      </w:r>
      <w:r>
        <w:rPr>
          <w:rStyle w:val="emailstyle17"/>
          <w:color w:val="FF6600"/>
        </w:rPr>
        <w:t xml:space="preserve"> was the </w:t>
      </w:r>
      <w:r w:rsidRPr="00C140F5">
        <w:rPr>
          <w:rStyle w:val="emailstyle17"/>
          <w:color w:val="FF6600"/>
        </w:rPr>
        <w:t>marriage date).</w:t>
      </w:r>
    </w:p>
    <w:p w:rsidR="00FB697A" w:rsidRPr="00D531C8" w:rsidRDefault="00FB697A" w:rsidP="00FB697A">
      <w:pPr>
        <w:rPr>
          <w:rStyle w:val="emailstyle17"/>
          <w:color w:val="auto"/>
        </w:rPr>
      </w:pPr>
      <w:r w:rsidRPr="00D531C8">
        <w:rPr>
          <w:rStyle w:val="emailstyle17"/>
          <w:color w:val="auto"/>
        </w:rPr>
        <w:t> </w:t>
      </w:r>
    </w:p>
    <w:p w:rsidR="00FB697A" w:rsidRPr="00D531C8" w:rsidRDefault="00FB697A" w:rsidP="00FB697A">
      <w:pPr>
        <w:ind w:left="720"/>
      </w:pPr>
      <w:r w:rsidRPr="00D531C8">
        <w:rPr>
          <w:rStyle w:val="emailstyle17"/>
          <w:color w:val="auto"/>
        </w:rPr>
        <w:t> </w:t>
      </w:r>
    </w:p>
    <w:p w:rsidR="00FB697A" w:rsidRPr="00D531C8" w:rsidRDefault="00FB697A" w:rsidP="00FB697A">
      <w:pPr>
        <w:ind w:left="720"/>
      </w:pPr>
      <w:r w:rsidRPr="00D531C8">
        <w:t> </w:t>
      </w:r>
    </w:p>
    <w:p w:rsidR="00FB697A" w:rsidRPr="00D531C8" w:rsidRDefault="00FB697A" w:rsidP="00FB697A">
      <w:pPr>
        <w:ind w:left="720"/>
      </w:pPr>
      <w:r w:rsidRPr="00D531C8">
        <w:t> </w:t>
      </w:r>
    </w:p>
    <w:p w:rsidR="00FB697A" w:rsidRDefault="00FB697A" w:rsidP="00FB697A">
      <w:pPr>
        <w:rPr>
          <w:b/>
          <w:bCs/>
          <w:color w:val="000000"/>
        </w:rPr>
      </w:pPr>
      <w:r>
        <w:rPr>
          <w:b/>
          <w:bCs/>
          <w:color w:val="000080"/>
        </w:rPr>
        <w:t>Hello Barbara,</w:t>
      </w:r>
    </w:p>
    <w:p w:rsidR="00FB697A" w:rsidRDefault="00FB697A" w:rsidP="00FB697A">
      <w:pPr>
        <w:rPr>
          <w:b/>
          <w:bCs/>
          <w:color w:val="000000"/>
        </w:rPr>
      </w:pPr>
      <w:r>
        <w:rPr>
          <w:b/>
          <w:bCs/>
          <w:color w:val="000000"/>
        </w:rPr>
        <w:t> </w:t>
      </w:r>
    </w:p>
    <w:p w:rsidR="00FB697A" w:rsidRDefault="00FB697A" w:rsidP="00FB697A">
      <w:pPr>
        <w:rPr>
          <w:b/>
          <w:bCs/>
          <w:color w:val="000000"/>
        </w:rPr>
      </w:pPr>
      <w:proofErr w:type="gramStart"/>
      <w:r>
        <w:rPr>
          <w:b/>
          <w:bCs/>
          <w:color w:val="000080"/>
        </w:rPr>
        <w:t>Yes</w:t>
      </w:r>
      <w:proofErr w:type="gramEnd"/>
      <w:r>
        <w:rPr>
          <w:b/>
          <w:bCs/>
          <w:color w:val="000080"/>
        </w:rPr>
        <w:t xml:space="preserve"> there was litigation.  A Judgment from Circuit Court was Ordered November 04, 1929 (see enclosed copy of Judgment).  And, the was a Decree in Probate Court April 7, 1931 (See enclosed copy of Decree.  I went to the Library and there was an article of Rosalie's death and funeral at our house.  But, we could not find anything related to the Circuit Court Action in 1929.  But, then </w:t>
      </w:r>
      <w:proofErr w:type="gramStart"/>
      <w:r>
        <w:rPr>
          <w:b/>
          <w:bCs/>
          <w:color w:val="000080"/>
        </w:rPr>
        <w:t>again</w:t>
      </w:r>
      <w:proofErr w:type="gramEnd"/>
      <w:r>
        <w:rPr>
          <w:b/>
          <w:bCs/>
          <w:color w:val="000080"/>
        </w:rPr>
        <w:t xml:space="preserve"> I went to the library first before going to the Register of Deeds Office, and I did not have the exact dates of the Judgment or Decree at that time.</w:t>
      </w:r>
    </w:p>
    <w:p w:rsidR="00FB697A" w:rsidRDefault="00FB697A" w:rsidP="00FB697A">
      <w:pPr>
        <w:rPr>
          <w:b/>
          <w:bCs/>
          <w:color w:val="000000"/>
        </w:rPr>
      </w:pPr>
      <w:r>
        <w:rPr>
          <w:b/>
          <w:bCs/>
          <w:color w:val="000000"/>
        </w:rPr>
        <w:t> </w:t>
      </w:r>
    </w:p>
    <w:p w:rsidR="00FB697A" w:rsidRDefault="00FB697A" w:rsidP="00FB697A">
      <w:pPr>
        <w:rPr>
          <w:b/>
          <w:bCs/>
          <w:color w:val="000000"/>
        </w:rPr>
      </w:pPr>
      <w:r>
        <w:rPr>
          <w:b/>
          <w:bCs/>
          <w:color w:val="000080"/>
        </w:rPr>
        <w:t xml:space="preserve">These questions were raised.  1. Where did you find the newspaper clipping?  2. I who's Things - files, etc.?  and 3. Can you scan it and send it to me, and the librarian?  You have my e-mail address.  Her name is </w:t>
      </w:r>
      <w:proofErr w:type="spellStart"/>
      <w:r>
        <w:rPr>
          <w:b/>
          <w:bCs/>
          <w:color w:val="000080"/>
        </w:rPr>
        <w:t>Marly</w:t>
      </w:r>
      <w:proofErr w:type="spellEnd"/>
      <w:r>
        <w:rPr>
          <w:b/>
          <w:bCs/>
          <w:color w:val="000080"/>
        </w:rPr>
        <w:t>.  Her e-mail address is:  </w:t>
      </w:r>
      <w:hyperlink r:id="rId5" w:history="1">
        <w:r>
          <w:rPr>
            <w:rStyle w:val="Hyperlink"/>
            <w:b/>
            <w:bCs/>
          </w:rPr>
          <w:t>mhanson@tadl.tcnet.org</w:t>
        </w:r>
      </w:hyperlink>
      <w:r>
        <w:rPr>
          <w:b/>
          <w:bCs/>
          <w:color w:val="000080"/>
        </w:rPr>
        <w:t xml:space="preserve"> .   She may be able to identify it, and tell you </w:t>
      </w:r>
      <w:proofErr w:type="spellStart"/>
      <w:r>
        <w:rPr>
          <w:b/>
          <w:bCs/>
          <w:color w:val="000080"/>
        </w:rPr>
        <w:t>weather</w:t>
      </w:r>
      <w:proofErr w:type="spellEnd"/>
      <w:r>
        <w:rPr>
          <w:b/>
          <w:bCs/>
          <w:color w:val="000080"/>
        </w:rPr>
        <w:t xml:space="preserve"> it came from the TC Record Eagle.  Maybe it came from another paper</w:t>
      </w:r>
      <w:proofErr w:type="gramStart"/>
      <w:r>
        <w:rPr>
          <w:b/>
          <w:bCs/>
          <w:color w:val="000080"/>
        </w:rPr>
        <w:t>. ????</w:t>
      </w:r>
      <w:proofErr w:type="gramEnd"/>
      <w:r>
        <w:rPr>
          <w:b/>
          <w:bCs/>
          <w:color w:val="000080"/>
        </w:rPr>
        <w:t xml:space="preserve">  Are you sure it came from TCRE?   </w:t>
      </w:r>
      <w:proofErr w:type="gramStart"/>
      <w:r>
        <w:rPr>
          <w:b/>
          <w:bCs/>
          <w:color w:val="000080"/>
        </w:rPr>
        <w:t>Anyway</w:t>
      </w:r>
      <w:proofErr w:type="gramEnd"/>
      <w:r>
        <w:rPr>
          <w:b/>
          <w:bCs/>
          <w:color w:val="000080"/>
        </w:rPr>
        <w:t xml:space="preserve"> attached are what I found today.</w:t>
      </w:r>
    </w:p>
    <w:p w:rsidR="00FB697A" w:rsidRDefault="00FB697A" w:rsidP="00FB697A">
      <w:pPr>
        <w:rPr>
          <w:b/>
          <w:bCs/>
          <w:color w:val="000000"/>
        </w:rPr>
      </w:pPr>
      <w:r>
        <w:rPr>
          <w:b/>
          <w:bCs/>
          <w:color w:val="000000"/>
        </w:rPr>
        <w:t> </w:t>
      </w:r>
    </w:p>
    <w:p w:rsidR="00FB697A" w:rsidRDefault="00FB697A" w:rsidP="00FB697A">
      <w:pPr>
        <w:rPr>
          <w:b/>
          <w:bCs/>
          <w:color w:val="000000"/>
        </w:rPr>
      </w:pPr>
      <w:r>
        <w:rPr>
          <w:b/>
          <w:bCs/>
          <w:color w:val="000080"/>
        </w:rPr>
        <w:t>I hope this puts your mind to rest regarding the family accusations.</w:t>
      </w:r>
    </w:p>
    <w:p w:rsidR="00FB697A" w:rsidRDefault="00FB697A" w:rsidP="00FB697A">
      <w:pPr>
        <w:rPr>
          <w:b/>
          <w:bCs/>
          <w:color w:val="000000"/>
        </w:rPr>
      </w:pPr>
      <w:r>
        <w:rPr>
          <w:b/>
          <w:bCs/>
          <w:color w:val="000000"/>
        </w:rPr>
        <w:t> </w:t>
      </w:r>
    </w:p>
    <w:p w:rsidR="00FB697A" w:rsidRDefault="00FB697A" w:rsidP="00FB697A">
      <w:pPr>
        <w:rPr>
          <w:b/>
          <w:bCs/>
          <w:color w:val="000000"/>
        </w:rPr>
      </w:pPr>
      <w:r>
        <w:rPr>
          <w:b/>
          <w:bCs/>
          <w:color w:val="000080"/>
        </w:rPr>
        <w:t xml:space="preserve">See </w:t>
      </w:r>
      <w:proofErr w:type="spellStart"/>
      <w:r>
        <w:rPr>
          <w:b/>
          <w:bCs/>
          <w:color w:val="000080"/>
        </w:rPr>
        <w:t>ya</w:t>
      </w:r>
      <w:proofErr w:type="spellEnd"/>
      <w:r>
        <w:rPr>
          <w:b/>
          <w:bCs/>
          <w:color w:val="000080"/>
        </w:rPr>
        <w:t xml:space="preserve"> </w:t>
      </w:r>
      <w:proofErr w:type="gramStart"/>
      <w:r>
        <w:rPr>
          <w:b/>
          <w:bCs/>
          <w:color w:val="000080"/>
        </w:rPr>
        <w:t>Barbara,  Have</w:t>
      </w:r>
      <w:proofErr w:type="gramEnd"/>
      <w:r>
        <w:rPr>
          <w:b/>
          <w:bCs/>
          <w:color w:val="000080"/>
        </w:rPr>
        <w:t xml:space="preserve"> a good weekend.</w:t>
      </w:r>
    </w:p>
    <w:p w:rsidR="00FB697A" w:rsidRDefault="00FB697A" w:rsidP="00FB697A">
      <w:pPr>
        <w:pStyle w:val="NormalWeb"/>
        <w:rPr>
          <w:rFonts w:ascii="Times New Roman" w:hAnsi="Times New Roman" w:cs="Times New Roman"/>
          <w:b/>
          <w:bCs/>
          <w:color w:val="000000"/>
          <w:sz w:val="24"/>
          <w:szCs w:val="24"/>
        </w:rPr>
      </w:pPr>
      <w:r>
        <w:rPr>
          <w:rFonts w:ascii="BrushScript BT" w:hAnsi="BrushScript BT" w:cs="Times New Roman"/>
          <w:b/>
          <w:bCs/>
          <w:color w:val="0000FF"/>
          <w:sz w:val="48"/>
          <w:szCs w:val="48"/>
        </w:rPr>
        <w:t xml:space="preserve">Ric </w:t>
      </w:r>
      <w:proofErr w:type="spellStart"/>
      <w:r>
        <w:rPr>
          <w:rFonts w:ascii="BrushScript BT" w:hAnsi="BrushScript BT" w:cs="Times New Roman"/>
          <w:b/>
          <w:bCs/>
          <w:color w:val="0000FF"/>
          <w:sz w:val="48"/>
          <w:szCs w:val="48"/>
        </w:rPr>
        <w:t>Zehner</w:t>
      </w:r>
      <w:proofErr w:type="spellEnd"/>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Pr>
          <w:rFonts w:ascii="Times New Roman" w:hAnsi="Times New Roman" w:cs="Times New Roman"/>
          <w:b/>
          <w:bCs/>
          <w:color w:val="000000"/>
          <w:sz w:val="27"/>
          <w:szCs w:val="27"/>
        </w:rPr>
        <w:t>RIC ZEHNER REAL ESTATE</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Pr>
          <w:rFonts w:ascii="Times New Roman" w:hAnsi="Times New Roman" w:cs="Times New Roman"/>
          <w:b/>
          <w:bCs/>
          <w:color w:val="000000"/>
          <w:sz w:val="27"/>
          <w:szCs w:val="27"/>
        </w:rPr>
        <w:t>516 SIXTH STREET</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Pr>
          <w:rFonts w:ascii="Times New Roman" w:hAnsi="Times New Roman" w:cs="Times New Roman"/>
          <w:b/>
          <w:bCs/>
          <w:color w:val="000000"/>
          <w:sz w:val="27"/>
          <w:szCs w:val="27"/>
        </w:rPr>
        <w:t>TRAVERSE CITY, MI 49684-2418</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Pr>
          <w:rFonts w:ascii="Times New Roman" w:hAnsi="Times New Roman" w:cs="Times New Roman"/>
          <w:b/>
          <w:bCs/>
          <w:color w:val="000000"/>
          <w:sz w:val="27"/>
          <w:szCs w:val="27"/>
        </w:rPr>
        <w:t>231-947-8038</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Pr>
          <w:rFonts w:ascii="Times New Roman" w:hAnsi="Times New Roman" w:cs="Times New Roman"/>
          <w:b/>
          <w:bCs/>
          <w:color w:val="000000"/>
          <w:sz w:val="27"/>
          <w:szCs w:val="27"/>
        </w:rPr>
        <w:t>Web:</w:t>
      </w:r>
      <w:r>
        <w:rPr>
          <w:rFonts w:ascii="Times New Roman" w:hAnsi="Times New Roman" w:cs="Times New Roman"/>
          <w:b/>
          <w:bCs/>
          <w:color w:val="0000FF"/>
          <w:sz w:val="27"/>
          <w:szCs w:val="27"/>
        </w:rPr>
        <w:t xml:space="preserve">  </w:t>
      </w:r>
      <w:hyperlink r:id="rId6" w:tgtFrame="_blank" w:history="1">
        <w:r>
          <w:rPr>
            <w:rStyle w:val="Hyperlink"/>
            <w:rFonts w:cs="Times New Roman"/>
            <w:b/>
            <w:bCs/>
            <w:sz w:val="27"/>
            <w:szCs w:val="27"/>
          </w:rPr>
          <w:t>http://www.netonecom.net/~riczre</w:t>
        </w:r>
      </w:hyperlink>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Pr>
          <w:rFonts w:ascii="Times New Roman" w:hAnsi="Times New Roman" w:cs="Times New Roman"/>
          <w:b/>
          <w:bCs/>
          <w:color w:val="000000"/>
          <w:sz w:val="27"/>
          <w:szCs w:val="27"/>
        </w:rPr>
        <w:t>E-mail:</w:t>
      </w:r>
      <w:r>
        <w:rPr>
          <w:rFonts w:ascii="Times New Roman" w:hAnsi="Times New Roman" w:cs="Times New Roman"/>
          <w:b/>
          <w:bCs/>
          <w:color w:val="0000FF"/>
          <w:sz w:val="27"/>
          <w:szCs w:val="27"/>
        </w:rPr>
        <w:t xml:space="preserve">  </w:t>
      </w:r>
      <w:hyperlink r:id="rId7" w:history="1">
        <w:r>
          <w:rPr>
            <w:rStyle w:val="Hyperlink"/>
            <w:rFonts w:cs="Times New Roman"/>
            <w:sz w:val="27"/>
            <w:szCs w:val="27"/>
          </w:rPr>
          <w:t>riczre@netonecom.net</w:t>
        </w:r>
      </w:hyperlink>
      <w:r>
        <w:rPr>
          <w:rFonts w:ascii="Times New Roman" w:hAnsi="Times New Roman" w:cs="Times New Roman"/>
          <w:b/>
          <w:bCs/>
          <w:color w:val="000000"/>
          <w:sz w:val="24"/>
          <w:szCs w:val="24"/>
        </w:rPr>
        <w:t xml:space="preserve"> </w:t>
      </w:r>
    </w:p>
    <w:p w:rsidR="00FB697A" w:rsidRDefault="00FB697A" w:rsidP="00FB697A">
      <w:pPr>
        <w:rPr>
          <w:b/>
          <w:bCs/>
          <w:color w:val="000000"/>
        </w:rPr>
      </w:pPr>
      <w:r>
        <w:rPr>
          <w:b/>
          <w:bCs/>
          <w:color w:val="000000"/>
        </w:rPr>
        <w:br/>
        <w:t>ps </w:t>
      </w:r>
      <w:r>
        <w:rPr>
          <w:b/>
          <w:bCs/>
          <w:color w:val="000000"/>
          <w:shd w:val="clear" w:color="auto" w:fill="FFFFFF"/>
        </w:rPr>
        <w:t>No offers yet.  The Brick house next door came on the market today for $329,900.  It'll sell sooner than this house.  Price.</w:t>
      </w:r>
    </w:p>
    <w:p w:rsidR="00FB697A" w:rsidRDefault="00FB697A" w:rsidP="00FB697A">
      <w:pPr>
        <w:pStyle w:val="NormalWeb"/>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FB697A" w:rsidRPr="00D531C8" w:rsidRDefault="00FB697A" w:rsidP="00FB697A">
      <w:bookmarkStart w:id="0" w:name="_GoBack"/>
      <w:bookmarkEnd w:id="0"/>
    </w:p>
    <w:p w:rsidR="00437C03" w:rsidRDefault="00437C03"/>
    <w:sectPr w:rsidR="00437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Script B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7A"/>
    <w:rsid w:val="00437C03"/>
    <w:rsid w:val="00FB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7C66D5A-BF04-46C1-9E80-54C81A9B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9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7">
    <w:name w:val="emailstyle17"/>
    <w:basedOn w:val="DefaultParagraphFont"/>
    <w:semiHidden/>
    <w:rsid w:val="00FB697A"/>
    <w:rPr>
      <w:rFonts w:ascii="Times New Roman" w:hAnsi="Times New Roman" w:cs="Arial"/>
      <w:color w:val="000080"/>
      <w:sz w:val="24"/>
    </w:rPr>
  </w:style>
  <w:style w:type="character" w:styleId="Hyperlink">
    <w:name w:val="Hyperlink"/>
    <w:basedOn w:val="DefaultParagraphFont"/>
    <w:uiPriority w:val="99"/>
    <w:semiHidden/>
    <w:unhideWhenUsed/>
    <w:rsid w:val="00FB697A"/>
    <w:rPr>
      <w:color w:val="0000FF"/>
      <w:u w:val="single"/>
    </w:rPr>
  </w:style>
  <w:style w:type="paragraph" w:styleId="NormalWeb">
    <w:name w:val="Normal (Web)"/>
    <w:basedOn w:val="Normal"/>
    <w:uiPriority w:val="99"/>
    <w:semiHidden/>
    <w:unhideWhenUsed/>
    <w:rsid w:val="00FB697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czre@netonecom.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onecom.net/~riczre" TargetMode="External"/><Relationship Id="rId5" Type="http://schemas.openxmlformats.org/officeDocument/2006/relationships/hyperlink" Target="mailto:mhanson@tadl.tcne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2017-09-09T20:59:00Z</dcterms:created>
  <dcterms:modified xsi:type="dcterms:W3CDTF">2017-09-09T21:02:00Z</dcterms:modified>
</cp:coreProperties>
</file>