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2" w:rsidRDefault="005418F2" w:rsidP="005418F2">
      <w:pPr>
        <w:pStyle w:val="NormalWeb"/>
        <w:spacing w:before="0" w:beforeAutospacing="0" w:after="0" w:afterAutospacing="0"/>
        <w:rPr>
          <w:color w:val="000000"/>
          <w:sz w:val="27"/>
          <w:szCs w:val="27"/>
        </w:rPr>
      </w:pPr>
      <w:r>
        <w:rPr>
          <w:color w:val="000000"/>
          <w:sz w:val="27"/>
          <w:szCs w:val="27"/>
        </w:rPr>
        <w:t>by Glenn N. Holliman</w:t>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b/>
          <w:bCs/>
          <w:color w:val="000000"/>
          <w:sz w:val="36"/>
          <w:szCs w:val="36"/>
        </w:rPr>
        <w:t>More on Loudelle Holliman Ferrell, </w:t>
      </w:r>
      <w:r>
        <w:rPr>
          <w:b/>
          <w:bCs/>
          <w:color w:val="000000"/>
          <w:sz w:val="27"/>
          <w:szCs w:val="27"/>
        </w:rPr>
        <w:t>1914 - 1998</w:t>
      </w:r>
    </w:p>
    <w:p w:rsidR="005418F2" w:rsidRDefault="005418F2" w:rsidP="005418F2">
      <w:pPr>
        <w:pStyle w:val="NormalWeb"/>
        <w:spacing w:before="0" w:beforeAutospacing="0" w:after="0" w:afterAutospacing="0"/>
        <w:rPr>
          <w:color w:val="000000"/>
          <w:sz w:val="27"/>
          <w:szCs w:val="27"/>
        </w:rPr>
      </w:pPr>
      <w:r>
        <w:rPr>
          <w:b/>
          <w:bCs/>
          <w:color w:val="000000"/>
          <w:sz w:val="27"/>
          <w:szCs w:val="27"/>
        </w:rPr>
        <w:t>the Fourth Child of Ulyss and Pearl Holliman</w:t>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color w:val="000000"/>
          <w:sz w:val="27"/>
          <w:szCs w:val="27"/>
        </w:rPr>
        <w:t>In 1917, Ulyss moved his family to E.F. Montgomery's planned subdivision on the hill overlooking the Southern and L &amp; N railroad yards in Irondale, Alabama.  The Hollimans first lived in a house on 2nd Avenue, just a few blocks from the center of town.  </w:t>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color w:val="000000"/>
          <w:sz w:val="27"/>
          <w:szCs w:val="27"/>
        </w:rPr>
        <w:t>This picture was made in 1920 a few months after Bishop Holliman's birth.  In the back are Vena and holding baby Bishop (b 1919) is Melton.  The children in front are Euhal left, and partially obscured, Loudelle. Around this time, Ulyss realized he needed a bigger house for the five children, so he purchased a lot from the Bishop family at 2300 3rd Avenue.</w:t>
      </w:r>
    </w:p>
    <w:p w:rsidR="005418F2" w:rsidRDefault="005418F2" w:rsidP="005418F2">
      <w:pPr>
        <w:pStyle w:val="separator"/>
        <w:spacing w:before="0" w:beforeAutospacing="0" w:after="0" w:afterAutospacing="0"/>
        <w:jc w:val="center"/>
        <w:rPr>
          <w:color w:val="000000"/>
          <w:sz w:val="27"/>
          <w:szCs w:val="27"/>
        </w:rPr>
      </w:pPr>
    </w:p>
    <w:p w:rsidR="005418F2" w:rsidRDefault="005418F2" w:rsidP="005418F2">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198C0E51" wp14:editId="2D0DF5BF">
            <wp:extent cx="2247900" cy="3810000"/>
            <wp:effectExtent l="0" t="0" r="0" b="0"/>
            <wp:docPr id="1" name="Picture 1" descr="http://2.bp.blogspot.com/-cGeKLj0-_vk/TWpysFsZ8MI/AAAAAAAACCs/tlVPXjJqRjo/s400/1920%2BStanding%2BVena%252C%2Bbaby%2BBishop%252C%2BMelton%252C%2BEuhal%2Band%2BLoudel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cGeKLj0-_vk/TWpysFsZ8MI/AAAAAAAACCs/tlVPXjJqRjo/s400/1920%2BStanding%2BVena%252C%2Bbaby%2BBishop%252C%2BMelton%252C%2BEuhal%2Band%2BLoudell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3810000"/>
                    </a:xfrm>
                    <a:prstGeom prst="rect">
                      <a:avLst/>
                    </a:prstGeom>
                    <a:noFill/>
                    <a:ln>
                      <a:noFill/>
                    </a:ln>
                  </pic:spPr>
                </pic:pic>
              </a:graphicData>
            </a:graphic>
          </wp:inline>
        </w:drawing>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i/>
          <w:iCs/>
          <w:color w:val="000000"/>
          <w:sz w:val="27"/>
          <w:szCs w:val="27"/>
        </w:rPr>
        <w:t>Below</w:t>
      </w:r>
      <w:r>
        <w:rPr>
          <w:rStyle w:val="apple-converted-space"/>
          <w:color w:val="000000"/>
          <w:sz w:val="27"/>
          <w:szCs w:val="27"/>
        </w:rPr>
        <w:t> </w:t>
      </w:r>
      <w:r>
        <w:rPr>
          <w:color w:val="000000"/>
          <w:sz w:val="27"/>
          <w:szCs w:val="27"/>
        </w:rPr>
        <w:t>is a truly amazing photo from 1924 on the Cahawba River.  Let's see, the youngster in the foreground is my father, Bishop.  Behind his is Euhal,</w:t>
      </w:r>
      <w:r>
        <w:rPr>
          <w:rStyle w:val="apple-converted-space"/>
          <w:color w:val="000000"/>
          <w:sz w:val="27"/>
          <w:szCs w:val="27"/>
        </w:rPr>
        <w:t> </w:t>
      </w:r>
      <w:r>
        <w:rPr>
          <w:b/>
          <w:bCs/>
          <w:color w:val="000000"/>
          <w:sz w:val="27"/>
          <w:szCs w:val="27"/>
        </w:rPr>
        <w:t>Loudelle,</w:t>
      </w:r>
      <w:r>
        <w:rPr>
          <w:rStyle w:val="apple-converted-space"/>
          <w:color w:val="000000"/>
          <w:sz w:val="27"/>
          <w:szCs w:val="27"/>
        </w:rPr>
        <w:t> </w:t>
      </w:r>
      <w:r>
        <w:rPr>
          <w:color w:val="000000"/>
          <w:sz w:val="27"/>
          <w:szCs w:val="27"/>
        </w:rPr>
        <w:t>and Melton.  In the right foreground is their father, Ulyss S. Holliman, my grandfather.</w:t>
      </w:r>
    </w:p>
    <w:p w:rsidR="005418F2" w:rsidRDefault="005418F2" w:rsidP="005418F2">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0B995C55" wp14:editId="1577E859">
            <wp:extent cx="3048000" cy="2333625"/>
            <wp:effectExtent l="0" t="0" r="0" b="9525"/>
            <wp:docPr id="2" name="Picture 2" descr="http://3.bp.blogspot.com/-f4tW-XwtrZg/TcrevshGY-I/AAAAAAAACXU/huAyBztHoxU/s320/1922+Euhal%252C+Lou%252C+Vena%252C+Bishp+%2526I+Ulyss+%25281%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4tW-XwtrZg/TcrevshGY-I/AAAAAAAACXU/huAyBztHoxU/s320/1922+Euhal%252C+Lou%252C+Vena%252C+Bishp+%2526I+Ulyss+%25281%25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333625"/>
                    </a:xfrm>
                    <a:prstGeom prst="rect">
                      <a:avLst/>
                    </a:prstGeom>
                    <a:noFill/>
                    <a:ln>
                      <a:noFill/>
                    </a:ln>
                  </pic:spPr>
                </pic:pic>
              </a:graphicData>
            </a:graphic>
          </wp:inline>
        </w:drawing>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color w:val="000000"/>
          <w:sz w:val="15"/>
          <w:szCs w:val="15"/>
        </w:rPr>
        <w:t>Note: </w:t>
      </w:r>
      <w:r>
        <w:rPr>
          <w:i/>
          <w:iCs/>
          <w:color w:val="000000"/>
          <w:sz w:val="15"/>
          <w:szCs w:val="15"/>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My thanks to Charles H. Ferrell for the loan of many of the pictures.</w:t>
      </w:r>
    </w:p>
    <w:p w:rsidR="005418F2" w:rsidRDefault="005418F2" w:rsidP="005418F2">
      <w:pPr>
        <w:pStyle w:val="NormalWeb"/>
        <w:spacing w:before="0" w:beforeAutospacing="0" w:after="0" w:afterAutospacing="0"/>
        <w:rPr>
          <w:color w:val="000000"/>
          <w:sz w:val="27"/>
          <w:szCs w:val="27"/>
        </w:rPr>
      </w:pPr>
    </w:p>
    <w:p w:rsidR="005418F2" w:rsidRDefault="005418F2" w:rsidP="005418F2">
      <w:pPr>
        <w:pStyle w:val="NormalWeb"/>
        <w:spacing w:before="0" w:beforeAutospacing="0" w:after="0" w:afterAutospacing="0"/>
        <w:rPr>
          <w:color w:val="000000"/>
          <w:sz w:val="27"/>
          <w:szCs w:val="27"/>
        </w:rPr>
      </w:pPr>
      <w:r>
        <w:rPr>
          <w:b/>
          <w:bCs/>
          <w:color w:val="000000"/>
          <w:sz w:val="27"/>
          <w:szCs w:val="27"/>
        </w:rPr>
        <w:t>Next posting, more on Loudelle and the new house....</w:t>
      </w:r>
    </w:p>
    <w:p w:rsidR="00EB78E5" w:rsidRDefault="00EB78E5">
      <w:bookmarkStart w:id="0" w:name="_GoBack"/>
      <w:bookmarkEnd w:id="0"/>
    </w:p>
    <w:sectPr w:rsidR="00EB7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F2"/>
    <w:rsid w:val="005418F2"/>
    <w:rsid w:val="00E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541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18F2"/>
  </w:style>
  <w:style w:type="paragraph" w:styleId="BalloonText">
    <w:name w:val="Balloon Text"/>
    <w:basedOn w:val="Normal"/>
    <w:link w:val="BalloonTextChar"/>
    <w:uiPriority w:val="99"/>
    <w:semiHidden/>
    <w:unhideWhenUsed/>
    <w:rsid w:val="00541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541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18F2"/>
  </w:style>
  <w:style w:type="paragraph" w:styleId="BalloonText">
    <w:name w:val="Balloon Text"/>
    <w:basedOn w:val="Normal"/>
    <w:link w:val="BalloonTextChar"/>
    <w:uiPriority w:val="99"/>
    <w:semiHidden/>
    <w:unhideWhenUsed/>
    <w:rsid w:val="00541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346">
      <w:bodyDiv w:val="1"/>
      <w:marLeft w:val="0"/>
      <w:marRight w:val="0"/>
      <w:marTop w:val="0"/>
      <w:marBottom w:val="0"/>
      <w:divBdr>
        <w:top w:val="none" w:sz="0" w:space="0" w:color="auto"/>
        <w:left w:val="none" w:sz="0" w:space="0" w:color="auto"/>
        <w:bottom w:val="none" w:sz="0" w:space="0" w:color="auto"/>
        <w:right w:val="none" w:sz="0" w:space="0" w:color="auto"/>
      </w:divBdr>
      <w:divsChild>
        <w:div w:id="1539195878">
          <w:marLeft w:val="0"/>
          <w:marRight w:val="0"/>
          <w:marTop w:val="0"/>
          <w:marBottom w:val="0"/>
          <w:divBdr>
            <w:top w:val="none" w:sz="0" w:space="0" w:color="auto"/>
            <w:left w:val="none" w:sz="0" w:space="0" w:color="auto"/>
            <w:bottom w:val="none" w:sz="0" w:space="0" w:color="auto"/>
            <w:right w:val="none" w:sz="0" w:space="0" w:color="auto"/>
          </w:divBdr>
        </w:div>
        <w:div w:id="1694647583">
          <w:marLeft w:val="0"/>
          <w:marRight w:val="0"/>
          <w:marTop w:val="0"/>
          <w:marBottom w:val="0"/>
          <w:divBdr>
            <w:top w:val="none" w:sz="0" w:space="0" w:color="auto"/>
            <w:left w:val="none" w:sz="0" w:space="0" w:color="auto"/>
            <w:bottom w:val="none" w:sz="0" w:space="0" w:color="auto"/>
            <w:right w:val="none" w:sz="0" w:space="0" w:color="auto"/>
          </w:divBdr>
        </w:div>
        <w:div w:id="1437678976">
          <w:marLeft w:val="0"/>
          <w:marRight w:val="0"/>
          <w:marTop w:val="0"/>
          <w:marBottom w:val="0"/>
          <w:divBdr>
            <w:top w:val="none" w:sz="0" w:space="0" w:color="auto"/>
            <w:left w:val="none" w:sz="0" w:space="0" w:color="auto"/>
            <w:bottom w:val="none" w:sz="0" w:space="0" w:color="auto"/>
            <w:right w:val="none" w:sz="0" w:space="0" w:color="auto"/>
          </w:divBdr>
        </w:div>
        <w:div w:id="1832329299">
          <w:marLeft w:val="0"/>
          <w:marRight w:val="0"/>
          <w:marTop w:val="0"/>
          <w:marBottom w:val="0"/>
          <w:divBdr>
            <w:top w:val="none" w:sz="0" w:space="0" w:color="auto"/>
            <w:left w:val="none" w:sz="0" w:space="0" w:color="auto"/>
            <w:bottom w:val="none" w:sz="0" w:space="0" w:color="auto"/>
            <w:right w:val="none" w:sz="0" w:space="0" w:color="auto"/>
          </w:divBdr>
        </w:div>
        <w:div w:id="557321318">
          <w:marLeft w:val="0"/>
          <w:marRight w:val="0"/>
          <w:marTop w:val="0"/>
          <w:marBottom w:val="0"/>
          <w:divBdr>
            <w:top w:val="none" w:sz="0" w:space="0" w:color="auto"/>
            <w:left w:val="none" w:sz="0" w:space="0" w:color="auto"/>
            <w:bottom w:val="none" w:sz="0" w:space="0" w:color="auto"/>
            <w:right w:val="none" w:sz="0" w:space="0" w:color="auto"/>
          </w:divBdr>
        </w:div>
        <w:div w:id="777483005">
          <w:marLeft w:val="0"/>
          <w:marRight w:val="0"/>
          <w:marTop w:val="0"/>
          <w:marBottom w:val="0"/>
          <w:divBdr>
            <w:top w:val="none" w:sz="0" w:space="0" w:color="auto"/>
            <w:left w:val="none" w:sz="0" w:space="0" w:color="auto"/>
            <w:bottom w:val="none" w:sz="0" w:space="0" w:color="auto"/>
            <w:right w:val="none" w:sz="0" w:space="0" w:color="auto"/>
          </w:divBdr>
        </w:div>
        <w:div w:id="1922566561">
          <w:marLeft w:val="0"/>
          <w:marRight w:val="0"/>
          <w:marTop w:val="0"/>
          <w:marBottom w:val="0"/>
          <w:divBdr>
            <w:top w:val="none" w:sz="0" w:space="0" w:color="auto"/>
            <w:left w:val="none" w:sz="0" w:space="0" w:color="auto"/>
            <w:bottom w:val="none" w:sz="0" w:space="0" w:color="auto"/>
            <w:right w:val="none" w:sz="0" w:space="0" w:color="auto"/>
          </w:divBdr>
        </w:div>
        <w:div w:id="1626810611">
          <w:marLeft w:val="0"/>
          <w:marRight w:val="0"/>
          <w:marTop w:val="0"/>
          <w:marBottom w:val="0"/>
          <w:divBdr>
            <w:top w:val="none" w:sz="0" w:space="0" w:color="auto"/>
            <w:left w:val="none" w:sz="0" w:space="0" w:color="auto"/>
            <w:bottom w:val="none" w:sz="0" w:space="0" w:color="auto"/>
            <w:right w:val="none" w:sz="0" w:space="0" w:color="auto"/>
          </w:divBdr>
        </w:div>
        <w:div w:id="200797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3.bp.blogspot.com/-f4tW-XwtrZg/TcrevshGY-I/AAAAAAAACXU/huAyBztHoxU/s1600/1922+Euhal%2C+Lou%2C+Vena%2C+Bishp+%26I+Ulyss+%281%29.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cGeKLj0-_vk/TWpysFsZ8MI/AAAAAAAACCs/tlVPXjJqRjo/s1600/1920+Standing+Vena%2C+baby+Bishop%2C+Melton%2C+Euhal+and+Loudell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2011-05-11T19:12:00Z</dcterms:created>
  <dcterms:modified xsi:type="dcterms:W3CDTF">2011-05-11T19:13:00Z</dcterms:modified>
</cp:coreProperties>
</file>