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CB2" w:rsidRPr="00926CB2" w:rsidRDefault="00762305" w:rsidP="00926CB2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noProof/>
          <w:szCs w:val="24"/>
        </w:rPr>
        <w:drawing>
          <wp:inline distT="0" distB="0" distL="0" distR="0">
            <wp:extent cx="4548505" cy="3317875"/>
            <wp:effectExtent l="0" t="0" r="0" b="0"/>
            <wp:docPr id="3" name="Picture 3" descr="C:\od\OneDrive - Holliman Family\Glenn\Docs\GENEOLOGY Holliman\Holliman, Warren C\Warren Holliman, J.G.H's grand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od\OneDrive - Holliman Family\Glenn\Docs\GENEOLOGY Holliman\Holliman, Warren C\Warren Holliman, J.G.H's grandso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50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26CB2" w:rsidRPr="00926CB2">
        <w:rPr>
          <w:rFonts w:ascii="Times New Roman" w:eastAsia="Times New Roman" w:hAnsi="Times New Roman" w:cs="Times New Roman"/>
          <w:szCs w:val="24"/>
        </w:rPr>
        <w:t> </w:t>
      </w:r>
    </w:p>
    <w:p w:rsidR="00926CB2" w:rsidRPr="00926CB2" w:rsidRDefault="00926CB2" w:rsidP="00926CB2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926CB2">
        <w:rPr>
          <w:rFonts w:ascii="Arial" w:eastAsia="Times New Roman" w:hAnsi="Arial" w:cs="Arial"/>
          <w:sz w:val="20"/>
          <w:szCs w:val="20"/>
        </w:rPr>
        <w:t xml:space="preserve">Here is a copy of a rare document signed by Holland M. Bell, Judge of Probate, Fayette </w:t>
      </w:r>
      <w:proofErr w:type="gramStart"/>
      <w:r w:rsidRPr="00926CB2">
        <w:rPr>
          <w:rFonts w:ascii="Arial" w:eastAsia="Times New Roman" w:hAnsi="Arial" w:cs="Arial"/>
          <w:sz w:val="20"/>
          <w:szCs w:val="20"/>
        </w:rPr>
        <w:t>County,  on</w:t>
      </w:r>
      <w:proofErr w:type="gramEnd"/>
      <w:r w:rsidRPr="00926CB2">
        <w:rPr>
          <w:rFonts w:ascii="Arial" w:eastAsia="Times New Roman" w:hAnsi="Arial" w:cs="Arial"/>
          <w:sz w:val="20"/>
          <w:szCs w:val="20"/>
        </w:rPr>
        <w:t xml:space="preserve"> May  11th,  1892.  It is an application for financial relief by Warren C. Holliman, </w:t>
      </w:r>
      <w:proofErr w:type="gramStart"/>
      <w:r w:rsidRPr="00926CB2">
        <w:rPr>
          <w:rFonts w:ascii="Arial" w:eastAsia="Times New Roman" w:hAnsi="Arial" w:cs="Arial"/>
          <w:sz w:val="20"/>
          <w:szCs w:val="20"/>
        </w:rPr>
        <w:t>Private,  Company</w:t>
      </w:r>
      <w:proofErr w:type="gramEnd"/>
      <w:r w:rsidRPr="00926CB2">
        <w:rPr>
          <w:rFonts w:ascii="Arial" w:eastAsia="Times New Roman" w:hAnsi="Arial" w:cs="Arial"/>
          <w:sz w:val="20"/>
          <w:szCs w:val="20"/>
        </w:rPr>
        <w:t xml:space="preserve"> B,  41st Alabama Infantry Regt.,  who was wounded in the left arm by a </w:t>
      </w:r>
      <w:proofErr w:type="spellStart"/>
      <w:r w:rsidRPr="00926CB2">
        <w:rPr>
          <w:rFonts w:ascii="Arial" w:eastAsia="Times New Roman" w:hAnsi="Arial" w:cs="Arial"/>
          <w:sz w:val="20"/>
          <w:szCs w:val="20"/>
        </w:rPr>
        <w:t>Minie</w:t>
      </w:r>
      <w:proofErr w:type="spellEnd"/>
      <w:r w:rsidRPr="00926CB2">
        <w:rPr>
          <w:rFonts w:ascii="Arial" w:eastAsia="Times New Roman" w:hAnsi="Arial" w:cs="Arial"/>
          <w:sz w:val="20"/>
          <w:szCs w:val="20"/>
        </w:rPr>
        <w:t xml:space="preserve"> ball  at Petersburg, Virginia, on  August 17th,  1864.  He was sent home to Newtonville to convalesce and the War ended before he was well enough to re-join his Unit.  I don't know how he got to Newtonville from Petersburg because by August 17th, 1864, Petersburg was under </w:t>
      </w:r>
      <w:proofErr w:type="spellStart"/>
      <w:r w:rsidRPr="00926CB2">
        <w:rPr>
          <w:rFonts w:ascii="Arial" w:eastAsia="Times New Roman" w:hAnsi="Arial" w:cs="Arial"/>
          <w:sz w:val="20"/>
          <w:szCs w:val="20"/>
        </w:rPr>
        <w:t>seige</w:t>
      </w:r>
      <w:proofErr w:type="spellEnd"/>
      <w:r w:rsidRPr="00926CB2">
        <w:rPr>
          <w:rFonts w:ascii="Arial" w:eastAsia="Times New Roman" w:hAnsi="Arial" w:cs="Arial"/>
          <w:sz w:val="20"/>
          <w:szCs w:val="20"/>
        </w:rPr>
        <w:t xml:space="preserve"> from the east and the only escape route was west toward Appomattox Court House where the surrender took place on April 9th, 1865.  I would guess he escaped in an ambulance wagon and caught a train when he got to Appomattox.  It was a railroad town that the Yankees had not yet taken.</w:t>
      </w:r>
    </w:p>
    <w:p w:rsidR="00926CB2" w:rsidRDefault="00926CB2">
      <w:pPr>
        <w:rPr>
          <w:noProof/>
        </w:rPr>
      </w:pPr>
    </w:p>
    <w:p w:rsidR="00DC1C46" w:rsidRDefault="00926CB2">
      <w:r>
        <w:rPr>
          <w:noProof/>
        </w:rPr>
        <w:lastRenderedPageBreak/>
        <w:drawing>
          <wp:inline distT="0" distB="0" distL="0" distR="0">
            <wp:extent cx="5943600" cy="7701498"/>
            <wp:effectExtent l="19050" t="0" r="0" b="0"/>
            <wp:docPr id="1" name="Picture 1" descr="C:\Users\Owner\AppData\Local\Microsoft\Windows Live Mail\WLMDSS.tmp\WLM1546.tmp\~MAP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 Live Mail\WLMDSS.tmp\WLM1546.tmp\~MAP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97123"/>
            <wp:effectExtent l="19050" t="0" r="0" b="0"/>
            <wp:docPr id="2" name="Picture 2" descr="C:\Users\Owner\AppData\Local\Microsoft\Windows Live Mail\WLMDSS.tmp\WLMFD1A.tmp\~MAP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AppData\Local\Microsoft\Windows Live Mail\WLMDSS.tmp\WLMFD1A.tmp\~MAP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926CB2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2297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C72DD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2305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26CB2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6F65C9-8A2D-4433-A703-EBADC9A4A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C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8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7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Barbara Holliman</cp:lastModifiedBy>
  <cp:revision>2</cp:revision>
  <dcterms:created xsi:type="dcterms:W3CDTF">2016-12-28T01:33:00Z</dcterms:created>
  <dcterms:modified xsi:type="dcterms:W3CDTF">2016-12-28T01:33:00Z</dcterms:modified>
</cp:coreProperties>
</file>