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3BF" w:rsidRDefault="002633BF">
      <w:pPr>
        <w:rPr>
          <w:rFonts w:ascii="Georgia" w:hAnsi="Georgia"/>
          <w:b/>
          <w:sz w:val="28"/>
          <w:szCs w:val="28"/>
        </w:rPr>
      </w:pPr>
      <w:bookmarkStart w:id="0" w:name="_GoBack"/>
      <w:bookmarkEnd w:id="0"/>
      <w:r>
        <w:rPr>
          <w:rFonts w:ascii="Georgia" w:hAnsi="Georgia"/>
          <w:b/>
          <w:sz w:val="36"/>
          <w:szCs w:val="36"/>
        </w:rPr>
        <w:t xml:space="preserve">WHEN WE WERE ENGLISH, </w:t>
      </w:r>
      <w:r w:rsidRPr="002633BF">
        <w:rPr>
          <w:rFonts w:ascii="Georgia" w:hAnsi="Georgia"/>
          <w:b/>
          <w:sz w:val="28"/>
          <w:szCs w:val="28"/>
        </w:rPr>
        <w:t>PART XXXVI</w:t>
      </w:r>
    </w:p>
    <w:p w:rsidR="000F67B5" w:rsidRDefault="008F5954">
      <w:pPr>
        <w:rPr>
          <w:rFonts w:ascii="Georgia" w:hAnsi="Georgia"/>
          <w:b/>
          <w:sz w:val="28"/>
          <w:szCs w:val="28"/>
        </w:rPr>
      </w:pPr>
      <w:r>
        <w:rPr>
          <w:rFonts w:ascii="Georgia" w:hAnsi="Georgia"/>
          <w:b/>
          <w:sz w:val="28"/>
          <w:szCs w:val="28"/>
        </w:rPr>
        <w:t xml:space="preserve"> </w:t>
      </w:r>
      <w:r w:rsidR="00F267CB">
        <w:rPr>
          <w:rFonts w:ascii="Georgia" w:hAnsi="Georgia"/>
          <w:b/>
          <w:sz w:val="28"/>
          <w:szCs w:val="28"/>
        </w:rPr>
        <w:t>Additional Clues to our British Origins</w:t>
      </w:r>
    </w:p>
    <w:p w:rsidR="0096169E" w:rsidRDefault="0096169E">
      <w:pPr>
        <w:rPr>
          <w:rFonts w:ascii="Georgia" w:hAnsi="Georgia"/>
        </w:rPr>
      </w:pPr>
      <w:r>
        <w:rPr>
          <w:rFonts w:ascii="Georgia" w:hAnsi="Georgia"/>
        </w:rPr>
        <w:t>By Glenn N. Holliman</w:t>
      </w:r>
    </w:p>
    <w:p w:rsidR="009408C7" w:rsidRDefault="009408C7">
      <w:pPr>
        <w:rPr>
          <w:rFonts w:ascii="Georgia" w:hAnsi="Georgia"/>
        </w:rPr>
      </w:pPr>
      <w:r>
        <w:rPr>
          <w:rFonts w:ascii="Georgia" w:hAnsi="Georgia"/>
        </w:rPr>
        <w:t xml:space="preserve">In the summer of 2011, Bob Holloman of Mississippi informed me that he had found on the web a listing for a Hollyman family history in the national library of Wales.  The author was Robert Hollyman-Mawson, who has a Facebook page.  With Bob’s encouragement, I contacted the other Bob, </w:t>
      </w:r>
      <w:r w:rsidR="00F267CB">
        <w:rPr>
          <w:rFonts w:ascii="Georgia" w:hAnsi="Georgia"/>
        </w:rPr>
        <w:t xml:space="preserve">an Englishman </w:t>
      </w:r>
      <w:r>
        <w:rPr>
          <w:rFonts w:ascii="Georgia" w:hAnsi="Georgia"/>
        </w:rPr>
        <w:t>who lives in Wales</w:t>
      </w:r>
      <w:r w:rsidR="00F267CB">
        <w:rPr>
          <w:rFonts w:ascii="Georgia" w:hAnsi="Georgia"/>
        </w:rPr>
        <w:t>, a rugged and mountainous region in the western United Kingdom.</w:t>
      </w:r>
      <w:r>
        <w:rPr>
          <w:rFonts w:ascii="Georgia" w:hAnsi="Georgia"/>
        </w:rPr>
        <w:t xml:space="preserve">  A correspondence began which resulted in a visit to </w:t>
      </w:r>
      <w:r w:rsidR="002633BF">
        <w:rPr>
          <w:rFonts w:ascii="Georgia" w:hAnsi="Georgia"/>
        </w:rPr>
        <w:t>Caernarvon</w:t>
      </w:r>
      <w:r>
        <w:rPr>
          <w:rFonts w:ascii="Georgia" w:hAnsi="Georgia"/>
        </w:rPr>
        <w:t>, Wa</w:t>
      </w:r>
      <w:r w:rsidR="00F267CB">
        <w:rPr>
          <w:rFonts w:ascii="Georgia" w:hAnsi="Georgia"/>
        </w:rPr>
        <w:t xml:space="preserve">les </w:t>
      </w:r>
      <w:r>
        <w:rPr>
          <w:rFonts w:ascii="Georgia" w:hAnsi="Georgia"/>
        </w:rPr>
        <w:t xml:space="preserve">by your truly in November 2011.  </w:t>
      </w:r>
    </w:p>
    <w:p w:rsidR="009408C7" w:rsidRDefault="009408C7">
      <w:pPr>
        <w:rPr>
          <w:rFonts w:ascii="Georgia" w:hAnsi="Georgia"/>
        </w:rPr>
      </w:pPr>
      <w:r>
        <w:rPr>
          <w:rFonts w:ascii="Georgia" w:hAnsi="Georgia"/>
        </w:rPr>
        <w:t>Bob has proved a wealth of</w:t>
      </w:r>
      <w:r w:rsidR="002633BF">
        <w:rPr>
          <w:rFonts w:ascii="Georgia" w:hAnsi="Georgia"/>
        </w:rPr>
        <w:t xml:space="preserve"> family</w:t>
      </w:r>
      <w:r>
        <w:rPr>
          <w:rFonts w:ascii="Georgia" w:hAnsi="Georgia"/>
        </w:rPr>
        <w:t xml:space="preserve"> information</w:t>
      </w:r>
      <w:r w:rsidR="002633BF">
        <w:rPr>
          <w:rFonts w:ascii="Georgia" w:hAnsi="Georgia"/>
        </w:rPr>
        <w:t xml:space="preserve">, </w:t>
      </w:r>
      <w:r>
        <w:rPr>
          <w:rFonts w:ascii="Georgia" w:hAnsi="Georgia"/>
        </w:rPr>
        <w:t xml:space="preserve">put me into contact with other Hollymans in the U.K. and </w:t>
      </w:r>
      <w:r w:rsidR="00F267CB">
        <w:rPr>
          <w:rFonts w:ascii="Georgia" w:hAnsi="Georgia"/>
        </w:rPr>
        <w:t>gave me an important</w:t>
      </w:r>
      <w:r>
        <w:rPr>
          <w:rFonts w:ascii="Georgia" w:hAnsi="Georgia"/>
        </w:rPr>
        <w:t xml:space="preserve"> clue as to the American Holliman’s origins in England.</w:t>
      </w:r>
    </w:p>
    <w:p w:rsidR="009408C7" w:rsidRDefault="009408C7">
      <w:pPr>
        <w:rPr>
          <w:rFonts w:ascii="Georgia" w:hAnsi="Georgia"/>
          <w:noProof/>
        </w:rPr>
      </w:pPr>
      <w:r>
        <w:rPr>
          <w:rFonts w:ascii="Georgia" w:hAnsi="Georgia"/>
          <w:noProof/>
        </w:rPr>
        <w:t xml:space="preserve">                        </w:t>
      </w:r>
      <w:r>
        <w:rPr>
          <w:rFonts w:ascii="Georgia" w:hAnsi="Georgia"/>
          <w:noProof/>
        </w:rPr>
        <w:drawing>
          <wp:inline distT="0" distB="0" distL="0" distR="0">
            <wp:extent cx="4023360" cy="301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1 Caernarfon, UK BHM and his orderly collection of material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inline>
        </w:drawing>
      </w:r>
    </w:p>
    <w:p w:rsidR="009408C7" w:rsidRDefault="009408C7">
      <w:pPr>
        <w:rPr>
          <w:rFonts w:ascii="Georgia" w:hAnsi="Georgia"/>
          <w:i/>
          <w:noProof/>
        </w:rPr>
      </w:pPr>
      <w:r>
        <w:rPr>
          <w:rFonts w:ascii="Georgia" w:hAnsi="Georgia"/>
          <w:i/>
          <w:noProof/>
        </w:rPr>
        <w:t>Bob Ho</w:t>
      </w:r>
      <w:r w:rsidR="00CF1DE3">
        <w:rPr>
          <w:rFonts w:ascii="Georgia" w:hAnsi="Georgia"/>
          <w:i/>
          <w:noProof/>
        </w:rPr>
        <w:t>llyman-Mawson has an organized and</w:t>
      </w:r>
      <w:r>
        <w:rPr>
          <w:rFonts w:ascii="Georgia" w:hAnsi="Georgia"/>
          <w:i/>
          <w:noProof/>
        </w:rPr>
        <w:t xml:space="preserve"> comprehensive collection of records on the last 350 years of his Hollyman ancestors.  Above are </w:t>
      </w:r>
      <w:r w:rsidR="002534BD">
        <w:rPr>
          <w:rFonts w:ascii="Georgia" w:hAnsi="Georgia"/>
          <w:i/>
          <w:noProof/>
        </w:rPr>
        <w:t xml:space="preserve">just </w:t>
      </w:r>
      <w:r>
        <w:rPr>
          <w:rFonts w:ascii="Georgia" w:hAnsi="Georgia"/>
          <w:i/>
          <w:noProof/>
        </w:rPr>
        <w:t xml:space="preserve">a portion of </w:t>
      </w:r>
      <w:r w:rsidR="00CF1DE3">
        <w:rPr>
          <w:rFonts w:ascii="Georgia" w:hAnsi="Georgia"/>
          <w:i/>
          <w:noProof/>
        </w:rPr>
        <w:t>his volumes of meticulous</w:t>
      </w:r>
      <w:r w:rsidR="00F267CB">
        <w:rPr>
          <w:rFonts w:ascii="Georgia" w:hAnsi="Georgia"/>
          <w:i/>
          <w:noProof/>
        </w:rPr>
        <w:t xml:space="preserve"> research maintained in the study of his Carnarvon</w:t>
      </w:r>
      <w:r w:rsidR="00F73DEC">
        <w:rPr>
          <w:rFonts w:ascii="Georgia" w:hAnsi="Georgia"/>
          <w:i/>
          <w:noProof/>
        </w:rPr>
        <w:t>, Wales</w:t>
      </w:r>
      <w:r w:rsidR="00F267CB">
        <w:rPr>
          <w:rFonts w:ascii="Georgia" w:hAnsi="Georgia"/>
          <w:i/>
          <w:noProof/>
        </w:rPr>
        <w:t xml:space="preserve"> home.</w:t>
      </w:r>
    </w:p>
    <w:p w:rsidR="002534BD" w:rsidRDefault="00E64C56">
      <w:pPr>
        <w:rPr>
          <w:rFonts w:ascii="Georgia" w:hAnsi="Georgia"/>
          <w:noProof/>
        </w:rPr>
      </w:pPr>
      <w:r>
        <w:rPr>
          <w:rFonts w:ascii="Georgia" w:hAnsi="Georgia"/>
          <w:noProof/>
        </w:rPr>
        <w:t xml:space="preserve">Born in Nottingham, </w:t>
      </w:r>
      <w:r w:rsidR="00F267CB">
        <w:rPr>
          <w:rFonts w:ascii="Georgia" w:hAnsi="Georgia"/>
          <w:noProof/>
        </w:rPr>
        <w:t xml:space="preserve">England, </w:t>
      </w:r>
      <w:r>
        <w:rPr>
          <w:rFonts w:ascii="Georgia" w:hAnsi="Georgia"/>
          <w:noProof/>
        </w:rPr>
        <w:t>Bob has lived all but a few months of his lif</w:t>
      </w:r>
      <w:r w:rsidR="002633BF">
        <w:rPr>
          <w:rFonts w:ascii="Georgia" w:hAnsi="Georgia"/>
          <w:noProof/>
        </w:rPr>
        <w:t>e in Wales, in historic Caernarv</w:t>
      </w:r>
      <w:r>
        <w:rPr>
          <w:rFonts w:ascii="Georgia" w:hAnsi="Georgia"/>
          <w:noProof/>
        </w:rPr>
        <w:t xml:space="preserve">on where </w:t>
      </w:r>
      <w:r w:rsidR="00F73DEC">
        <w:rPr>
          <w:rFonts w:ascii="Georgia" w:hAnsi="Georgia"/>
          <w:noProof/>
        </w:rPr>
        <w:t xml:space="preserve">the </w:t>
      </w:r>
      <w:r>
        <w:rPr>
          <w:rFonts w:ascii="Georgia" w:hAnsi="Georgia"/>
          <w:noProof/>
        </w:rPr>
        <w:t xml:space="preserve">Princes of Wales are invested.  A Royal Navy sailor in his youth, he is active in </w:t>
      </w:r>
      <w:r w:rsidR="002534BD">
        <w:rPr>
          <w:rFonts w:ascii="Georgia" w:hAnsi="Georgia"/>
          <w:noProof/>
        </w:rPr>
        <w:t xml:space="preserve">veteran organizations and is an avid student of U.S. Civil War history.  </w:t>
      </w:r>
      <w:r w:rsidR="00F267CB">
        <w:rPr>
          <w:rFonts w:ascii="Georgia" w:hAnsi="Georgia"/>
          <w:noProof/>
        </w:rPr>
        <w:t>A Hollyman descended through his mother and grandmother, h</w:t>
      </w:r>
      <w:r w:rsidR="002534BD">
        <w:rPr>
          <w:rFonts w:ascii="Georgia" w:hAnsi="Georgia"/>
          <w:noProof/>
        </w:rPr>
        <w:t xml:space="preserve">e has amassed records of Hollymans (and associated </w:t>
      </w:r>
      <w:r w:rsidR="00F267CB">
        <w:rPr>
          <w:rFonts w:ascii="Georgia" w:hAnsi="Georgia"/>
          <w:noProof/>
        </w:rPr>
        <w:t>spellings</w:t>
      </w:r>
      <w:r w:rsidR="002534BD">
        <w:rPr>
          <w:rFonts w:ascii="Georgia" w:hAnsi="Georgia"/>
          <w:noProof/>
        </w:rPr>
        <w:t xml:space="preserve">) from around the world.  Recently Bob has begun </w:t>
      </w:r>
      <w:r w:rsidR="00CF1DE3">
        <w:rPr>
          <w:rFonts w:ascii="Georgia" w:hAnsi="Georgia"/>
          <w:noProof/>
        </w:rPr>
        <w:t xml:space="preserve">preparing his materials to post in the near future on </w:t>
      </w:r>
      <w:r w:rsidR="002534BD">
        <w:rPr>
          <w:rFonts w:ascii="Georgia" w:hAnsi="Georgia"/>
          <w:noProof/>
        </w:rPr>
        <w:t>his own web site</w:t>
      </w:r>
      <w:r w:rsidR="00CF1DE3">
        <w:rPr>
          <w:rFonts w:ascii="Georgia" w:hAnsi="Georgia"/>
          <w:noProof/>
        </w:rPr>
        <w:t>.</w:t>
      </w:r>
      <w:r w:rsidR="002534BD">
        <w:rPr>
          <w:rFonts w:ascii="Georgia" w:hAnsi="Georgia"/>
          <w:noProof/>
        </w:rPr>
        <w:t xml:space="preserve"> </w:t>
      </w:r>
    </w:p>
    <w:p w:rsidR="002534BD" w:rsidRDefault="002534BD">
      <w:pPr>
        <w:rPr>
          <w:rFonts w:ascii="Georgia" w:hAnsi="Georgia"/>
          <w:noProof/>
        </w:rPr>
      </w:pPr>
    </w:p>
    <w:p w:rsidR="002534BD" w:rsidRDefault="002534BD">
      <w:pPr>
        <w:rPr>
          <w:rFonts w:ascii="Georgia" w:hAnsi="Georgia"/>
          <w:noProof/>
        </w:rPr>
      </w:pPr>
      <w:r>
        <w:rPr>
          <w:rFonts w:ascii="Georgia" w:hAnsi="Georgia"/>
          <w:noProof/>
        </w:rPr>
        <w:lastRenderedPageBreak/>
        <w:drawing>
          <wp:inline distT="0" distB="0" distL="0" distR="0">
            <wp:extent cx="4023360" cy="3017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1 Caernarfon, UK castle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inline>
        </w:drawing>
      </w:r>
    </w:p>
    <w:p w:rsidR="009408C7" w:rsidRDefault="002534BD">
      <w:pPr>
        <w:rPr>
          <w:rFonts w:ascii="Georgia" w:hAnsi="Georgia"/>
          <w:i/>
          <w:noProof/>
        </w:rPr>
      </w:pPr>
      <w:r>
        <w:rPr>
          <w:rFonts w:ascii="Georgia" w:hAnsi="Georgia"/>
          <w:i/>
          <w:noProof/>
        </w:rPr>
        <w:t xml:space="preserve">Caernarvon Castle over looks the harbour of </w:t>
      </w:r>
      <w:r w:rsidR="002C73D6">
        <w:rPr>
          <w:rFonts w:ascii="Georgia" w:hAnsi="Georgia"/>
          <w:i/>
          <w:noProof/>
        </w:rPr>
        <w:t>this</w:t>
      </w:r>
      <w:r>
        <w:rPr>
          <w:rFonts w:ascii="Georgia" w:hAnsi="Georgia"/>
          <w:i/>
          <w:noProof/>
        </w:rPr>
        <w:t xml:space="preserve"> former Roman settlement, the </w:t>
      </w:r>
      <w:r w:rsidR="00DC5235">
        <w:rPr>
          <w:rFonts w:ascii="Georgia" w:hAnsi="Georgia"/>
          <w:i/>
          <w:noProof/>
        </w:rPr>
        <w:t>mos</w:t>
      </w:r>
      <w:r>
        <w:rPr>
          <w:rFonts w:ascii="Georgia" w:hAnsi="Georgia"/>
          <w:i/>
          <w:noProof/>
        </w:rPr>
        <w:t>t western outpost in Great Britain of th</w:t>
      </w:r>
      <w:r w:rsidR="00F267CB">
        <w:rPr>
          <w:rFonts w:ascii="Georgia" w:hAnsi="Georgia"/>
          <w:i/>
          <w:noProof/>
        </w:rPr>
        <w:t>at</w:t>
      </w:r>
      <w:r>
        <w:rPr>
          <w:rFonts w:ascii="Georgia" w:hAnsi="Georgia"/>
          <w:i/>
          <w:noProof/>
        </w:rPr>
        <w:t xml:space="preserve"> ancient empire</w:t>
      </w:r>
      <w:r w:rsidR="00DC5235">
        <w:rPr>
          <w:rFonts w:ascii="Georgia" w:hAnsi="Georgia"/>
          <w:i/>
          <w:noProof/>
        </w:rPr>
        <w:t>.</w:t>
      </w:r>
    </w:p>
    <w:p w:rsidR="00DC5235" w:rsidRDefault="00DC5235">
      <w:pPr>
        <w:rPr>
          <w:rFonts w:ascii="Georgia" w:hAnsi="Georgia"/>
          <w:noProof/>
        </w:rPr>
      </w:pPr>
      <w:r>
        <w:rPr>
          <w:rFonts w:ascii="Georgia" w:hAnsi="Georgia"/>
          <w:noProof/>
        </w:rPr>
        <w:t xml:space="preserve">                               </w:t>
      </w:r>
      <w:r w:rsidR="002633BF">
        <w:rPr>
          <w:rFonts w:ascii="Georgia" w:hAnsi="Georgia"/>
          <w:noProof/>
        </w:rPr>
        <w:drawing>
          <wp:inline distT="0" distB="0" distL="0" distR="0">
            <wp:extent cx="4206240" cy="31546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1 Caernarfon, UK Roman ruins on hi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06240" cy="3154680"/>
                    </a:xfrm>
                    <a:prstGeom prst="rect">
                      <a:avLst/>
                    </a:prstGeom>
                  </pic:spPr>
                </pic:pic>
              </a:graphicData>
            </a:graphic>
          </wp:inline>
        </w:drawing>
      </w:r>
    </w:p>
    <w:p w:rsidR="002633BF" w:rsidRDefault="002633BF">
      <w:pPr>
        <w:rPr>
          <w:rFonts w:ascii="Georgia" w:hAnsi="Georgia"/>
          <w:i/>
          <w:noProof/>
          <w:sz w:val="24"/>
          <w:szCs w:val="24"/>
        </w:rPr>
      </w:pPr>
      <w:r>
        <w:rPr>
          <w:rFonts w:ascii="Georgia" w:hAnsi="Georgia"/>
          <w:i/>
          <w:noProof/>
          <w:sz w:val="24"/>
          <w:szCs w:val="24"/>
        </w:rPr>
        <w:t xml:space="preserve">Above are the ruins of a Roman settlement now looking </w:t>
      </w:r>
      <w:r w:rsidR="00F267CB">
        <w:rPr>
          <w:rFonts w:ascii="Georgia" w:hAnsi="Georgia"/>
          <w:i/>
          <w:noProof/>
          <w:sz w:val="24"/>
          <w:szCs w:val="24"/>
        </w:rPr>
        <w:t>west to t</w:t>
      </w:r>
      <w:r>
        <w:rPr>
          <w:rFonts w:ascii="Georgia" w:hAnsi="Georgia"/>
          <w:i/>
          <w:noProof/>
          <w:sz w:val="24"/>
          <w:szCs w:val="24"/>
        </w:rPr>
        <w:t xml:space="preserve">he city of Carnarvon.  This </w:t>
      </w:r>
      <w:r w:rsidR="00F73DEC">
        <w:rPr>
          <w:rFonts w:ascii="Georgia" w:hAnsi="Georgia"/>
          <w:i/>
          <w:noProof/>
          <w:sz w:val="24"/>
          <w:szCs w:val="24"/>
        </w:rPr>
        <w:t>1,800 year old</w:t>
      </w:r>
      <w:r>
        <w:rPr>
          <w:rFonts w:ascii="Georgia" w:hAnsi="Georgia"/>
          <w:i/>
          <w:noProof/>
          <w:sz w:val="24"/>
          <w:szCs w:val="24"/>
        </w:rPr>
        <w:t xml:space="preserve"> site is only a block from Bob Hollyman-Mawson’s home.</w:t>
      </w:r>
    </w:p>
    <w:p w:rsidR="00F267CB" w:rsidRPr="00F267CB" w:rsidRDefault="002C73D6">
      <w:pPr>
        <w:rPr>
          <w:rFonts w:ascii="Georgia" w:hAnsi="Georgia"/>
          <w:noProof/>
          <w:sz w:val="24"/>
          <w:szCs w:val="24"/>
        </w:rPr>
      </w:pPr>
      <w:r>
        <w:rPr>
          <w:rFonts w:ascii="Georgia" w:hAnsi="Georgia"/>
          <w:noProof/>
          <w:sz w:val="24"/>
          <w:szCs w:val="24"/>
        </w:rPr>
        <w:t xml:space="preserve">Carnarvon, a historic Welsh city which incorprates thousands of years of human habitations, reminds American Hollimans of the complexity of our British heritage. We are composed Stone Age, Celtic, Roman, Angle, Saxon, Jute, Danish and French Norman DNA.  Mix this together, stir for several thousand years and one becomes </w:t>
      </w:r>
      <w:r w:rsidR="00F73DEC">
        <w:rPr>
          <w:rFonts w:ascii="Georgia" w:hAnsi="Georgia"/>
          <w:noProof/>
          <w:sz w:val="24"/>
          <w:szCs w:val="24"/>
        </w:rPr>
        <w:t>British</w:t>
      </w:r>
      <w:r>
        <w:rPr>
          <w:rFonts w:ascii="Georgia" w:hAnsi="Georgia"/>
          <w:noProof/>
          <w:sz w:val="24"/>
          <w:szCs w:val="24"/>
        </w:rPr>
        <w:t>.  Sail to the New World, add yet more cultures and races, plus several hundred additional years and one becomes an American.</w:t>
      </w:r>
    </w:p>
    <w:p w:rsidR="00AA0A97" w:rsidRDefault="00DC5235" w:rsidP="00AA0A97">
      <w:pPr>
        <w:rPr>
          <w:rFonts w:ascii="Georgia" w:hAnsi="Georgia"/>
          <w:b/>
          <w:sz w:val="36"/>
          <w:szCs w:val="36"/>
        </w:rPr>
      </w:pPr>
      <w:r w:rsidRPr="00DC5235">
        <w:rPr>
          <w:rFonts w:ascii="Georgia" w:hAnsi="Georgia"/>
          <w:b/>
          <w:i/>
          <w:noProof/>
          <w:sz w:val="24"/>
          <w:szCs w:val="24"/>
        </w:rPr>
        <w:t xml:space="preserve">More on Bob Hollyman-Mawson and his </w:t>
      </w:r>
      <w:r w:rsidR="006910B4">
        <w:rPr>
          <w:rFonts w:ascii="Georgia" w:hAnsi="Georgia"/>
          <w:b/>
          <w:i/>
          <w:noProof/>
          <w:sz w:val="24"/>
          <w:szCs w:val="24"/>
        </w:rPr>
        <w:t>insights i</w:t>
      </w:r>
      <w:r w:rsidRPr="00DC5235">
        <w:rPr>
          <w:rFonts w:ascii="Georgia" w:hAnsi="Georgia"/>
          <w:b/>
          <w:i/>
          <w:noProof/>
          <w:sz w:val="24"/>
          <w:szCs w:val="24"/>
        </w:rPr>
        <w:t>n the next post…</w:t>
      </w:r>
      <w:r>
        <w:rPr>
          <w:rFonts w:ascii="Georgia" w:hAnsi="Georgia"/>
          <w:b/>
          <w:i/>
          <w:noProof/>
          <w:sz w:val="24"/>
          <w:szCs w:val="24"/>
        </w:rPr>
        <w:t>.</w:t>
      </w:r>
      <w:r w:rsidR="00AA0A97" w:rsidRPr="00AA0A97">
        <w:rPr>
          <w:rFonts w:ascii="Georgia" w:hAnsi="Georgia"/>
          <w:b/>
          <w:sz w:val="36"/>
          <w:szCs w:val="36"/>
        </w:rPr>
        <w:t xml:space="preserve"> </w:t>
      </w:r>
    </w:p>
    <w:p w:rsidR="00AA0A97" w:rsidRDefault="00AA0A97" w:rsidP="00AA0A97">
      <w:pPr>
        <w:rPr>
          <w:rFonts w:ascii="Georgia" w:hAnsi="Georgia"/>
          <w:b/>
          <w:sz w:val="36"/>
          <w:szCs w:val="36"/>
        </w:rPr>
      </w:pPr>
    </w:p>
    <w:p w:rsidR="00AA0A97" w:rsidRDefault="00AA0A97" w:rsidP="00AA0A97">
      <w:pPr>
        <w:rPr>
          <w:rFonts w:ascii="Georgia" w:hAnsi="Georgia"/>
          <w:b/>
          <w:sz w:val="36"/>
          <w:szCs w:val="36"/>
        </w:rPr>
      </w:pPr>
    </w:p>
    <w:p w:rsidR="00AA0A97" w:rsidRDefault="00AA0A97" w:rsidP="00AA0A97">
      <w:pPr>
        <w:rPr>
          <w:rFonts w:ascii="Georgia" w:hAnsi="Georgia"/>
          <w:b/>
          <w:sz w:val="28"/>
          <w:szCs w:val="28"/>
        </w:rPr>
      </w:pPr>
      <w:r>
        <w:rPr>
          <w:rFonts w:ascii="Georgia" w:hAnsi="Georgia"/>
          <w:b/>
          <w:sz w:val="36"/>
          <w:szCs w:val="36"/>
        </w:rPr>
        <w:t xml:space="preserve">WHEN WE WERE ENGLISH, </w:t>
      </w:r>
      <w:r w:rsidRPr="002633BF">
        <w:rPr>
          <w:rFonts w:ascii="Georgia" w:hAnsi="Georgia"/>
          <w:b/>
          <w:sz w:val="28"/>
          <w:szCs w:val="28"/>
        </w:rPr>
        <w:t>PART XXXVI</w:t>
      </w:r>
      <w:r>
        <w:rPr>
          <w:rFonts w:ascii="Georgia" w:hAnsi="Georgia"/>
          <w:b/>
          <w:sz w:val="28"/>
          <w:szCs w:val="28"/>
        </w:rPr>
        <w:t>I</w:t>
      </w:r>
    </w:p>
    <w:p w:rsidR="00AA0A97" w:rsidRDefault="00AA0A97" w:rsidP="00AA0A97">
      <w:pPr>
        <w:rPr>
          <w:rFonts w:ascii="Georgia" w:hAnsi="Georgia"/>
          <w:b/>
          <w:sz w:val="28"/>
          <w:szCs w:val="28"/>
        </w:rPr>
      </w:pPr>
      <w:r>
        <w:rPr>
          <w:rFonts w:ascii="Georgia" w:hAnsi="Georgia"/>
          <w:b/>
          <w:sz w:val="28"/>
          <w:szCs w:val="28"/>
        </w:rPr>
        <w:t xml:space="preserve"> </w:t>
      </w:r>
      <w:r w:rsidR="00A349A7">
        <w:rPr>
          <w:rFonts w:ascii="Georgia" w:hAnsi="Georgia"/>
          <w:b/>
          <w:sz w:val="28"/>
          <w:szCs w:val="28"/>
        </w:rPr>
        <w:t>Additional Evidence of Bucking</w:t>
      </w:r>
      <w:r w:rsidR="00F73DEC">
        <w:rPr>
          <w:rFonts w:ascii="Georgia" w:hAnsi="Georgia"/>
          <w:b/>
          <w:sz w:val="28"/>
          <w:szCs w:val="28"/>
        </w:rPr>
        <w:t>ham</w:t>
      </w:r>
      <w:r w:rsidR="00A349A7">
        <w:rPr>
          <w:rFonts w:ascii="Georgia" w:hAnsi="Georgia"/>
          <w:b/>
          <w:sz w:val="28"/>
          <w:szCs w:val="28"/>
        </w:rPr>
        <w:t>shire Roots</w:t>
      </w:r>
    </w:p>
    <w:p w:rsidR="00AA0A97" w:rsidRDefault="00AA0A97" w:rsidP="00AA0A97">
      <w:pPr>
        <w:rPr>
          <w:rFonts w:ascii="Georgia" w:hAnsi="Georgia"/>
        </w:rPr>
      </w:pPr>
      <w:r>
        <w:rPr>
          <w:rFonts w:ascii="Georgia" w:hAnsi="Georgia"/>
        </w:rPr>
        <w:t>By Glenn N. Holliman</w:t>
      </w:r>
    </w:p>
    <w:p w:rsidR="008F5954" w:rsidRDefault="008F5954" w:rsidP="00AA0A97">
      <w:pPr>
        <w:rPr>
          <w:rFonts w:ascii="Georgia" w:hAnsi="Georgia"/>
        </w:rPr>
      </w:pPr>
    </w:p>
    <w:p w:rsidR="008F5954" w:rsidRPr="008F5954" w:rsidRDefault="008F5954" w:rsidP="00AA0A97">
      <w:pPr>
        <w:rPr>
          <w:rFonts w:ascii="Georgia" w:hAnsi="Georgia"/>
          <w:color w:val="FF0000"/>
        </w:rPr>
      </w:pPr>
      <w:r>
        <w:rPr>
          <w:rFonts w:ascii="Georgia" w:hAnsi="Georgia"/>
          <w:color w:val="FF0000"/>
        </w:rPr>
        <w:t>Add map of Bedford and bucks.</w:t>
      </w:r>
    </w:p>
    <w:p w:rsidR="00A349A7" w:rsidRDefault="00A349A7" w:rsidP="00AA0A97">
      <w:pPr>
        <w:rPr>
          <w:rFonts w:ascii="Georgia" w:hAnsi="Georgia"/>
        </w:rPr>
      </w:pPr>
      <w:r>
        <w:rPr>
          <w:rFonts w:ascii="Georgia" w:hAnsi="Georgia"/>
        </w:rPr>
        <w:t xml:space="preserve">In previous articles (see Archives), evidence </w:t>
      </w:r>
      <w:r w:rsidR="0057491B">
        <w:rPr>
          <w:rFonts w:ascii="Georgia" w:hAnsi="Georgia"/>
        </w:rPr>
        <w:t xml:space="preserve">has been presented </w:t>
      </w:r>
      <w:r>
        <w:rPr>
          <w:rFonts w:ascii="Georgia" w:hAnsi="Georgia"/>
        </w:rPr>
        <w:t>that:</w:t>
      </w:r>
    </w:p>
    <w:p w:rsidR="00A349A7" w:rsidRDefault="00A349A7" w:rsidP="00AA0A97">
      <w:pPr>
        <w:rPr>
          <w:rFonts w:ascii="Georgia" w:hAnsi="Georgia"/>
        </w:rPr>
      </w:pPr>
      <w:r>
        <w:rPr>
          <w:rFonts w:ascii="Georgia" w:hAnsi="Georgia"/>
        </w:rPr>
        <w:t xml:space="preserve">- </w:t>
      </w:r>
      <w:r w:rsidRPr="009C0035">
        <w:rPr>
          <w:rFonts w:ascii="Georgia" w:hAnsi="Georgia"/>
          <w:b/>
        </w:rPr>
        <w:t>Christopher Holyman, Sr</w:t>
      </w:r>
      <w:r>
        <w:rPr>
          <w:rFonts w:ascii="Georgia" w:hAnsi="Georgia"/>
        </w:rPr>
        <w:t>., who arrived in Jamestown, Virginia in 1650 and died in 1691, had been born in 1618 in Bedford, Bedfordshire, England.  (</w:t>
      </w:r>
      <w:r w:rsidRPr="00A349A7">
        <w:rPr>
          <w:rFonts w:ascii="Georgia" w:hAnsi="Georgia"/>
          <w:i/>
        </w:rPr>
        <w:t>My generation’s 7</w:t>
      </w:r>
      <w:r w:rsidRPr="00A349A7">
        <w:rPr>
          <w:rFonts w:ascii="Georgia" w:hAnsi="Georgia"/>
          <w:i/>
          <w:vertAlign w:val="superscript"/>
        </w:rPr>
        <w:t>th</w:t>
      </w:r>
      <w:r w:rsidRPr="00A349A7">
        <w:rPr>
          <w:rFonts w:ascii="Georgia" w:hAnsi="Georgia"/>
          <w:i/>
        </w:rPr>
        <w:t xml:space="preserve"> great grandfather</w:t>
      </w:r>
      <w:r>
        <w:rPr>
          <w:rFonts w:ascii="Georgia" w:hAnsi="Georgia"/>
        </w:rPr>
        <w:t>)</w:t>
      </w:r>
    </w:p>
    <w:p w:rsidR="00A349A7" w:rsidRPr="00A349A7" w:rsidRDefault="00A349A7" w:rsidP="00AA0A97">
      <w:pPr>
        <w:rPr>
          <w:rFonts w:ascii="Georgia" w:hAnsi="Georgia"/>
          <w:i/>
        </w:rPr>
      </w:pPr>
      <w:r>
        <w:rPr>
          <w:rFonts w:ascii="Georgia" w:hAnsi="Georgia"/>
        </w:rPr>
        <w:t xml:space="preserve">- and that his father was </w:t>
      </w:r>
      <w:r w:rsidRPr="009C0035">
        <w:rPr>
          <w:rFonts w:ascii="Georgia" w:hAnsi="Georgia"/>
          <w:b/>
        </w:rPr>
        <w:t>Thomas Holyman</w:t>
      </w:r>
      <w:r>
        <w:rPr>
          <w:rFonts w:ascii="Georgia" w:hAnsi="Georgia"/>
        </w:rPr>
        <w:t xml:space="preserve"> of Bedfor</w:t>
      </w:r>
      <w:r w:rsidR="00F73DEC">
        <w:rPr>
          <w:rFonts w:ascii="Georgia" w:hAnsi="Georgia"/>
        </w:rPr>
        <w:t xml:space="preserve">d, who was schooled and raised in </w:t>
      </w:r>
      <w:proofErr w:type="gramStart"/>
      <w:r w:rsidR="00F73DEC">
        <w:rPr>
          <w:rFonts w:ascii="Georgia" w:hAnsi="Georgia"/>
        </w:rPr>
        <w:t>the  late</w:t>
      </w:r>
      <w:proofErr w:type="gramEnd"/>
      <w:r w:rsidR="00F73DEC">
        <w:rPr>
          <w:rFonts w:ascii="Georgia" w:hAnsi="Georgia"/>
        </w:rPr>
        <w:t xml:space="preserve"> 1500s in </w:t>
      </w:r>
      <w:r>
        <w:rPr>
          <w:rFonts w:ascii="Georgia" w:hAnsi="Georgia"/>
        </w:rPr>
        <w:t xml:space="preserve">nearby </w:t>
      </w:r>
      <w:r w:rsidR="00F73DEC">
        <w:rPr>
          <w:rFonts w:ascii="Georgia" w:hAnsi="Georgia"/>
        </w:rPr>
        <w:t xml:space="preserve">Sherington, </w:t>
      </w:r>
      <w:r>
        <w:rPr>
          <w:rFonts w:ascii="Georgia" w:hAnsi="Georgia"/>
        </w:rPr>
        <w:t>Buckinghamshire,  and is listed in his father’s will as a second son. (</w:t>
      </w:r>
      <w:r w:rsidRPr="00A349A7">
        <w:rPr>
          <w:rFonts w:ascii="Georgia" w:hAnsi="Georgia"/>
          <w:i/>
        </w:rPr>
        <w:t>If this thesis be correct</w:t>
      </w:r>
      <w:r w:rsidR="0057491B">
        <w:rPr>
          <w:rFonts w:ascii="Georgia" w:hAnsi="Georgia"/>
          <w:i/>
        </w:rPr>
        <w:t>,</w:t>
      </w:r>
      <w:r w:rsidRPr="00A349A7">
        <w:rPr>
          <w:rFonts w:ascii="Georgia" w:hAnsi="Georgia"/>
          <w:i/>
        </w:rPr>
        <w:t xml:space="preserve"> </w:t>
      </w:r>
      <w:r w:rsidR="00F73DEC">
        <w:rPr>
          <w:rFonts w:ascii="Georgia" w:hAnsi="Georgia"/>
          <w:i/>
        </w:rPr>
        <w:t>Thomas is m</w:t>
      </w:r>
      <w:r w:rsidRPr="00A349A7">
        <w:rPr>
          <w:rFonts w:ascii="Georgia" w:hAnsi="Georgia"/>
          <w:i/>
        </w:rPr>
        <w:t>y 8</w:t>
      </w:r>
      <w:r w:rsidRPr="00A349A7">
        <w:rPr>
          <w:rFonts w:ascii="Georgia" w:hAnsi="Georgia"/>
          <w:i/>
          <w:vertAlign w:val="superscript"/>
        </w:rPr>
        <w:t>th</w:t>
      </w:r>
      <w:r w:rsidRPr="00A349A7">
        <w:rPr>
          <w:rFonts w:ascii="Georgia" w:hAnsi="Georgia"/>
          <w:i/>
        </w:rPr>
        <w:t xml:space="preserve"> GGF)</w:t>
      </w:r>
    </w:p>
    <w:p w:rsidR="00A349A7" w:rsidRDefault="00A349A7" w:rsidP="00AA0A97">
      <w:pPr>
        <w:rPr>
          <w:rFonts w:ascii="Georgia" w:hAnsi="Georgia"/>
        </w:rPr>
      </w:pPr>
      <w:r>
        <w:rPr>
          <w:rFonts w:ascii="Georgia" w:hAnsi="Georgia"/>
        </w:rPr>
        <w:t xml:space="preserve">- and that Thomas’s father was one </w:t>
      </w:r>
      <w:r w:rsidRPr="0057491B">
        <w:rPr>
          <w:rFonts w:ascii="Georgia" w:hAnsi="Georgia"/>
          <w:b/>
        </w:rPr>
        <w:t>Christopher Holyman</w:t>
      </w:r>
      <w:r>
        <w:rPr>
          <w:rFonts w:ascii="Georgia" w:hAnsi="Georgia"/>
        </w:rPr>
        <w:t xml:space="preserve"> whose will </w:t>
      </w:r>
      <w:proofErr w:type="gramStart"/>
      <w:r>
        <w:rPr>
          <w:rFonts w:ascii="Georgia" w:hAnsi="Georgia"/>
        </w:rPr>
        <w:t>was</w:t>
      </w:r>
      <w:proofErr w:type="gramEnd"/>
      <w:r>
        <w:rPr>
          <w:rFonts w:ascii="Georgia" w:hAnsi="Georgia"/>
        </w:rPr>
        <w:t xml:space="preserve"> administered in Sherington, Buckinghamshire in 1589. (</w:t>
      </w:r>
      <w:r w:rsidRPr="00A349A7">
        <w:rPr>
          <w:rFonts w:ascii="Georgia" w:hAnsi="Georgia"/>
          <w:i/>
        </w:rPr>
        <w:t>Making this Christopher my 9</w:t>
      </w:r>
      <w:r w:rsidRPr="00A349A7">
        <w:rPr>
          <w:rFonts w:ascii="Georgia" w:hAnsi="Georgia"/>
          <w:i/>
          <w:vertAlign w:val="superscript"/>
        </w:rPr>
        <w:t>th</w:t>
      </w:r>
      <w:r w:rsidRPr="00A349A7">
        <w:rPr>
          <w:rFonts w:ascii="Georgia" w:hAnsi="Georgia"/>
          <w:i/>
        </w:rPr>
        <w:t xml:space="preserve"> GGF</w:t>
      </w:r>
      <w:r>
        <w:rPr>
          <w:rFonts w:ascii="Georgia" w:hAnsi="Georgia"/>
        </w:rPr>
        <w:t>)</w:t>
      </w:r>
    </w:p>
    <w:p w:rsidR="00A349A7" w:rsidRDefault="00A349A7" w:rsidP="00AA0A97">
      <w:pPr>
        <w:rPr>
          <w:rFonts w:ascii="Georgia" w:hAnsi="Georgia"/>
        </w:rPr>
      </w:pPr>
      <w:r>
        <w:rPr>
          <w:rFonts w:ascii="Georgia" w:hAnsi="Georgia"/>
        </w:rPr>
        <w:t>- and now thanks to information provi</w:t>
      </w:r>
      <w:r w:rsidR="009C0035">
        <w:rPr>
          <w:rFonts w:ascii="Georgia" w:hAnsi="Georgia"/>
        </w:rPr>
        <w:t xml:space="preserve">ded by </w:t>
      </w:r>
      <w:r w:rsidR="009C0035" w:rsidRPr="009C0035">
        <w:rPr>
          <w:rFonts w:ascii="Georgia" w:hAnsi="Georgia"/>
          <w:b/>
        </w:rPr>
        <w:t>Bob Hollyman-Mawson</w:t>
      </w:r>
      <w:r w:rsidR="009C0035">
        <w:rPr>
          <w:rFonts w:ascii="Georgia" w:hAnsi="Georgia"/>
        </w:rPr>
        <w:t xml:space="preserve">, the above Christopher </w:t>
      </w:r>
      <w:r w:rsidR="005762B0">
        <w:rPr>
          <w:rFonts w:ascii="Georgia" w:hAnsi="Georgia"/>
        </w:rPr>
        <w:t xml:space="preserve">according to an abstract will </w:t>
      </w:r>
      <w:r w:rsidR="009C0035">
        <w:rPr>
          <w:rFonts w:ascii="Georgia" w:hAnsi="Georgia"/>
        </w:rPr>
        <w:t>died in 1588 in Cuddington, Buckinghamshire, evidently Christopher’s childhood home and the location of a prominent Holyman family.</w:t>
      </w:r>
    </w:p>
    <w:p w:rsidR="009C0035" w:rsidRDefault="009C0035" w:rsidP="00AA0A97">
      <w:pPr>
        <w:rPr>
          <w:rFonts w:ascii="Georgia" w:hAnsi="Georgia"/>
        </w:rPr>
      </w:pPr>
      <w:r>
        <w:rPr>
          <w:rFonts w:ascii="Georgia" w:hAnsi="Georgia"/>
        </w:rPr>
        <w:t xml:space="preserve">- and that in 1558, one </w:t>
      </w:r>
      <w:r w:rsidR="00DB2B0B">
        <w:rPr>
          <w:rFonts w:ascii="Georgia" w:hAnsi="Georgia"/>
          <w:b/>
        </w:rPr>
        <w:t>Thomas</w:t>
      </w:r>
      <w:r w:rsidRPr="009C0035">
        <w:rPr>
          <w:rFonts w:ascii="Georgia" w:hAnsi="Georgia"/>
          <w:b/>
        </w:rPr>
        <w:t xml:space="preserve"> Holyman</w:t>
      </w:r>
      <w:r>
        <w:rPr>
          <w:rFonts w:ascii="Georgia" w:hAnsi="Georgia"/>
        </w:rPr>
        <w:t xml:space="preserve"> died in Cuddington and in his will left legacies to several children, one being a </w:t>
      </w:r>
      <w:r w:rsidRPr="009C0035">
        <w:rPr>
          <w:rFonts w:ascii="Georgia" w:hAnsi="Georgia"/>
          <w:b/>
        </w:rPr>
        <w:t>Christopher Holyman</w:t>
      </w:r>
      <w:r>
        <w:rPr>
          <w:rFonts w:ascii="Georgia" w:hAnsi="Georgia"/>
        </w:rPr>
        <w:t>!  Serious question – is this Christopher Holyman the gentle man who died in 1588 in Cuddington and whose will was pro</w:t>
      </w:r>
      <w:r w:rsidR="00DB2B0B">
        <w:rPr>
          <w:rFonts w:ascii="Georgia" w:hAnsi="Georgia"/>
        </w:rPr>
        <w:t>ve</w:t>
      </w:r>
      <w:r>
        <w:rPr>
          <w:rFonts w:ascii="Georgia" w:hAnsi="Georgia"/>
        </w:rPr>
        <w:t xml:space="preserve">d in Sherington, 30 or so miles north, </w:t>
      </w:r>
      <w:r w:rsidR="00DB2B0B">
        <w:rPr>
          <w:rFonts w:ascii="Georgia" w:hAnsi="Georgia"/>
        </w:rPr>
        <w:t xml:space="preserve">the same Christopher listed in </w:t>
      </w:r>
      <w:r w:rsidR="0057491B">
        <w:rPr>
          <w:rFonts w:ascii="Georgia" w:hAnsi="Georgia"/>
        </w:rPr>
        <w:t xml:space="preserve">this </w:t>
      </w:r>
      <w:r w:rsidR="00AE7A6E">
        <w:rPr>
          <w:rFonts w:ascii="Georgia" w:hAnsi="Georgia"/>
        </w:rPr>
        <w:t>1558 will?</w:t>
      </w:r>
      <w:r w:rsidR="00F73DEC">
        <w:rPr>
          <w:rFonts w:ascii="Georgia" w:hAnsi="Georgia"/>
        </w:rPr>
        <w:t xml:space="preserve"> </w:t>
      </w:r>
      <w:r w:rsidR="00F73DEC" w:rsidRPr="00F73DEC">
        <w:rPr>
          <w:rFonts w:ascii="Georgia" w:hAnsi="Georgia"/>
          <w:b/>
        </w:rPr>
        <w:t>Is this Thomas Holyman who died in 1558 in Cuddington my generation’s 10</w:t>
      </w:r>
      <w:r w:rsidR="00F73DEC" w:rsidRPr="00F73DEC">
        <w:rPr>
          <w:rFonts w:ascii="Georgia" w:hAnsi="Georgia"/>
          <w:b/>
          <w:vertAlign w:val="superscript"/>
        </w:rPr>
        <w:t>th</w:t>
      </w:r>
      <w:r w:rsidR="00F73DEC" w:rsidRPr="00F73DEC">
        <w:rPr>
          <w:rFonts w:ascii="Georgia" w:hAnsi="Georgia"/>
          <w:b/>
        </w:rPr>
        <w:t xml:space="preserve"> great grandfather?!</w:t>
      </w:r>
    </w:p>
    <w:p w:rsidR="00CD31D5" w:rsidRDefault="00CD31D5" w:rsidP="00AA0A97">
      <w:pPr>
        <w:rPr>
          <w:rFonts w:ascii="Georgia" w:hAnsi="Georgia"/>
        </w:rPr>
      </w:pPr>
      <w:r>
        <w:rPr>
          <w:rFonts w:ascii="Georgia" w:hAnsi="Georgia"/>
        </w:rPr>
        <w:t xml:space="preserve">                                        </w:t>
      </w:r>
      <w:r>
        <w:rPr>
          <w:rFonts w:ascii="Georgia" w:hAnsi="Georgia"/>
          <w:noProof/>
        </w:rPr>
        <w:drawing>
          <wp:inline distT="0" distB="0" distL="0" distR="0">
            <wp:extent cx="2926080" cy="21945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1 Caernarfon, UK Bob HM with his researc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CD31D5" w:rsidRPr="00CD31D5" w:rsidRDefault="00CD31D5" w:rsidP="00AA0A97">
      <w:pPr>
        <w:rPr>
          <w:rFonts w:ascii="Georgia" w:hAnsi="Georgia"/>
          <w:i/>
        </w:rPr>
      </w:pPr>
      <w:r>
        <w:rPr>
          <w:rFonts w:ascii="Georgia" w:hAnsi="Georgia"/>
          <w:i/>
        </w:rPr>
        <w:t>Above, Bob Hollyman-Mawson</w:t>
      </w:r>
      <w:r w:rsidR="004D20D0">
        <w:rPr>
          <w:rFonts w:ascii="Georgia" w:hAnsi="Georgia"/>
          <w:i/>
        </w:rPr>
        <w:t xml:space="preserve"> </w:t>
      </w:r>
      <w:r>
        <w:rPr>
          <w:rFonts w:ascii="Georgia" w:hAnsi="Georgia"/>
          <w:i/>
        </w:rPr>
        <w:t>presents more of his research.  He has in hand information from the original records concerning the wills of Christopher Holyman (1589) and Thomas Holyman (1558), both of Buckinghamshire, England.</w:t>
      </w:r>
      <w:r w:rsidR="00353F20">
        <w:rPr>
          <w:rFonts w:ascii="Georgia" w:hAnsi="Georgia"/>
          <w:i/>
        </w:rPr>
        <w:t xml:space="preserve">  Bob is a graduate from the University of Wales in linguistics.</w:t>
      </w:r>
    </w:p>
    <w:p w:rsidR="009C0035" w:rsidRDefault="009C0035" w:rsidP="00AA0A97">
      <w:pPr>
        <w:rPr>
          <w:rFonts w:ascii="Georgia" w:hAnsi="Georgia"/>
          <w:sz w:val="24"/>
          <w:szCs w:val="24"/>
        </w:rPr>
      </w:pPr>
      <w:r w:rsidRPr="009C0035">
        <w:rPr>
          <w:rFonts w:ascii="Georgia" w:hAnsi="Georgia"/>
          <w:sz w:val="28"/>
          <w:szCs w:val="28"/>
        </w:rPr>
        <w:t xml:space="preserve">If so, then we seem to have found the missing piece of evidence tying the American Holymans to the </w:t>
      </w:r>
      <w:r w:rsidR="0057491B">
        <w:rPr>
          <w:rFonts w:ascii="Georgia" w:hAnsi="Georgia"/>
          <w:sz w:val="28"/>
          <w:szCs w:val="28"/>
        </w:rPr>
        <w:t xml:space="preserve">paradoxical </w:t>
      </w:r>
      <w:r w:rsidRPr="009C0035">
        <w:rPr>
          <w:rFonts w:ascii="Georgia" w:hAnsi="Georgia"/>
          <w:sz w:val="28"/>
          <w:szCs w:val="28"/>
        </w:rPr>
        <w:t xml:space="preserve">families of </w:t>
      </w:r>
      <w:r w:rsidRPr="009C0035">
        <w:rPr>
          <w:rFonts w:ascii="Georgia" w:hAnsi="Georgia"/>
          <w:b/>
          <w:sz w:val="28"/>
          <w:szCs w:val="28"/>
        </w:rPr>
        <w:t>The Rt. Rev. John Holyman</w:t>
      </w:r>
      <w:r w:rsidRPr="009C0035">
        <w:rPr>
          <w:rFonts w:ascii="Georgia" w:hAnsi="Georgia"/>
          <w:sz w:val="28"/>
          <w:szCs w:val="28"/>
        </w:rPr>
        <w:t xml:space="preserve">, Roman Catholic Bishop of Bristol, and enemy of the Reformation and </w:t>
      </w:r>
      <w:r w:rsidRPr="009C0035">
        <w:rPr>
          <w:rFonts w:ascii="Georgia" w:hAnsi="Georgia"/>
          <w:b/>
          <w:sz w:val="28"/>
          <w:szCs w:val="28"/>
        </w:rPr>
        <w:t>Ezekiel Holyman</w:t>
      </w:r>
      <w:r w:rsidR="00F73DEC">
        <w:rPr>
          <w:rFonts w:ascii="Georgia" w:hAnsi="Georgia"/>
          <w:sz w:val="28"/>
          <w:szCs w:val="28"/>
        </w:rPr>
        <w:t xml:space="preserve">, </w:t>
      </w:r>
      <w:r w:rsidRPr="009C0035">
        <w:rPr>
          <w:rFonts w:ascii="Georgia" w:hAnsi="Georgia"/>
          <w:sz w:val="28"/>
          <w:szCs w:val="28"/>
        </w:rPr>
        <w:t>a Nonconformist and a founder of the Baptist Church in Rhode Island</w:t>
      </w:r>
      <w:r w:rsidR="00F73DEC">
        <w:rPr>
          <w:rFonts w:ascii="Georgia" w:hAnsi="Georgia"/>
          <w:sz w:val="28"/>
          <w:szCs w:val="28"/>
        </w:rPr>
        <w:t>, USA</w:t>
      </w:r>
      <w:r w:rsidRPr="009C0035">
        <w:rPr>
          <w:rFonts w:ascii="Georgia" w:hAnsi="Georgia"/>
          <w:sz w:val="28"/>
          <w:szCs w:val="28"/>
        </w:rPr>
        <w:t>!</w:t>
      </w:r>
      <w:r w:rsidR="008F5954">
        <w:rPr>
          <w:rFonts w:ascii="Georgia" w:hAnsi="Georgia"/>
          <w:sz w:val="24"/>
          <w:szCs w:val="24"/>
        </w:rPr>
        <w:t xml:space="preserve"> </w:t>
      </w:r>
    </w:p>
    <w:p w:rsidR="00DB2B0B" w:rsidRPr="00CD31D5" w:rsidRDefault="005861B9" w:rsidP="00AA0A97">
      <w:pPr>
        <w:rPr>
          <w:rFonts w:ascii="Georgia" w:hAnsi="Georgia"/>
          <w:sz w:val="28"/>
          <w:szCs w:val="28"/>
        </w:rPr>
      </w:pPr>
      <w:r>
        <w:rPr>
          <w:rFonts w:ascii="Georgia" w:hAnsi="Georgia"/>
          <w:sz w:val="28"/>
          <w:szCs w:val="28"/>
        </w:rPr>
        <w:t>M</w:t>
      </w:r>
      <w:r w:rsidR="009C0035" w:rsidRPr="00CD31D5">
        <w:rPr>
          <w:rFonts w:ascii="Georgia" w:hAnsi="Georgia"/>
          <w:sz w:val="28"/>
          <w:szCs w:val="28"/>
        </w:rPr>
        <w:t xml:space="preserve">ore research </w:t>
      </w:r>
      <w:r w:rsidR="00DB2B0B" w:rsidRPr="00CD31D5">
        <w:rPr>
          <w:rFonts w:ascii="Georgia" w:hAnsi="Georgia"/>
          <w:sz w:val="28"/>
          <w:szCs w:val="28"/>
        </w:rPr>
        <w:t xml:space="preserve">is </w:t>
      </w:r>
      <w:r w:rsidR="009C0035" w:rsidRPr="00CD31D5">
        <w:rPr>
          <w:rFonts w:ascii="Georgia" w:hAnsi="Georgia"/>
          <w:sz w:val="28"/>
          <w:szCs w:val="28"/>
        </w:rPr>
        <w:t>to be accomplish</w:t>
      </w:r>
      <w:r w:rsidR="00DB2B0B" w:rsidRPr="00CD31D5">
        <w:rPr>
          <w:rFonts w:ascii="Georgia" w:hAnsi="Georgia"/>
          <w:sz w:val="28"/>
          <w:szCs w:val="28"/>
        </w:rPr>
        <w:t>ed:</w:t>
      </w:r>
    </w:p>
    <w:p w:rsidR="00DB2B0B" w:rsidRDefault="00DB2B0B" w:rsidP="00AA0A97">
      <w:pPr>
        <w:rPr>
          <w:rFonts w:ascii="Georgia" w:hAnsi="Georgia"/>
        </w:rPr>
      </w:pPr>
      <w:r>
        <w:rPr>
          <w:rFonts w:ascii="Georgia" w:hAnsi="Georgia"/>
        </w:rPr>
        <w:t>1. Learning more about Christopher Holyman who died in 1588, the suspected grandfather of our Chr</w:t>
      </w:r>
      <w:r w:rsidR="008F5954">
        <w:rPr>
          <w:rFonts w:ascii="Georgia" w:hAnsi="Georgia"/>
        </w:rPr>
        <w:t>istopher Holliman who died in 16</w:t>
      </w:r>
      <w:r>
        <w:rPr>
          <w:rFonts w:ascii="Georgia" w:hAnsi="Georgia"/>
        </w:rPr>
        <w:t>91</w:t>
      </w:r>
      <w:r w:rsidR="008F5954">
        <w:rPr>
          <w:rFonts w:ascii="Georgia" w:hAnsi="Georgia"/>
        </w:rPr>
        <w:t xml:space="preserve"> in Virginia</w:t>
      </w:r>
      <w:r>
        <w:rPr>
          <w:rFonts w:ascii="Georgia" w:hAnsi="Georgia"/>
        </w:rPr>
        <w:t>.</w:t>
      </w:r>
    </w:p>
    <w:p w:rsidR="00DB2B0B" w:rsidRDefault="00DB2B0B" w:rsidP="00AA0A97">
      <w:pPr>
        <w:rPr>
          <w:rFonts w:ascii="Georgia" w:hAnsi="Georgia"/>
        </w:rPr>
      </w:pPr>
      <w:r>
        <w:rPr>
          <w:rFonts w:ascii="Georgia" w:hAnsi="Georgia"/>
        </w:rPr>
        <w:t>2. S</w:t>
      </w:r>
      <w:r w:rsidR="009C0035">
        <w:rPr>
          <w:rFonts w:ascii="Georgia" w:hAnsi="Georgia"/>
        </w:rPr>
        <w:t xml:space="preserve">tudying </w:t>
      </w:r>
      <w:r>
        <w:rPr>
          <w:rFonts w:ascii="Georgia" w:hAnsi="Georgia"/>
        </w:rPr>
        <w:t xml:space="preserve">carefully </w:t>
      </w:r>
      <w:r w:rsidR="009C0035">
        <w:rPr>
          <w:rFonts w:ascii="Georgia" w:hAnsi="Georgia"/>
        </w:rPr>
        <w:t xml:space="preserve">the original will of </w:t>
      </w:r>
      <w:r>
        <w:rPr>
          <w:rFonts w:ascii="Georgia" w:hAnsi="Georgia"/>
        </w:rPr>
        <w:t>Thomas Holyman (1558) of Cuddington, Buckinghamshire.</w:t>
      </w:r>
    </w:p>
    <w:p w:rsidR="009C0035" w:rsidRDefault="00DB2B0B" w:rsidP="00AA0A97">
      <w:pPr>
        <w:rPr>
          <w:rFonts w:ascii="Georgia" w:hAnsi="Georgia"/>
        </w:rPr>
      </w:pPr>
      <w:r>
        <w:rPr>
          <w:rFonts w:ascii="Georgia" w:hAnsi="Georgia"/>
        </w:rPr>
        <w:t xml:space="preserve">3. Discovering the name and details of this Thomas </w:t>
      </w:r>
      <w:proofErr w:type="spellStart"/>
      <w:r>
        <w:rPr>
          <w:rFonts w:ascii="Georgia" w:hAnsi="Georgia"/>
        </w:rPr>
        <w:t>Holyman’s</w:t>
      </w:r>
      <w:proofErr w:type="spellEnd"/>
      <w:r>
        <w:rPr>
          <w:rFonts w:ascii="Georgia" w:hAnsi="Georgia"/>
        </w:rPr>
        <w:t xml:space="preserve"> father and ancestors.</w:t>
      </w:r>
    </w:p>
    <w:p w:rsidR="00DB2B0B" w:rsidRDefault="00DB2B0B" w:rsidP="00AA0A97">
      <w:pPr>
        <w:rPr>
          <w:rFonts w:ascii="Georgia" w:hAnsi="Georgia"/>
        </w:rPr>
      </w:pPr>
      <w:r>
        <w:rPr>
          <w:rFonts w:ascii="Georgia" w:hAnsi="Georgia"/>
        </w:rPr>
        <w:t xml:space="preserve">4. Ascertaining how long the Holyman family had been in the Cuddington, Buckinghamshire area.  Additional information is now surfacing from another source, family genealogist </w:t>
      </w:r>
      <w:r w:rsidRPr="00CD31D5">
        <w:rPr>
          <w:rFonts w:ascii="Georgia" w:hAnsi="Georgia"/>
          <w:b/>
        </w:rPr>
        <w:t>Peter</w:t>
      </w:r>
      <w:r>
        <w:rPr>
          <w:rFonts w:ascii="Georgia" w:hAnsi="Georgia"/>
        </w:rPr>
        <w:t xml:space="preserve"> </w:t>
      </w:r>
      <w:r w:rsidRPr="00CD31D5">
        <w:rPr>
          <w:rFonts w:ascii="Georgia" w:hAnsi="Georgia"/>
          <w:b/>
        </w:rPr>
        <w:t>Smith</w:t>
      </w:r>
      <w:r>
        <w:rPr>
          <w:rFonts w:ascii="Georgia" w:hAnsi="Georgia"/>
        </w:rPr>
        <w:t xml:space="preserve"> of Bedfordshire, </w:t>
      </w:r>
      <w:r w:rsidR="005861B9">
        <w:rPr>
          <w:rFonts w:ascii="Georgia" w:hAnsi="Georgia"/>
        </w:rPr>
        <w:t xml:space="preserve">suggesting </w:t>
      </w:r>
      <w:r>
        <w:rPr>
          <w:rFonts w:ascii="Georgia" w:hAnsi="Georgia"/>
        </w:rPr>
        <w:t xml:space="preserve">that the </w:t>
      </w:r>
      <w:proofErr w:type="spellStart"/>
      <w:r>
        <w:rPr>
          <w:rFonts w:ascii="Georgia" w:hAnsi="Georgia"/>
        </w:rPr>
        <w:t>Holyman’s</w:t>
      </w:r>
      <w:proofErr w:type="spellEnd"/>
      <w:r>
        <w:rPr>
          <w:rFonts w:ascii="Georgia" w:hAnsi="Georgia"/>
        </w:rPr>
        <w:t xml:space="preserve"> may have originated in London.</w:t>
      </w:r>
    </w:p>
    <w:p w:rsidR="00DB2B0B" w:rsidRDefault="00DB2B0B" w:rsidP="00AA0A97">
      <w:pPr>
        <w:rPr>
          <w:rFonts w:ascii="Georgia" w:hAnsi="Georgia"/>
        </w:rPr>
      </w:pPr>
      <w:r>
        <w:rPr>
          <w:rFonts w:ascii="Georgia" w:hAnsi="Georgia"/>
        </w:rPr>
        <w:t xml:space="preserve">5. Discovering how connected </w:t>
      </w:r>
      <w:r w:rsidRPr="00AE2040">
        <w:rPr>
          <w:rFonts w:ascii="Georgia" w:hAnsi="Georgia"/>
          <w:b/>
        </w:rPr>
        <w:t>Bob Hollyman-Mawson</w:t>
      </w:r>
      <w:r>
        <w:rPr>
          <w:rFonts w:ascii="Georgia" w:hAnsi="Georgia"/>
        </w:rPr>
        <w:t>’s family</w:t>
      </w:r>
      <w:r w:rsidR="0057491B">
        <w:rPr>
          <w:rFonts w:ascii="Georgia" w:hAnsi="Georgia"/>
        </w:rPr>
        <w:t>,</w:t>
      </w:r>
      <w:r>
        <w:rPr>
          <w:rFonts w:ascii="Georgia" w:hAnsi="Georgia"/>
        </w:rPr>
        <w:t xml:space="preserve"> who</w:t>
      </w:r>
      <w:r w:rsidR="0057491B">
        <w:rPr>
          <w:rFonts w:ascii="Georgia" w:hAnsi="Georgia"/>
        </w:rPr>
        <w:t>se</w:t>
      </w:r>
      <w:r>
        <w:rPr>
          <w:rFonts w:ascii="Georgia" w:hAnsi="Georgia"/>
        </w:rPr>
        <w:t xml:space="preserve"> origins are in the Bristol and Somersetshire, England area of the middle 1600s</w:t>
      </w:r>
      <w:r w:rsidR="0057491B">
        <w:rPr>
          <w:rFonts w:ascii="Georgia" w:hAnsi="Georgia"/>
        </w:rPr>
        <w:t xml:space="preserve">, </w:t>
      </w:r>
      <w:r w:rsidR="008F5954">
        <w:rPr>
          <w:rFonts w:ascii="Georgia" w:hAnsi="Georgia"/>
        </w:rPr>
        <w:t xml:space="preserve">is </w:t>
      </w:r>
      <w:r w:rsidR="0057491B">
        <w:rPr>
          <w:rFonts w:ascii="Georgia" w:hAnsi="Georgia"/>
        </w:rPr>
        <w:t xml:space="preserve">to </w:t>
      </w:r>
      <w:r w:rsidR="005861B9">
        <w:rPr>
          <w:rFonts w:ascii="Georgia" w:hAnsi="Georgia"/>
        </w:rPr>
        <w:t>the</w:t>
      </w:r>
      <w:r w:rsidR="0057491B">
        <w:rPr>
          <w:rFonts w:ascii="Georgia" w:hAnsi="Georgia"/>
        </w:rPr>
        <w:t xml:space="preserve"> Buckinghamshire Holymans</w:t>
      </w:r>
      <w:r>
        <w:rPr>
          <w:rFonts w:ascii="Georgia" w:hAnsi="Georgia"/>
        </w:rPr>
        <w:t>.</w:t>
      </w:r>
    </w:p>
    <w:p w:rsidR="00CD31D5" w:rsidRPr="00CD31D5" w:rsidRDefault="00CD31D5" w:rsidP="00AA0A97">
      <w:pPr>
        <w:rPr>
          <w:rFonts w:ascii="Georgia" w:hAnsi="Georgia"/>
          <w:b/>
          <w:i/>
          <w:sz w:val="24"/>
          <w:szCs w:val="24"/>
        </w:rPr>
      </w:pPr>
      <w:r>
        <w:rPr>
          <w:rFonts w:ascii="Georgia" w:hAnsi="Georgia"/>
          <w:b/>
          <w:i/>
          <w:sz w:val="24"/>
          <w:szCs w:val="24"/>
        </w:rPr>
        <w:t>Before exploring the probable Somerset and Buckinghamshire Holyman connections</w:t>
      </w:r>
      <w:r w:rsidR="006247AC">
        <w:rPr>
          <w:rFonts w:ascii="Georgia" w:hAnsi="Georgia"/>
          <w:b/>
          <w:i/>
          <w:sz w:val="24"/>
          <w:szCs w:val="24"/>
        </w:rPr>
        <w:t>,</w:t>
      </w:r>
      <w:r w:rsidR="00FE672C">
        <w:rPr>
          <w:rFonts w:ascii="Georgia" w:hAnsi="Georgia"/>
          <w:b/>
          <w:i/>
          <w:sz w:val="24"/>
          <w:szCs w:val="24"/>
        </w:rPr>
        <w:t xml:space="preserve"> let’s look more closely at the </w:t>
      </w:r>
      <w:proofErr w:type="spellStart"/>
      <w:r w:rsidR="00FE672C">
        <w:rPr>
          <w:rFonts w:ascii="Georgia" w:hAnsi="Georgia"/>
          <w:b/>
          <w:i/>
          <w:sz w:val="24"/>
          <w:szCs w:val="24"/>
        </w:rPr>
        <w:t>Holyman’s</w:t>
      </w:r>
      <w:proofErr w:type="spellEnd"/>
      <w:r w:rsidR="00FE672C">
        <w:rPr>
          <w:rFonts w:ascii="Georgia" w:hAnsi="Georgia"/>
          <w:b/>
          <w:i/>
          <w:sz w:val="24"/>
          <w:szCs w:val="24"/>
        </w:rPr>
        <w:t xml:space="preserve"> of Cuddington…</w:t>
      </w:r>
    </w:p>
    <w:p w:rsidR="00A349A7" w:rsidRPr="00A349A7" w:rsidRDefault="00A349A7" w:rsidP="00AA0A97">
      <w:pPr>
        <w:rPr>
          <w:rFonts w:ascii="Georgia" w:hAnsi="Georgia"/>
          <w:sz w:val="24"/>
          <w:szCs w:val="24"/>
        </w:rPr>
      </w:pPr>
    </w:p>
    <w:p w:rsidR="005861B9" w:rsidRDefault="005861B9" w:rsidP="005861B9">
      <w:pPr>
        <w:rPr>
          <w:rFonts w:ascii="Georgia" w:hAnsi="Georgia"/>
          <w:b/>
          <w:sz w:val="28"/>
          <w:szCs w:val="28"/>
        </w:rPr>
      </w:pPr>
      <w:r>
        <w:rPr>
          <w:rFonts w:ascii="Georgia" w:hAnsi="Georgia"/>
          <w:b/>
          <w:sz w:val="36"/>
          <w:szCs w:val="36"/>
        </w:rPr>
        <w:t xml:space="preserve">WHEN WE WERE ENGLISH, </w:t>
      </w:r>
      <w:r w:rsidRPr="002633BF">
        <w:rPr>
          <w:rFonts w:ascii="Georgia" w:hAnsi="Georgia"/>
          <w:b/>
          <w:sz w:val="28"/>
          <w:szCs w:val="28"/>
        </w:rPr>
        <w:t>PART XXXVI</w:t>
      </w:r>
      <w:r>
        <w:rPr>
          <w:rFonts w:ascii="Georgia" w:hAnsi="Georgia"/>
          <w:b/>
          <w:sz w:val="28"/>
          <w:szCs w:val="28"/>
        </w:rPr>
        <w:t>II</w:t>
      </w:r>
    </w:p>
    <w:p w:rsidR="005861B9" w:rsidRDefault="005861B9" w:rsidP="005861B9">
      <w:pPr>
        <w:rPr>
          <w:rFonts w:ascii="Georgia" w:hAnsi="Georgia"/>
          <w:b/>
          <w:sz w:val="28"/>
          <w:szCs w:val="28"/>
        </w:rPr>
      </w:pPr>
      <w:r>
        <w:rPr>
          <w:rFonts w:ascii="Georgia" w:hAnsi="Georgia"/>
          <w:b/>
          <w:sz w:val="28"/>
          <w:szCs w:val="28"/>
        </w:rPr>
        <w:t xml:space="preserve"> A Deeper Look into Buckinghamshire Roots</w:t>
      </w:r>
    </w:p>
    <w:p w:rsidR="005861B9" w:rsidRDefault="005861B9" w:rsidP="005861B9">
      <w:pPr>
        <w:rPr>
          <w:rFonts w:ascii="Georgia" w:hAnsi="Georgia"/>
        </w:rPr>
      </w:pPr>
      <w:r>
        <w:rPr>
          <w:rFonts w:ascii="Georgia" w:hAnsi="Georgia"/>
        </w:rPr>
        <w:t>By Glenn N. Holliman</w:t>
      </w:r>
    </w:p>
    <w:p w:rsidR="00AE7A6E" w:rsidRDefault="00AE7A6E" w:rsidP="005861B9">
      <w:pPr>
        <w:rPr>
          <w:rFonts w:ascii="Georgia" w:hAnsi="Georgia"/>
          <w:sz w:val="24"/>
          <w:szCs w:val="24"/>
        </w:rPr>
      </w:pPr>
      <w:r>
        <w:rPr>
          <w:rFonts w:ascii="Georgia" w:hAnsi="Georgia"/>
          <w:sz w:val="24"/>
          <w:szCs w:val="24"/>
        </w:rPr>
        <w:t>Cuddington, some nine miles from Aylesbury and forty or so miles east of London, was and is a small village.  There is a pub and an ancient village church.  If you look below at this hand drawn map provided by Carolyn Stonham, a professor who lives in Holyman House (1698) on the site of the 15</w:t>
      </w:r>
      <w:r w:rsidRPr="00AE7A6E">
        <w:rPr>
          <w:rFonts w:ascii="Georgia" w:hAnsi="Georgia"/>
          <w:sz w:val="24"/>
          <w:szCs w:val="24"/>
          <w:vertAlign w:val="superscript"/>
        </w:rPr>
        <w:t>th</w:t>
      </w:r>
      <w:r>
        <w:rPr>
          <w:rFonts w:ascii="Georgia" w:hAnsi="Georgia"/>
          <w:sz w:val="24"/>
          <w:szCs w:val="24"/>
        </w:rPr>
        <w:t xml:space="preserve"> </w:t>
      </w:r>
      <w:proofErr w:type="spellStart"/>
      <w:r>
        <w:rPr>
          <w:rFonts w:ascii="Georgia" w:hAnsi="Georgia"/>
          <w:sz w:val="24"/>
          <w:szCs w:val="24"/>
        </w:rPr>
        <w:t>CenturyHolyman</w:t>
      </w:r>
      <w:proofErr w:type="spellEnd"/>
      <w:r>
        <w:rPr>
          <w:rFonts w:ascii="Georgia" w:hAnsi="Georgia"/>
          <w:sz w:val="24"/>
          <w:szCs w:val="24"/>
        </w:rPr>
        <w:t xml:space="preserve"> Manor House (long since decayed), one can understand better the dimensions of the small town.</w:t>
      </w:r>
    </w:p>
    <w:p w:rsidR="00AE7A6E" w:rsidRDefault="00AE7A6E" w:rsidP="005861B9">
      <w:pPr>
        <w:rPr>
          <w:rFonts w:ascii="Georgia" w:hAnsi="Georgia"/>
          <w:b/>
        </w:rPr>
      </w:pPr>
      <w:r>
        <w:rPr>
          <w:rFonts w:ascii="Georgia" w:hAnsi="Georgia"/>
          <w:noProof/>
          <w:sz w:val="24"/>
          <w:szCs w:val="24"/>
        </w:rPr>
        <w:t xml:space="preserve">                    </w:t>
      </w:r>
      <w:r w:rsidR="00E31471">
        <w:rPr>
          <w:rFonts w:ascii="Georgia" w:hAnsi="Georgia"/>
          <w:b/>
          <w:noProof/>
        </w:rPr>
        <w:drawing>
          <wp:inline distT="0" distB="0" distL="0" distR="0">
            <wp:extent cx="4316730" cy="321754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man Farm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6730" cy="3217545"/>
                    </a:xfrm>
                    <a:prstGeom prst="rect">
                      <a:avLst/>
                    </a:prstGeom>
                  </pic:spPr>
                </pic:pic>
              </a:graphicData>
            </a:graphic>
          </wp:inline>
        </w:drawing>
      </w:r>
    </w:p>
    <w:p w:rsidR="00AE7A6E" w:rsidRDefault="00AE7A6E" w:rsidP="005861B9">
      <w:pPr>
        <w:rPr>
          <w:rFonts w:ascii="Georgia" w:hAnsi="Georgia"/>
          <w:i/>
        </w:rPr>
      </w:pPr>
      <w:r>
        <w:rPr>
          <w:rFonts w:ascii="Georgia" w:hAnsi="Georgia"/>
          <w:i/>
        </w:rPr>
        <w:t>This map is in three parts.  The bottom half shows Cuddington in relationship to Aylesbury (</w:t>
      </w:r>
      <w:proofErr w:type="spellStart"/>
      <w:r>
        <w:rPr>
          <w:rFonts w:ascii="Georgia" w:hAnsi="Georgia"/>
          <w:i/>
        </w:rPr>
        <w:t>rt</w:t>
      </w:r>
      <w:proofErr w:type="spellEnd"/>
      <w:r>
        <w:rPr>
          <w:rFonts w:ascii="Georgia" w:hAnsi="Georgia"/>
          <w:i/>
        </w:rPr>
        <w:t>) and the M-40, a major motorway which flows west toward Oxford and east toward London.</w:t>
      </w:r>
    </w:p>
    <w:p w:rsidR="00AE7A6E" w:rsidRDefault="00AE7A6E" w:rsidP="005861B9">
      <w:pPr>
        <w:rPr>
          <w:rFonts w:ascii="Georgia" w:hAnsi="Georgia"/>
          <w:i/>
        </w:rPr>
      </w:pPr>
      <w:r>
        <w:rPr>
          <w:rFonts w:ascii="Georgia" w:hAnsi="Georgia"/>
          <w:i/>
        </w:rPr>
        <w:t>The upper right part of the map is a visual of the village with the Holyman Farm in the upper middle. The left upper part of the map is the 1698 Holyman House where Professor Stonham lives today, a thatched roofed cottage. Unfortunately the remains of sticky tape have marred the map a bit.</w:t>
      </w:r>
    </w:p>
    <w:p w:rsidR="003914BD" w:rsidRDefault="003914BD" w:rsidP="005861B9">
      <w:pPr>
        <w:rPr>
          <w:rFonts w:ascii="Georgia" w:hAnsi="Georgia"/>
          <w:sz w:val="24"/>
          <w:szCs w:val="24"/>
        </w:rPr>
      </w:pPr>
      <w:r>
        <w:rPr>
          <w:rFonts w:ascii="Georgia" w:hAnsi="Georgia"/>
          <w:sz w:val="24"/>
          <w:szCs w:val="24"/>
        </w:rPr>
        <w:t xml:space="preserve">If one recalls my last article, I advanced the thesis that one Thomas Holliman </w:t>
      </w:r>
      <w:r w:rsidR="003C712B">
        <w:rPr>
          <w:rFonts w:ascii="Georgia" w:hAnsi="Georgia"/>
          <w:sz w:val="24"/>
          <w:szCs w:val="24"/>
        </w:rPr>
        <w:t xml:space="preserve">of Cuddington </w:t>
      </w:r>
      <w:r>
        <w:rPr>
          <w:rFonts w:ascii="Georgia" w:hAnsi="Georgia"/>
          <w:sz w:val="24"/>
          <w:szCs w:val="24"/>
        </w:rPr>
        <w:t xml:space="preserve">(will – 1558) is a direct grandfather of mine.  </w:t>
      </w:r>
      <w:r w:rsidR="003C712B">
        <w:rPr>
          <w:rFonts w:ascii="Georgia" w:hAnsi="Georgia"/>
          <w:sz w:val="24"/>
          <w:szCs w:val="24"/>
        </w:rPr>
        <w:t>Hmmm…if so who begat Thomas and when and from where did these Cuddington Holymans appear?</w:t>
      </w:r>
    </w:p>
    <w:p w:rsidR="003C712B" w:rsidRDefault="003C712B" w:rsidP="005861B9">
      <w:pPr>
        <w:rPr>
          <w:rFonts w:ascii="Georgia" w:hAnsi="Georgia"/>
          <w:sz w:val="24"/>
          <w:szCs w:val="24"/>
        </w:rPr>
      </w:pPr>
      <w:r>
        <w:rPr>
          <w:rFonts w:ascii="Georgia" w:hAnsi="Georgia"/>
          <w:sz w:val="24"/>
          <w:szCs w:val="24"/>
        </w:rPr>
        <w:t>Below is a</w:t>
      </w:r>
      <w:r w:rsidR="00D64F38">
        <w:rPr>
          <w:rFonts w:ascii="Georgia" w:hAnsi="Georgia"/>
          <w:sz w:val="24"/>
          <w:szCs w:val="24"/>
        </w:rPr>
        <w:t>nother document Professor Stonham shared with me and which my wife copied with our digital camera.  This is a muster and tax roll representing two generations.  The muster certificate is from 1522 and the manorial survey from 1555.</w:t>
      </w:r>
    </w:p>
    <w:p w:rsidR="00D64F38" w:rsidRDefault="00D64F38" w:rsidP="005861B9">
      <w:pPr>
        <w:rPr>
          <w:rFonts w:ascii="Georgia" w:hAnsi="Georgia"/>
          <w:sz w:val="24"/>
          <w:szCs w:val="24"/>
        </w:rPr>
      </w:pPr>
      <w:r>
        <w:rPr>
          <w:rFonts w:ascii="Georgia" w:hAnsi="Georgia"/>
          <w:sz w:val="24"/>
          <w:szCs w:val="24"/>
        </w:rPr>
        <w:t>Notice that a Thomas Holliman is listed on both.  In the earlier document, John Holiman is the wealthiest.  In the later document, Thomas Holyman (Holiman) is recorded as the person with the most wealth.  Is this Thomas my generation’s 10</w:t>
      </w:r>
      <w:r w:rsidRPr="00D64F38">
        <w:rPr>
          <w:rFonts w:ascii="Georgia" w:hAnsi="Georgia"/>
          <w:sz w:val="24"/>
          <w:szCs w:val="24"/>
          <w:vertAlign w:val="superscript"/>
        </w:rPr>
        <w:t>th</w:t>
      </w:r>
      <w:r>
        <w:rPr>
          <w:rFonts w:ascii="Georgia" w:hAnsi="Georgia"/>
          <w:sz w:val="24"/>
          <w:szCs w:val="24"/>
        </w:rPr>
        <w:t xml:space="preserve"> great grandfather?</w:t>
      </w:r>
    </w:p>
    <w:p w:rsidR="00D64F38" w:rsidRPr="003914BD" w:rsidRDefault="00B21658" w:rsidP="005861B9">
      <w:pPr>
        <w:rPr>
          <w:rFonts w:ascii="Georgia" w:hAnsi="Georgia"/>
          <w:sz w:val="24"/>
          <w:szCs w:val="24"/>
        </w:rPr>
      </w:pPr>
      <w:r>
        <w:rPr>
          <w:rFonts w:ascii="Georgia" w:hAnsi="Georgia"/>
          <w:noProof/>
          <w:sz w:val="24"/>
          <w:szCs w:val="24"/>
        </w:rPr>
        <w:t xml:space="preserve">                                </w:t>
      </w:r>
      <w:r w:rsidR="00D64F38">
        <w:rPr>
          <w:rFonts w:ascii="Georgia" w:hAnsi="Georgia"/>
          <w:noProof/>
          <w:sz w:val="24"/>
          <w:szCs w:val="24"/>
        </w:rPr>
        <w:drawing>
          <wp:inline distT="0" distB="0" distL="0" distR="0" wp14:anchorId="3DEC48FF" wp14:editId="2CB943CB">
            <wp:extent cx="3175635" cy="422529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man Farm history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5635" cy="4225290"/>
                    </a:xfrm>
                    <a:prstGeom prst="rect">
                      <a:avLst/>
                    </a:prstGeom>
                  </pic:spPr>
                </pic:pic>
              </a:graphicData>
            </a:graphic>
          </wp:inline>
        </w:drawing>
      </w:r>
    </w:p>
    <w:p w:rsidR="00D64F38" w:rsidRDefault="00D64F38" w:rsidP="005861B9">
      <w:pPr>
        <w:rPr>
          <w:rFonts w:ascii="Georgia" w:hAnsi="Georgia"/>
          <w:sz w:val="24"/>
          <w:szCs w:val="24"/>
        </w:rPr>
      </w:pPr>
      <w:r>
        <w:rPr>
          <w:rFonts w:ascii="Georgia" w:hAnsi="Georgia"/>
          <w:sz w:val="24"/>
          <w:szCs w:val="24"/>
        </w:rPr>
        <w:t>This Thomas Holyman did quite well, holding the manor and land granted by Queen Mary Tudor.  Let’s reflect a bit….Mary Tudor tried in her reign from 1553 – 1558 to restore the Roman Catholic Church to England.  Here Cardinal Pole appointed a parish priest and former monk, John Holyman of Cuddington, as Bishop of Bristol.  John died in 1558, one month after Queen Mary.</w:t>
      </w:r>
    </w:p>
    <w:p w:rsidR="00CA36D4" w:rsidRDefault="00CA36D4" w:rsidP="005861B9">
      <w:pPr>
        <w:rPr>
          <w:rFonts w:ascii="Georgia" w:hAnsi="Georgia"/>
          <w:sz w:val="24"/>
          <w:szCs w:val="24"/>
        </w:rPr>
      </w:pPr>
      <w:r>
        <w:rPr>
          <w:rFonts w:ascii="Georgia" w:hAnsi="Georgia"/>
          <w:sz w:val="24"/>
          <w:szCs w:val="24"/>
        </w:rPr>
        <w:t xml:space="preserve">Did the Holyman family in Cuddington benefit from the benevolence of the </w:t>
      </w:r>
      <w:r w:rsidR="00BC76B4">
        <w:rPr>
          <w:rFonts w:ascii="Georgia" w:hAnsi="Georgia"/>
          <w:sz w:val="24"/>
          <w:szCs w:val="24"/>
        </w:rPr>
        <w:t>Queen because the family, especially The Rt. Rev. John Holyman, were loyal to the old faith, the Roman Catholic Church?</w:t>
      </w:r>
    </w:p>
    <w:p w:rsidR="00BC76B4" w:rsidRDefault="00BC76B4" w:rsidP="005861B9">
      <w:pPr>
        <w:rPr>
          <w:rFonts w:ascii="Georgia" w:hAnsi="Georgia"/>
          <w:sz w:val="24"/>
          <w:szCs w:val="24"/>
        </w:rPr>
      </w:pPr>
      <w:r>
        <w:rPr>
          <w:rFonts w:ascii="Georgia" w:hAnsi="Georgia"/>
          <w:sz w:val="24"/>
          <w:szCs w:val="24"/>
        </w:rPr>
        <w:t>Did the fortunes of the Holymans begin to unravel with the establishment of the Protestant Church of England during the reign of the next queen – Elizabeth from 1558 – 1603?</w:t>
      </w:r>
    </w:p>
    <w:p w:rsidR="00BC76B4" w:rsidRDefault="00BC76B4" w:rsidP="005861B9">
      <w:pPr>
        <w:rPr>
          <w:rFonts w:ascii="Georgia" w:hAnsi="Georgia"/>
          <w:sz w:val="24"/>
          <w:szCs w:val="24"/>
        </w:rPr>
      </w:pPr>
      <w:r>
        <w:rPr>
          <w:rFonts w:ascii="Georgia" w:hAnsi="Georgia"/>
          <w:sz w:val="24"/>
          <w:szCs w:val="24"/>
        </w:rPr>
        <w:t xml:space="preserve">Did the surviving Holymans flow with the times.  One notes from published sources that </w:t>
      </w:r>
      <w:proofErr w:type="spellStart"/>
      <w:r>
        <w:rPr>
          <w:rFonts w:ascii="Georgia" w:hAnsi="Georgia"/>
          <w:sz w:val="24"/>
          <w:szCs w:val="24"/>
        </w:rPr>
        <w:t>Chistopher</w:t>
      </w:r>
      <w:proofErr w:type="spellEnd"/>
      <w:r>
        <w:rPr>
          <w:rFonts w:ascii="Georgia" w:hAnsi="Georgia"/>
          <w:sz w:val="24"/>
          <w:szCs w:val="24"/>
        </w:rPr>
        <w:t xml:space="preserve"> Holyman (will – 1589) of Cuddington and Sherington is listed as a member of Queen Elizabeth’s guard.  Hmmm</w:t>
      </w:r>
      <w:proofErr w:type="gramStart"/>
      <w:r>
        <w:rPr>
          <w:rFonts w:ascii="Georgia" w:hAnsi="Georgia"/>
          <w:sz w:val="24"/>
          <w:szCs w:val="24"/>
        </w:rPr>
        <w:t>….much</w:t>
      </w:r>
      <w:proofErr w:type="gramEnd"/>
      <w:r>
        <w:rPr>
          <w:rFonts w:ascii="Georgia" w:hAnsi="Georgia"/>
          <w:sz w:val="24"/>
          <w:szCs w:val="24"/>
        </w:rPr>
        <w:t xml:space="preserve"> to consider and a lot of questions that cannot be easily if ever answered.</w:t>
      </w:r>
    </w:p>
    <w:p w:rsidR="00BC76B4" w:rsidRDefault="00BC76B4" w:rsidP="005861B9">
      <w:pPr>
        <w:rPr>
          <w:rFonts w:ascii="Georgia" w:hAnsi="Georgia"/>
          <w:sz w:val="24"/>
          <w:szCs w:val="24"/>
        </w:rPr>
      </w:pPr>
    </w:p>
    <w:p w:rsidR="00BC76B4" w:rsidRDefault="00BC76B4" w:rsidP="005861B9">
      <w:pPr>
        <w:rPr>
          <w:rFonts w:ascii="Georgia" w:hAnsi="Georgia"/>
          <w:b/>
          <w:sz w:val="28"/>
          <w:szCs w:val="28"/>
        </w:rPr>
      </w:pPr>
      <w:r>
        <w:rPr>
          <w:rFonts w:ascii="Georgia" w:hAnsi="Georgia"/>
          <w:b/>
          <w:sz w:val="36"/>
          <w:szCs w:val="36"/>
        </w:rPr>
        <w:t xml:space="preserve">WHEN WE WERE ENGLISH, </w:t>
      </w:r>
      <w:r>
        <w:rPr>
          <w:rFonts w:ascii="Georgia" w:hAnsi="Georgia"/>
          <w:b/>
          <w:sz w:val="28"/>
          <w:szCs w:val="28"/>
        </w:rPr>
        <w:t>PART XXXIX</w:t>
      </w:r>
    </w:p>
    <w:p w:rsidR="00BC76B4" w:rsidRPr="00BC76B4" w:rsidRDefault="00BC76B4" w:rsidP="005861B9">
      <w:pPr>
        <w:rPr>
          <w:rFonts w:ascii="Georgia" w:hAnsi="Georgia"/>
          <w:sz w:val="24"/>
          <w:szCs w:val="24"/>
        </w:rPr>
      </w:pPr>
      <w:r>
        <w:rPr>
          <w:rFonts w:ascii="Georgia" w:hAnsi="Georgia"/>
          <w:sz w:val="24"/>
          <w:szCs w:val="24"/>
        </w:rPr>
        <w:t>by Glenn N. Holliman</w:t>
      </w:r>
    </w:p>
    <w:p w:rsidR="00BC76B4" w:rsidRDefault="00D64F38" w:rsidP="00BC76B4">
      <w:pPr>
        <w:rPr>
          <w:rFonts w:ascii="Georgia" w:hAnsi="Georgia"/>
          <w:b/>
          <w:sz w:val="28"/>
          <w:szCs w:val="28"/>
        </w:rPr>
      </w:pPr>
      <w:r>
        <w:rPr>
          <w:rFonts w:ascii="Georgia" w:hAnsi="Georgia"/>
          <w:sz w:val="24"/>
          <w:szCs w:val="24"/>
        </w:rPr>
        <w:t xml:space="preserve"> </w:t>
      </w:r>
      <w:r w:rsidR="00BC76B4" w:rsidRPr="00AE7A6E">
        <w:rPr>
          <w:rFonts w:ascii="Georgia" w:hAnsi="Georgia"/>
          <w:b/>
          <w:sz w:val="28"/>
          <w:szCs w:val="28"/>
        </w:rPr>
        <w:t>Th</w:t>
      </w:r>
      <w:r w:rsidR="00BC76B4">
        <w:rPr>
          <w:rFonts w:ascii="Georgia" w:hAnsi="Georgia"/>
          <w:b/>
          <w:sz w:val="28"/>
          <w:szCs w:val="28"/>
        </w:rPr>
        <w:t>at Holyman Manor House</w:t>
      </w:r>
    </w:p>
    <w:p w:rsidR="0038307D" w:rsidRDefault="00BC76B4" w:rsidP="005861B9">
      <w:pPr>
        <w:rPr>
          <w:rFonts w:ascii="Georgia" w:hAnsi="Georgia"/>
        </w:rPr>
      </w:pPr>
      <w:r>
        <w:rPr>
          <w:rFonts w:ascii="Georgia" w:hAnsi="Georgia"/>
          <w:i/>
          <w:sz w:val="24"/>
          <w:szCs w:val="24"/>
        </w:rPr>
        <w:t>Below is the site of the 15</w:t>
      </w:r>
      <w:r w:rsidRPr="00BC76B4">
        <w:rPr>
          <w:rFonts w:ascii="Georgia" w:hAnsi="Georgia"/>
          <w:i/>
          <w:sz w:val="24"/>
          <w:szCs w:val="24"/>
          <w:vertAlign w:val="superscript"/>
        </w:rPr>
        <w:t>th</w:t>
      </w:r>
      <w:r>
        <w:rPr>
          <w:rFonts w:ascii="Georgia" w:hAnsi="Georgia"/>
          <w:i/>
          <w:sz w:val="24"/>
          <w:szCs w:val="24"/>
        </w:rPr>
        <w:t xml:space="preserve"> Century Holyman Manor House in Cuddington, Buckinghamshire as it looked in 2010.  Today it is pasture land as part of the remaining Holyman farm.</w:t>
      </w:r>
      <w:r w:rsidR="00BD040E">
        <w:rPr>
          <w:rFonts w:ascii="Georgia" w:hAnsi="Georgia"/>
          <w:noProof/>
        </w:rPr>
        <w:t xml:space="preserve">       </w:t>
      </w:r>
      <w:r w:rsidR="00B21658">
        <w:rPr>
          <w:rFonts w:ascii="Georgia" w:hAnsi="Georgia"/>
          <w:noProof/>
        </w:rPr>
        <w:t xml:space="preserve">  </w:t>
      </w:r>
      <w:r w:rsidR="0038307D">
        <w:rPr>
          <w:rFonts w:ascii="Georgia" w:hAnsi="Georgia"/>
          <w:noProof/>
        </w:rPr>
        <w:drawing>
          <wp:inline distT="0" distB="0" distL="0" distR="0">
            <wp:extent cx="4572000" cy="342578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man manor site, Cuddington 2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5787"/>
                    </a:xfrm>
                    <a:prstGeom prst="rect">
                      <a:avLst/>
                    </a:prstGeom>
                  </pic:spPr>
                </pic:pic>
              </a:graphicData>
            </a:graphic>
          </wp:inline>
        </w:drawing>
      </w:r>
    </w:p>
    <w:p w:rsidR="004D20D0" w:rsidRPr="00D515B0" w:rsidRDefault="00D515B0" w:rsidP="005861B9">
      <w:pPr>
        <w:rPr>
          <w:rFonts w:ascii="Georgia" w:hAnsi="Georgia"/>
          <w:i/>
          <w:sz w:val="24"/>
          <w:szCs w:val="24"/>
        </w:rPr>
      </w:pPr>
      <w:r>
        <w:rPr>
          <w:rFonts w:ascii="Georgia" w:hAnsi="Georgia"/>
          <w:i/>
          <w:sz w:val="24"/>
          <w:szCs w:val="24"/>
        </w:rPr>
        <w:t>In 185</w:t>
      </w:r>
      <w:r w:rsidR="000C4A8D">
        <w:rPr>
          <w:rFonts w:ascii="Georgia" w:hAnsi="Georgia"/>
          <w:i/>
          <w:sz w:val="24"/>
          <w:szCs w:val="24"/>
        </w:rPr>
        <w:t>1</w:t>
      </w:r>
      <w:r>
        <w:rPr>
          <w:rFonts w:ascii="Georgia" w:hAnsi="Georgia"/>
          <w:i/>
          <w:sz w:val="24"/>
          <w:szCs w:val="24"/>
        </w:rPr>
        <w:t xml:space="preserve">, a survey was done of the farm and the document </w:t>
      </w:r>
      <w:r w:rsidR="000C4A8D">
        <w:rPr>
          <w:rFonts w:ascii="Georgia" w:hAnsi="Georgia"/>
          <w:i/>
          <w:sz w:val="24"/>
          <w:szCs w:val="24"/>
        </w:rPr>
        <w:t xml:space="preserve">below </w:t>
      </w:r>
      <w:r>
        <w:rPr>
          <w:rFonts w:ascii="Georgia" w:hAnsi="Georgia"/>
          <w:i/>
          <w:sz w:val="24"/>
          <w:szCs w:val="24"/>
        </w:rPr>
        <w:t>records what was left over a century and a half ago.</w:t>
      </w:r>
    </w:p>
    <w:p w:rsidR="00DC5235" w:rsidRPr="005861B9" w:rsidRDefault="00B21658">
      <w:pPr>
        <w:rPr>
          <w:rFonts w:ascii="Georgia" w:hAnsi="Georgia"/>
          <w:noProof/>
          <w:sz w:val="24"/>
          <w:szCs w:val="24"/>
        </w:rPr>
      </w:pPr>
      <w:r>
        <w:rPr>
          <w:rFonts w:ascii="Georgia" w:hAnsi="Georgia"/>
          <w:noProof/>
          <w:sz w:val="24"/>
          <w:szCs w:val="24"/>
        </w:rPr>
        <w:t xml:space="preserve">         </w:t>
      </w:r>
      <w:r w:rsidR="00D515B0">
        <w:rPr>
          <w:rFonts w:ascii="Georgia" w:hAnsi="Georgia"/>
          <w:noProof/>
          <w:sz w:val="24"/>
          <w:szCs w:val="24"/>
        </w:rPr>
        <w:drawing>
          <wp:inline distT="0" distB="0" distL="0" distR="0">
            <wp:extent cx="5092065" cy="31032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man Farm history 2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2065" cy="3103245"/>
                    </a:xfrm>
                    <a:prstGeom prst="rect">
                      <a:avLst/>
                    </a:prstGeom>
                  </pic:spPr>
                </pic:pic>
              </a:graphicData>
            </a:graphic>
          </wp:inline>
        </w:drawing>
      </w:r>
    </w:p>
    <w:p w:rsidR="00AA0A97" w:rsidRDefault="000C4A8D">
      <w:pPr>
        <w:rPr>
          <w:rFonts w:ascii="Georgia" w:hAnsi="Georgia"/>
          <w:noProof/>
          <w:sz w:val="24"/>
          <w:szCs w:val="24"/>
        </w:rPr>
      </w:pPr>
      <w:r>
        <w:rPr>
          <w:rFonts w:ascii="Georgia" w:hAnsi="Georgia"/>
          <w:noProof/>
          <w:sz w:val="24"/>
          <w:szCs w:val="24"/>
        </w:rPr>
        <w:t>Notice item 3 above in this statement about a post-medieval site.  James (an error; it is John) Holyman is listed accurately as the 2</w:t>
      </w:r>
      <w:r w:rsidRPr="000C4A8D">
        <w:rPr>
          <w:rFonts w:ascii="Georgia" w:hAnsi="Georgia"/>
          <w:noProof/>
          <w:sz w:val="24"/>
          <w:szCs w:val="24"/>
          <w:vertAlign w:val="superscript"/>
        </w:rPr>
        <w:t>nd</w:t>
      </w:r>
      <w:r>
        <w:rPr>
          <w:rFonts w:ascii="Georgia" w:hAnsi="Georgia"/>
          <w:noProof/>
          <w:sz w:val="24"/>
          <w:szCs w:val="24"/>
        </w:rPr>
        <w:t xml:space="preserve"> Bishop of Bristol.  A Mr. Joseph Scott lived on the property in the middle 1800s.  Dry moats, boxtrees and old walls still stood at that time and that ‘the masion now destroyed was of some importance’.</w:t>
      </w:r>
    </w:p>
    <w:p w:rsidR="000C4A8D" w:rsidRDefault="000C4A8D">
      <w:pPr>
        <w:rPr>
          <w:rFonts w:ascii="Georgia" w:hAnsi="Georgia"/>
          <w:noProof/>
          <w:sz w:val="24"/>
          <w:szCs w:val="24"/>
        </w:rPr>
      </w:pPr>
      <w:r>
        <w:rPr>
          <w:rFonts w:ascii="Georgia" w:hAnsi="Georgia"/>
          <w:noProof/>
          <w:sz w:val="24"/>
          <w:szCs w:val="24"/>
        </w:rPr>
        <w:t>Item 4 states that house lasted until the early 1800s.  A smaller 1698 stone and thatched cottage as well as stables do remain in 2010.</w:t>
      </w:r>
    </w:p>
    <w:p w:rsidR="000C4A8D" w:rsidRPr="000C4A8D" w:rsidRDefault="000C4A8D">
      <w:pPr>
        <w:rPr>
          <w:rFonts w:ascii="Georgia" w:hAnsi="Georgia"/>
          <w:i/>
          <w:noProof/>
          <w:sz w:val="24"/>
          <w:szCs w:val="24"/>
        </w:rPr>
      </w:pPr>
      <w:r>
        <w:rPr>
          <w:rFonts w:ascii="Georgia" w:hAnsi="Georgia"/>
          <w:noProof/>
          <w:sz w:val="24"/>
          <w:szCs w:val="24"/>
        </w:rPr>
        <w:t xml:space="preserve">What might have this minor manor house looked like?  </w:t>
      </w:r>
      <w:r w:rsidRPr="000C4A8D">
        <w:rPr>
          <w:rFonts w:ascii="Georgia" w:hAnsi="Georgia"/>
          <w:i/>
          <w:noProof/>
          <w:sz w:val="24"/>
          <w:szCs w:val="24"/>
        </w:rPr>
        <w:t>The map below from the 1700s gives us some idea of the size of the farm and a look at the manor house.  It appears to be three floors (dormer windows and attic as the 3</w:t>
      </w:r>
      <w:r w:rsidRPr="000C4A8D">
        <w:rPr>
          <w:rFonts w:ascii="Georgia" w:hAnsi="Georgia"/>
          <w:i/>
          <w:noProof/>
          <w:sz w:val="24"/>
          <w:szCs w:val="24"/>
          <w:vertAlign w:val="superscript"/>
        </w:rPr>
        <w:t>rd</w:t>
      </w:r>
      <w:r w:rsidRPr="000C4A8D">
        <w:rPr>
          <w:rFonts w:ascii="Georgia" w:hAnsi="Georgia"/>
          <w:i/>
          <w:noProof/>
          <w:sz w:val="24"/>
          <w:szCs w:val="24"/>
        </w:rPr>
        <w:t xml:space="preserve"> floor) with a small tower and wind vane on top center.</w:t>
      </w:r>
    </w:p>
    <w:p w:rsidR="000C4A8D" w:rsidRDefault="00B21658">
      <w:pPr>
        <w:rPr>
          <w:rFonts w:ascii="Georgia" w:hAnsi="Georgia"/>
          <w:noProof/>
          <w:sz w:val="24"/>
          <w:szCs w:val="24"/>
        </w:rPr>
      </w:pPr>
      <w:r>
        <w:rPr>
          <w:rFonts w:ascii="Georgia" w:hAnsi="Georgia"/>
          <w:noProof/>
          <w:sz w:val="24"/>
          <w:szCs w:val="24"/>
        </w:rPr>
        <w:t xml:space="preserve">           </w:t>
      </w:r>
      <w:r w:rsidR="000C4A8D">
        <w:rPr>
          <w:rFonts w:ascii="Georgia" w:hAnsi="Georgia"/>
          <w:noProof/>
          <w:sz w:val="24"/>
          <w:szCs w:val="24"/>
        </w:rPr>
        <w:drawing>
          <wp:inline distT="0" distB="0" distL="0" distR="0">
            <wp:extent cx="5303520" cy="38002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ddington map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3520" cy="3800291"/>
                    </a:xfrm>
                    <a:prstGeom prst="rect">
                      <a:avLst/>
                    </a:prstGeom>
                  </pic:spPr>
                </pic:pic>
              </a:graphicData>
            </a:graphic>
          </wp:inline>
        </w:drawing>
      </w:r>
    </w:p>
    <w:p w:rsidR="000C4A8D" w:rsidRDefault="000C4A8D">
      <w:pPr>
        <w:rPr>
          <w:rFonts w:ascii="Georgia" w:hAnsi="Georgia"/>
          <w:noProof/>
          <w:sz w:val="24"/>
          <w:szCs w:val="24"/>
        </w:rPr>
      </w:pPr>
      <w:r>
        <w:rPr>
          <w:rFonts w:ascii="Georgia" w:hAnsi="Georgia"/>
          <w:noProof/>
          <w:sz w:val="24"/>
          <w:szCs w:val="24"/>
        </w:rPr>
        <w:t xml:space="preserve">By the 1700s, the Holymans must have been producing </w:t>
      </w:r>
      <w:r w:rsidR="00117500">
        <w:rPr>
          <w:rFonts w:ascii="Georgia" w:hAnsi="Georgia"/>
          <w:noProof/>
          <w:sz w:val="24"/>
          <w:szCs w:val="24"/>
        </w:rPr>
        <w:t>considerable cider judging from the number of apple orchards.</w:t>
      </w:r>
    </w:p>
    <w:p w:rsidR="00117500" w:rsidRDefault="00117500">
      <w:pPr>
        <w:rPr>
          <w:rFonts w:ascii="Georgia" w:hAnsi="Georgia"/>
          <w:noProof/>
          <w:sz w:val="24"/>
          <w:szCs w:val="24"/>
        </w:rPr>
      </w:pPr>
      <w:r>
        <w:rPr>
          <w:rFonts w:ascii="Georgia" w:hAnsi="Georgia"/>
          <w:noProof/>
          <w:sz w:val="24"/>
          <w:szCs w:val="24"/>
        </w:rPr>
        <w:t>What more can be learned?  I must return to the archives in Aylesbury, Buckinghamshire for more research.  For now, thanks to the current owner of the Holyman farm in Cuddington, we have the above and a view into our ancestral past.</w:t>
      </w:r>
    </w:p>
    <w:p w:rsidR="00117500" w:rsidRDefault="00117500">
      <w:pPr>
        <w:rPr>
          <w:rFonts w:ascii="Georgia" w:hAnsi="Georgia"/>
          <w:noProof/>
          <w:sz w:val="24"/>
          <w:szCs w:val="24"/>
        </w:rPr>
      </w:pPr>
    </w:p>
    <w:p w:rsidR="00117500" w:rsidRPr="00D515B0" w:rsidRDefault="00117500">
      <w:pPr>
        <w:rPr>
          <w:rFonts w:ascii="Georgia" w:hAnsi="Georgia"/>
          <w:noProof/>
          <w:sz w:val="24"/>
          <w:szCs w:val="24"/>
        </w:rPr>
      </w:pPr>
    </w:p>
    <w:p w:rsidR="00AA0A97" w:rsidRDefault="00AA0A97">
      <w:pPr>
        <w:rPr>
          <w:rFonts w:ascii="Georgia" w:hAnsi="Georgia"/>
          <w:b/>
          <w:i/>
          <w:noProof/>
          <w:sz w:val="24"/>
          <w:szCs w:val="24"/>
        </w:rPr>
      </w:pPr>
    </w:p>
    <w:p w:rsidR="00AA0A97" w:rsidRPr="00DC5235" w:rsidRDefault="00AA0A97">
      <w:pPr>
        <w:rPr>
          <w:rFonts w:ascii="Georgia" w:hAnsi="Georgia"/>
          <w:b/>
          <w:i/>
          <w:sz w:val="24"/>
          <w:szCs w:val="24"/>
        </w:rPr>
      </w:pPr>
    </w:p>
    <w:sectPr w:rsidR="00AA0A97" w:rsidRPr="00DC52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E83"/>
    <w:rsid w:val="000C4A8D"/>
    <w:rsid w:val="00117500"/>
    <w:rsid w:val="002534BD"/>
    <w:rsid w:val="002633BF"/>
    <w:rsid w:val="002C73D6"/>
    <w:rsid w:val="00304024"/>
    <w:rsid w:val="00353F20"/>
    <w:rsid w:val="0038307D"/>
    <w:rsid w:val="003914BD"/>
    <w:rsid w:val="003C712B"/>
    <w:rsid w:val="00421D9F"/>
    <w:rsid w:val="004B2E83"/>
    <w:rsid w:val="004D20D0"/>
    <w:rsid w:val="0057491B"/>
    <w:rsid w:val="005762B0"/>
    <w:rsid w:val="005861B9"/>
    <w:rsid w:val="005F1035"/>
    <w:rsid w:val="006247AC"/>
    <w:rsid w:val="006910B4"/>
    <w:rsid w:val="008C2D0C"/>
    <w:rsid w:val="008F5954"/>
    <w:rsid w:val="009408C7"/>
    <w:rsid w:val="0096169E"/>
    <w:rsid w:val="009C0035"/>
    <w:rsid w:val="00A349A7"/>
    <w:rsid w:val="00AA0A97"/>
    <w:rsid w:val="00AE2040"/>
    <w:rsid w:val="00AE7A6E"/>
    <w:rsid w:val="00B21658"/>
    <w:rsid w:val="00BC76B4"/>
    <w:rsid w:val="00BD040E"/>
    <w:rsid w:val="00C52E4F"/>
    <w:rsid w:val="00CA36D4"/>
    <w:rsid w:val="00CD31D5"/>
    <w:rsid w:val="00CF1DE3"/>
    <w:rsid w:val="00D47F99"/>
    <w:rsid w:val="00D515B0"/>
    <w:rsid w:val="00D64F38"/>
    <w:rsid w:val="00D866E5"/>
    <w:rsid w:val="00D92E35"/>
    <w:rsid w:val="00DB2B0B"/>
    <w:rsid w:val="00DC5235"/>
    <w:rsid w:val="00E31471"/>
    <w:rsid w:val="00E64C56"/>
    <w:rsid w:val="00F267CB"/>
    <w:rsid w:val="00F73DEC"/>
    <w:rsid w:val="00FE6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106CB0-4C42-433D-AE85-EB117B57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8C7"/>
    <w:rPr>
      <w:rFonts w:ascii="Tahoma" w:hAnsi="Tahoma" w:cs="Tahoma"/>
      <w:sz w:val="16"/>
      <w:szCs w:val="16"/>
    </w:rPr>
  </w:style>
  <w:style w:type="character" w:styleId="Hyperlink">
    <w:name w:val="Hyperlink"/>
    <w:basedOn w:val="DefaultParagraphFont"/>
    <w:uiPriority w:val="99"/>
    <w:unhideWhenUsed/>
    <w:rsid w:val="002534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2017-06-03T11:38:00Z</dcterms:created>
  <dcterms:modified xsi:type="dcterms:W3CDTF">2017-06-03T11:38:00Z</dcterms:modified>
</cp:coreProperties>
</file>