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C" w:rsidRPr="008C67D1" w:rsidRDefault="000D368B">
      <w:pPr>
        <w:rPr>
          <w:rFonts w:ascii="Bookman Old Style" w:hAnsi="Bookman Old Style"/>
          <w:sz w:val="44"/>
          <w:szCs w:val="44"/>
        </w:rPr>
      </w:pPr>
      <w:r w:rsidRPr="008C67D1">
        <w:rPr>
          <w:rFonts w:ascii="Bookman Old Style" w:hAnsi="Bookman Old Style"/>
          <w:sz w:val="44"/>
          <w:szCs w:val="44"/>
        </w:rPr>
        <w:t>BERKSHIRE</w:t>
      </w:r>
    </w:p>
    <w:p w:rsidR="00490FB2" w:rsidRDefault="00490FB2" w:rsidP="00490FB2">
      <w:pPr>
        <w:pStyle w:val="NormalWeb"/>
      </w:pPr>
      <w:hyperlink r:id="rId4" w:history="1">
        <w:r>
          <w:rPr>
            <w:rStyle w:val="Hyperlink"/>
          </w:rPr>
          <w:t>A History of the County of Berkshire: Volume 3</w:t>
        </w:r>
      </w:hyperlink>
    </w:p>
    <w:p w:rsidR="00E777D4" w:rsidRPr="00E777D4" w:rsidRDefault="00E777D4" w:rsidP="00490FB2">
      <w:pPr>
        <w:pStyle w:val="NormalWeb"/>
        <w:rPr>
          <w:rFonts w:ascii="Bookman Old Style" w:hAnsi="Bookman Old Style"/>
          <w:sz w:val="32"/>
          <w:szCs w:val="32"/>
        </w:rPr>
      </w:pPr>
      <w:r w:rsidRPr="00E777D4">
        <w:rPr>
          <w:rFonts w:ascii="Bookman Old Style" w:hAnsi="Bookman Old Style"/>
          <w:sz w:val="32"/>
          <w:szCs w:val="32"/>
        </w:rPr>
        <w:t>Aldermaston</w:t>
      </w:r>
    </w:p>
    <w:p w:rsidR="00E777D4" w:rsidRPr="00E777D4" w:rsidRDefault="00E777D4" w:rsidP="00E777D4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/>
          <w:bCs/>
          <w:lang w:eastAsia="en-GB"/>
        </w:rPr>
      </w:pPr>
      <w:r w:rsidRPr="00E777D4">
        <w:rPr>
          <w:rFonts w:ascii="Bookman Old Style" w:eastAsia="Times New Roman" w:hAnsi="Bookman Old Style"/>
          <w:bCs/>
          <w:lang w:eastAsia="en-GB"/>
        </w:rPr>
        <w:t>CHARITIES</w:t>
      </w:r>
    </w:p>
    <w:p w:rsidR="00E777D4" w:rsidRDefault="00E777D4" w:rsidP="00E777D4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8"/>
          <w:szCs w:val="28"/>
          <w:lang w:eastAsia="en-GB"/>
        </w:rPr>
      </w:pPr>
      <w:proofErr w:type="gramStart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A fixed payment of 18</w:t>
      </w:r>
      <w:r w:rsidRPr="00E777D4">
        <w:rPr>
          <w:rFonts w:ascii="Bookman Old Style" w:eastAsia="Times New Roman" w:hAnsi="Bookman Old Style"/>
          <w:i/>
          <w:iCs/>
          <w:sz w:val="28"/>
          <w:szCs w:val="28"/>
          <w:lang w:eastAsia="en-GB"/>
        </w:rPr>
        <w:t>s</w:t>
      </w:r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.</w:t>
      </w:r>
      <w:proofErr w:type="gramEnd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 xml:space="preserve"> </w:t>
      </w:r>
      <w:proofErr w:type="gramStart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a</w:t>
      </w:r>
      <w:proofErr w:type="gramEnd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 xml:space="preserve"> year is made by the churchwardens out of the funds in their hands, presumably in respect of two sums of £4 each given by John and William Blackman, mentioned in the table of benefactions, and a further sum of £10 left in 1732 by will of Richard </w:t>
      </w:r>
      <w:proofErr w:type="spellStart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Hullyman</w:t>
      </w:r>
      <w:proofErr w:type="spellEnd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 xml:space="preserve"> </w:t>
      </w:r>
      <w:r w:rsidRPr="00E777D4">
        <w:rPr>
          <w:rFonts w:ascii="Bookman Old Style" w:eastAsia="Times New Roman" w:hAnsi="Bookman Old Style"/>
          <w:i/>
          <w:iCs/>
          <w:sz w:val="28"/>
          <w:szCs w:val="28"/>
          <w:lang w:eastAsia="en-GB"/>
        </w:rPr>
        <w:t>alias</w:t>
      </w:r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 xml:space="preserve"> </w:t>
      </w:r>
      <w:proofErr w:type="spellStart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Holyman</w:t>
      </w:r>
      <w:proofErr w:type="spellEnd"/>
      <w:r w:rsidRPr="00E777D4">
        <w:rPr>
          <w:rFonts w:ascii="Bookman Old Style" w:eastAsia="Times New Roman" w:hAnsi="Bookman Old Style"/>
          <w:sz w:val="28"/>
          <w:szCs w:val="28"/>
          <w:lang w:eastAsia="en-GB"/>
        </w:rPr>
        <w:t>. This sum is distributed among the poor by the church officers.</w:t>
      </w:r>
    </w:p>
    <w:p w:rsidR="004B00DE" w:rsidRDefault="004B00DE" w:rsidP="004B00DE">
      <w:hyperlink r:id="rId5" w:history="1">
        <w:r>
          <w:rPr>
            <w:rStyle w:val="Hyperlink"/>
          </w:rPr>
          <w:t>Full text of "</w:t>
        </w:r>
        <w:proofErr w:type="spellStart"/>
        <w:r>
          <w:rPr>
            <w:rStyle w:val="Hyperlink"/>
          </w:rPr>
          <w:t>Swallowfield</w:t>
        </w:r>
        <w:proofErr w:type="spellEnd"/>
        <w:r>
          <w:rPr>
            <w:rStyle w:val="Hyperlink"/>
          </w:rPr>
          <w:t xml:space="preserve"> and its owners"</w:t>
        </w:r>
      </w:hyperlink>
      <w:r>
        <w:t xml:space="preserve"> </w:t>
      </w:r>
      <w:r w:rsidRPr="004B00DE">
        <w:rPr>
          <w:rFonts w:ascii="Bookman Old Style" w:hAnsi="Bookman Old Style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B00DE">
        <w:rPr>
          <w:rFonts w:ascii="Bookman Old Style" w:hAnsi="Bookman Old Style"/>
          <w:sz w:val="28"/>
          <w:szCs w:val="28"/>
        </w:rPr>
        <w:t>(too detailed to look through)</w:t>
      </w:r>
    </w:p>
    <w:p w:rsidR="004B00DE" w:rsidRDefault="004B00DE" w:rsidP="004B00DE">
      <w:pPr>
        <w:rPr>
          <w:rStyle w:val="HTMLCite"/>
        </w:rPr>
      </w:pPr>
    </w:p>
    <w:p w:rsidR="004B00DE" w:rsidRDefault="004B00DE" w:rsidP="004B00DE">
      <w:pPr>
        <w:rPr>
          <w:rStyle w:val="HTMLCite"/>
          <w:rFonts w:ascii="Bookman Old Style" w:hAnsi="Bookman Old Style"/>
          <w:sz w:val="28"/>
          <w:szCs w:val="28"/>
        </w:rPr>
      </w:pPr>
      <w:hyperlink r:id="rId6" w:history="1">
        <w:r w:rsidRPr="003D0149">
          <w:rPr>
            <w:rStyle w:val="Hyperlink"/>
            <w:rFonts w:ascii="Bookman Old Style" w:hAnsi="Bookman Old Style"/>
            <w:sz w:val="28"/>
            <w:szCs w:val="28"/>
          </w:rPr>
          <w:t>www.archive.org/stream/.../swallowfielditso00russ_djvu.tx</w:t>
        </w:r>
      </w:hyperlink>
    </w:p>
    <w:p w:rsidR="004B00DE" w:rsidRPr="004B00DE" w:rsidRDefault="004B00DE" w:rsidP="004B00DE">
      <w:pPr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4B00DE">
        <w:rPr>
          <w:rStyle w:val="HTMLCite"/>
          <w:rFonts w:ascii="Bookman Old Style" w:hAnsi="Bookman Old Style"/>
          <w:sz w:val="28"/>
          <w:szCs w:val="28"/>
        </w:rPr>
        <w:t>t</w:t>
      </w:r>
      <w:proofErr w:type="gramEnd"/>
      <w:r w:rsidRPr="004B00DE">
        <w:rPr>
          <w:rFonts w:ascii="Bookman Old Style" w:hAnsi="Bookman Old Style"/>
          <w:sz w:val="28"/>
          <w:szCs w:val="28"/>
        </w:rPr>
        <w:fldChar w:fldCharType="begin"/>
      </w:r>
      <w:r w:rsidRPr="004B00DE">
        <w:rPr>
          <w:rFonts w:ascii="Bookman Old Style" w:hAnsi="Bookman Old Style"/>
          <w:sz w:val="28"/>
          <w:szCs w:val="28"/>
        </w:rPr>
        <w:instrText>HYPERLINK "http://webcache.googleusercontent.com/search?q=cache:5ZuGH1tif7kJ:www.archive.org/stream/swallowfielditso00russ/swallowfielditso00russ_djvu.txt+&amp;cd=7&amp;hl=en&amp;ct=clnk"</w:instrText>
      </w:r>
      <w:r w:rsidRPr="004B00DE">
        <w:rPr>
          <w:rFonts w:ascii="Bookman Old Style" w:hAnsi="Bookman Old Style"/>
          <w:sz w:val="28"/>
          <w:szCs w:val="28"/>
        </w:rPr>
        <w:fldChar w:fldCharType="separate"/>
      </w:r>
      <w:r w:rsidRPr="004B00DE">
        <w:rPr>
          <w:rStyle w:val="Hyperlink"/>
          <w:rFonts w:ascii="Bookman Old Style" w:hAnsi="Bookman Old Style"/>
          <w:sz w:val="28"/>
          <w:szCs w:val="28"/>
        </w:rPr>
        <w:t>Cached</w:t>
      </w:r>
      <w:proofErr w:type="spellEnd"/>
      <w:r w:rsidRPr="004B00DE">
        <w:rPr>
          <w:rFonts w:ascii="Bookman Old Style" w:hAnsi="Bookman Old Style"/>
          <w:sz w:val="28"/>
          <w:szCs w:val="28"/>
        </w:rPr>
        <w:fldChar w:fldCharType="end"/>
      </w:r>
      <w:r w:rsidRPr="004B00DE">
        <w:rPr>
          <w:rStyle w:val="vshid"/>
          <w:rFonts w:ascii="Bookman Old Style" w:hAnsi="Bookman Old Style"/>
          <w:sz w:val="28"/>
          <w:szCs w:val="28"/>
        </w:rPr>
        <w:t> - </w:t>
      </w:r>
      <w:hyperlink r:id="rId7" w:history="1">
        <w:r w:rsidRPr="004B00DE">
          <w:rPr>
            <w:rStyle w:val="Hyperlink"/>
            <w:rFonts w:ascii="Bookman Old Style" w:hAnsi="Bookman Old Style"/>
            <w:sz w:val="28"/>
            <w:szCs w:val="28"/>
          </w:rPr>
          <w:t>Similar</w:t>
        </w:r>
      </w:hyperlink>
    </w:p>
    <w:p w:rsidR="004B00DE" w:rsidRDefault="004B00DE" w:rsidP="004B00DE">
      <w:pPr>
        <w:rPr>
          <w:rFonts w:ascii="Bookman Old Style" w:hAnsi="Bookman Old Style"/>
          <w:sz w:val="28"/>
          <w:szCs w:val="28"/>
        </w:rPr>
      </w:pPr>
    </w:p>
    <w:p w:rsidR="004B00DE" w:rsidRPr="004B00DE" w:rsidRDefault="004B00DE" w:rsidP="004B00DE">
      <w:pPr>
        <w:rPr>
          <w:rFonts w:ascii="Bookman Old Style" w:hAnsi="Bookman Old Style"/>
          <w:vanish/>
          <w:sz w:val="28"/>
          <w:szCs w:val="28"/>
        </w:rPr>
      </w:pPr>
      <w:r w:rsidRPr="004B00DE">
        <w:rPr>
          <w:rFonts w:ascii="Bookman Old Style" w:hAnsi="Bookman Old Style"/>
          <w:vanish/>
          <w:sz w:val="28"/>
          <w:szCs w:val="28"/>
        </w:rPr>
        <w:t>You +1'd this publicly. </w:t>
      </w:r>
      <w:hyperlink r:id="rId8" w:history="1">
        <w:r w:rsidRPr="004B00DE">
          <w:rPr>
            <w:rStyle w:val="Hyperlink"/>
            <w:rFonts w:ascii="Bookman Old Style" w:hAnsi="Bookman Old Style"/>
            <w:vanish/>
            <w:sz w:val="28"/>
            <w:szCs w:val="28"/>
          </w:rPr>
          <w:t>Undo</w:t>
        </w:r>
      </w:hyperlink>
    </w:p>
    <w:p w:rsidR="004B00DE" w:rsidRDefault="004B00DE" w:rsidP="004B00DE">
      <w:pPr>
        <w:rPr>
          <w:rStyle w:val="st"/>
          <w:rFonts w:ascii="Bookman Old Style" w:hAnsi="Bookman Old Style"/>
          <w:sz w:val="28"/>
          <w:szCs w:val="28"/>
        </w:rPr>
      </w:pPr>
      <w:r w:rsidRPr="004B00DE">
        <w:rPr>
          <w:rStyle w:val="st"/>
          <w:rFonts w:ascii="Bookman Old Style" w:hAnsi="Bookman Old Style"/>
          <w:sz w:val="28"/>
          <w:szCs w:val="28"/>
        </w:rPr>
        <w:t xml:space="preserve">1 lie erected </w:t>
      </w:r>
      <w:r w:rsidRPr="004B00DE">
        <w:rPr>
          <w:rStyle w:val="Emphasis"/>
          <w:rFonts w:ascii="Bookman Old Style" w:hAnsi="Bookman Old Style"/>
          <w:sz w:val="28"/>
          <w:szCs w:val="28"/>
        </w:rPr>
        <w:t>Chepstow Castle</w:t>
      </w:r>
      <w:r w:rsidRPr="004B00DE">
        <w:rPr>
          <w:rStyle w:val="st"/>
          <w:rFonts w:ascii="Bookman Old Style" w:hAnsi="Bookman Old Style"/>
          <w:sz w:val="28"/>
          <w:szCs w:val="28"/>
        </w:rPr>
        <w:t xml:space="preserve"> and Clifford Castle above the Wye. ...... S.T.B., 1685, and Hester </w:t>
      </w:r>
      <w:proofErr w:type="spellStart"/>
      <w:r w:rsidRPr="004B00DE">
        <w:rPr>
          <w:rStyle w:val="Emphasis"/>
          <w:rFonts w:ascii="Bookman Old Style" w:hAnsi="Bookman Old Style"/>
          <w:sz w:val="28"/>
          <w:szCs w:val="28"/>
        </w:rPr>
        <w:t>Holyman</w:t>
      </w:r>
      <w:proofErr w:type="spellEnd"/>
      <w:r w:rsidRPr="004B00DE">
        <w:rPr>
          <w:rStyle w:val="st"/>
          <w:rFonts w:ascii="Bookman Old Style" w:hAnsi="Bookman Old Style"/>
          <w:sz w:val="28"/>
          <w:szCs w:val="28"/>
        </w:rPr>
        <w:t xml:space="preserve"> his sister, relict of Captain </w:t>
      </w:r>
      <w:proofErr w:type="spellStart"/>
      <w:r w:rsidRPr="004B00DE">
        <w:rPr>
          <w:rStyle w:val="Emphasis"/>
          <w:rFonts w:ascii="Bookman Old Style" w:hAnsi="Bookman Old Style"/>
          <w:sz w:val="28"/>
          <w:szCs w:val="28"/>
        </w:rPr>
        <w:t>Holyman</w:t>
      </w:r>
      <w:proofErr w:type="spellEnd"/>
      <w:proofErr w:type="gramStart"/>
      <w:r w:rsidRPr="004B00DE">
        <w:rPr>
          <w:rStyle w:val="st"/>
          <w:rFonts w:ascii="Bookman Old Style" w:hAnsi="Bookman Old Style"/>
          <w:sz w:val="28"/>
          <w:szCs w:val="28"/>
        </w:rPr>
        <w:t>, ...</w:t>
      </w:r>
      <w:proofErr w:type="gramEnd"/>
    </w:p>
    <w:p w:rsidR="004B00DE" w:rsidRDefault="004B00DE" w:rsidP="004B00DE">
      <w:pPr>
        <w:rPr>
          <w:rFonts w:ascii="Bookman Old Style" w:hAnsi="Bookman Old Style"/>
          <w:sz w:val="28"/>
          <w:szCs w:val="28"/>
        </w:rPr>
      </w:pPr>
    </w:p>
    <w:p w:rsidR="004648BB" w:rsidRPr="004B00DE" w:rsidRDefault="004648BB" w:rsidP="004B00DE">
      <w:pPr>
        <w:rPr>
          <w:rFonts w:ascii="Bookman Old Style" w:hAnsi="Bookman Old Style"/>
          <w:sz w:val="28"/>
          <w:szCs w:val="28"/>
        </w:rPr>
      </w:pPr>
    </w:p>
    <w:p w:rsidR="004B00DE" w:rsidRPr="004B00DE" w:rsidRDefault="004B00DE" w:rsidP="004B00DE">
      <w:pPr>
        <w:rPr>
          <w:rFonts w:ascii="Bookman Old Style" w:hAnsi="Bookman Old Style"/>
          <w:sz w:val="28"/>
          <w:szCs w:val="28"/>
        </w:rPr>
      </w:pPr>
    </w:p>
    <w:p w:rsidR="00E846E7" w:rsidRPr="004B00DE" w:rsidRDefault="00E846E7" w:rsidP="00E777D4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8"/>
          <w:szCs w:val="28"/>
          <w:lang w:eastAsia="en-GB"/>
        </w:rPr>
      </w:pPr>
    </w:p>
    <w:p w:rsidR="00E846E7" w:rsidRPr="00E777D4" w:rsidRDefault="00E846E7" w:rsidP="00E777D4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8"/>
          <w:szCs w:val="28"/>
          <w:lang w:eastAsia="en-GB"/>
        </w:rPr>
      </w:pPr>
    </w:p>
    <w:p w:rsidR="00490FB2" w:rsidRDefault="00490FB2" w:rsidP="00490FB2">
      <w:pPr>
        <w:pStyle w:val="NormalWeb"/>
      </w:pPr>
    </w:p>
    <w:sectPr w:rsidR="00490FB2" w:rsidSect="0077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68B"/>
    <w:rsid w:val="000D368B"/>
    <w:rsid w:val="003A7A2C"/>
    <w:rsid w:val="004648BB"/>
    <w:rsid w:val="00490FB2"/>
    <w:rsid w:val="004B00DE"/>
    <w:rsid w:val="005E752E"/>
    <w:rsid w:val="00653500"/>
    <w:rsid w:val="007777CC"/>
    <w:rsid w:val="008479C0"/>
    <w:rsid w:val="008C67D1"/>
    <w:rsid w:val="00CA5BDE"/>
    <w:rsid w:val="00E23FEE"/>
    <w:rsid w:val="00E777D4"/>
    <w:rsid w:val="00E8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CC"/>
  </w:style>
  <w:style w:type="paragraph" w:styleId="Heading2">
    <w:name w:val="heading 2"/>
    <w:basedOn w:val="Normal"/>
    <w:link w:val="Heading2Char"/>
    <w:uiPriority w:val="9"/>
    <w:qFormat/>
    <w:rsid w:val="00E777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FB2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90FB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77D4"/>
    <w:rPr>
      <w:rFonts w:eastAsia="Times New Roman"/>
      <w:b/>
      <w:bCs/>
      <w:sz w:val="36"/>
      <w:szCs w:val="36"/>
      <w:lang w:eastAsia="en-GB"/>
    </w:rPr>
  </w:style>
  <w:style w:type="character" w:customStyle="1" w:styleId="highlight">
    <w:name w:val="highlight"/>
    <w:basedOn w:val="DefaultParagraphFont"/>
    <w:rsid w:val="00E777D4"/>
  </w:style>
  <w:style w:type="character" w:customStyle="1" w:styleId="vshid">
    <w:name w:val="vshid"/>
    <w:basedOn w:val="DefaultParagraphFont"/>
    <w:rsid w:val="004B00DE"/>
  </w:style>
  <w:style w:type="character" w:customStyle="1" w:styleId="st">
    <w:name w:val="st"/>
    <w:basedOn w:val="DefaultParagraphFont"/>
    <w:rsid w:val="004B00DE"/>
  </w:style>
  <w:style w:type="character" w:styleId="Emphasis">
    <w:name w:val="Emphasis"/>
    <w:basedOn w:val="DefaultParagraphFont"/>
    <w:uiPriority w:val="20"/>
    <w:qFormat/>
    <w:rsid w:val="004B00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B0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webhp?hl=&amp;sourceid=navclient-ff&amp;rlz=1B3GGGL_en-GBGB313GB314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hl=en&amp;safe=off&amp;pwst=1&amp;rlz=1B3GGGL_en-GBGB313GB314&amp;biw=1424&amp;bih=591&amp;q=related:www.archive.org/stream/swallowfielditso00russ/swallowfielditso00russ_djvu.txt+%22Chepstow+Castle%22+%22holyman%22&amp;tbo=1&amp;sa=X&amp;ei=lOnxTuWCNqyP4gTTnIWvAQ&amp;ved=0CEoQHz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.org/stream/.../swallowfielditso00russ_djvu.tx" TargetMode="External"/><Relationship Id="rId5" Type="http://schemas.openxmlformats.org/officeDocument/2006/relationships/hyperlink" Target="http://www.archive.org/stream/swallowfielditso00russ/swallowfielditso00russ_djvu.tx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ritish-history.ac.uk/source.aspx?pubid=3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10</cp:revision>
  <dcterms:created xsi:type="dcterms:W3CDTF">2013-09-17T20:00:00Z</dcterms:created>
  <dcterms:modified xsi:type="dcterms:W3CDTF">2013-09-17T20:14:00Z</dcterms:modified>
</cp:coreProperties>
</file>